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-----------------------------------------Deployment labs 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 We have deployed a POD. Inspect the POD and wait for it to start running.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$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kubectl get pods  --------------&gt; list pods on default name space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7344" w:dyaOrig="2352">
          <v:rect xmlns:o="urn:schemas-microsoft-com:office:office" xmlns:v="urn:schemas-microsoft-com:vml" id="rectole0000000000" style="width:367.200000pt;height:11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$kubectl describe pod pod_name   ----------------&gt; get detailed information about pod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9612" w:dyaOrig="7236">
          <v:rect xmlns:o="urn:schemas-microsoft-com:office:office" xmlns:v="urn:schemas-microsoft-com:vml" id="rectole0000000001" style="width:480.600000pt;height:36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The application stores logs at location /log/app.log. View the logs.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$ kubectl exec pod_name --command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9324" w:dyaOrig="6480">
          <v:rect xmlns:o="urn:schemas-microsoft-com:office:office" xmlns:v="urn:schemas-microsoft-com:vml" id="rectole0000000002" style="width:466.2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If the POD was to get deleted now, would you be able to view these logs.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No --&gt; beacuse /log/app.log not mounted on host.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Inspect the deployment and identify the number of PODs deployed by it 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  $kubectl get deployments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9120" w:dyaOrig="2160">
          <v:rect xmlns:o="urn:schemas-microsoft-com:office:office" xmlns:v="urn:schemas-microsoft-com:vml" id="rectole0000000003" style="width:456.000000pt;height:10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What container image is used to deploy the applications?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  $kubectl describe deployment deployent_name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12792" w:dyaOrig="6503">
          <v:rect xmlns:o="urn:schemas-microsoft-com:office:office" xmlns:v="urn:schemas-microsoft-com:vml" id="rectole0000000004" style="width:639.600000pt;height:325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Inspect the deployment and identify the current strategy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$ kubectl describe deployment deployment_name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12251" w:dyaOrig="4775">
          <v:rect xmlns:o="urn:schemas-microsoft-com:office:office" xmlns:v="urn:schemas-microsoft-com:vml" id="rectole0000000005" style="width:612.550000pt;height:238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If you were to upgrade the application now what would happen?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 pods are upgraded few at a time. --------&gt; beacuse strategy is roll update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Up to how many PODs can be down for upgrade at a time?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 1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-------------------------&gt; because the strategy deployment is rolling update.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create Deployment 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$ kubectl create -f file_name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8916" w:dyaOrig="3084">
          <v:rect xmlns:o="urn:schemas-microsoft-com:office:office" xmlns:v="urn:schemas-microsoft-com:vml" id="rectole0000000006" style="width:445.800000pt;height:15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6563" w:dyaOrig="6995">
          <v:rect xmlns:o="urn:schemas-microsoft-com:office:office" xmlns:v="urn:schemas-microsoft-com:vml" id="rectole0000000007" style="width:328.150000pt;height:34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5123" w:dyaOrig="6252">
          <v:rect xmlns:o="urn:schemas-microsoft-com:office:office" xmlns:v="urn:schemas-microsoft-com:vml" id="rectole0000000008" style="width:256.150000pt;height:312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Upgrade the application by setting the image on the deployment to kodekloud/webapp-color:v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) open yaml file ---&gt; make updates --&gt; save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7452" w:dyaOrig="5184">
          <v:rect xmlns:o="urn:schemas-microsoft-com:office:office" xmlns:v="urn:schemas-microsoft-com:vml" id="rectole0000000009" style="width:372.600000pt;height:25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$ kubectl replace -f file name   --force  -------------&gt; delete old deployment and create new deployment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9216" w:dyaOrig="3035">
          <v:rect xmlns:o="urn:schemas-microsoft-com:office:office" xmlns:v="urn:schemas-microsoft-com:vml" id="rectole0000000010" style="width:460.800000pt;height:15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