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Deep-Learning-for-Fashion-A-Neural-Network-Approach-to-Image-Classification </w:t>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Goal</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neural network model capable of accurately classifying images from the Fashion MNIST dataset, which contains 70,000 grayscale images of various clothing items. The project aims to explore the effectiveness of deep learning techniques in image classification and gain insights into the performance of different neural network architectures.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rv1yjl4sbao" w:id="0"/>
      <w:bookmarkEnd w:id="0"/>
      <w:r w:rsidDel="00000000" w:rsidR="00000000" w:rsidRPr="00000000">
        <w:rPr>
          <w:rFonts w:ascii="Times New Roman" w:cs="Times New Roman" w:eastAsia="Times New Roman" w:hAnsi="Times New Roman"/>
          <w:b w:val="1"/>
          <w:color w:val="000000"/>
          <w:sz w:val="26"/>
          <w:szCs w:val="26"/>
          <w:rtl w:val="0"/>
        </w:rPr>
        <w:t xml:space="preserve">Project Outcome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achieved an accuracy of </w:t>
      </w:r>
      <w:r w:rsidDel="00000000" w:rsidR="00000000" w:rsidRPr="00000000">
        <w:rPr>
          <w:rFonts w:ascii="Times New Roman" w:cs="Times New Roman" w:eastAsia="Times New Roman" w:hAnsi="Times New Roman"/>
          <w:b w:val="1"/>
          <w:sz w:val="24"/>
          <w:szCs w:val="24"/>
          <w:rtl w:val="0"/>
        </w:rPr>
        <w:t xml:space="preserve">[Insert Accuracy Value]</w:t>
      </w:r>
      <w:r w:rsidDel="00000000" w:rsidR="00000000" w:rsidRPr="00000000">
        <w:rPr>
          <w:rFonts w:ascii="Times New Roman" w:cs="Times New Roman" w:eastAsia="Times New Roman" w:hAnsi="Times New Roman"/>
          <w:sz w:val="24"/>
          <w:szCs w:val="24"/>
          <w:rtl w:val="0"/>
        </w:rPr>
        <w:t xml:space="preserve"> on the test set, demonstrating its ability to accurately classify fashion images. The model outperformed traditional machine learning algorithms on this task, highlighting the effectiveness of neural networks for image classification.</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08aiak79frk" w:id="1"/>
      <w:bookmarkEnd w:id="1"/>
      <w:r w:rsidDel="00000000" w:rsidR="00000000" w:rsidRPr="00000000">
        <w:rPr>
          <w:rFonts w:ascii="Times New Roman" w:cs="Times New Roman" w:eastAsia="Times New Roman" w:hAnsi="Times New Roman"/>
          <w:b w:val="1"/>
          <w:color w:val="000000"/>
          <w:sz w:val="26"/>
          <w:szCs w:val="26"/>
          <w:rtl w:val="0"/>
        </w:rPr>
        <w:t xml:space="preserve">Impact and Business Success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development of a robust fashion image classification model can have several positive impacts on the business:</w:t>
      </w:r>
    </w:p>
    <w:p w:rsidR="00000000" w:rsidDel="00000000" w:rsidP="00000000" w:rsidRDefault="00000000" w:rsidRPr="00000000" w14:paraId="00000009">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Product Recommendations:</w:t>
      </w:r>
      <w:r w:rsidDel="00000000" w:rsidR="00000000" w:rsidRPr="00000000">
        <w:rPr>
          <w:rFonts w:ascii="Times New Roman" w:cs="Times New Roman" w:eastAsia="Times New Roman" w:hAnsi="Times New Roman"/>
          <w:sz w:val="24"/>
          <w:szCs w:val="24"/>
          <w:rtl w:val="0"/>
        </w:rPr>
        <w:t xml:space="preserve"> Accurate classification can enable personalized product recommendations based on customer preferences.</w:t>
      </w:r>
    </w:p>
    <w:p w:rsidR="00000000" w:rsidDel="00000000" w:rsidP="00000000" w:rsidRDefault="00000000" w:rsidRPr="00000000" w14:paraId="0000000A">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Inventory Management:</w:t>
      </w:r>
      <w:r w:rsidDel="00000000" w:rsidR="00000000" w:rsidRPr="00000000">
        <w:rPr>
          <w:rFonts w:ascii="Times New Roman" w:cs="Times New Roman" w:eastAsia="Times New Roman" w:hAnsi="Times New Roman"/>
          <w:sz w:val="24"/>
          <w:szCs w:val="24"/>
          <w:rtl w:val="0"/>
        </w:rPr>
        <w:t xml:space="preserve"> By understanding the popularity of different clothing items, businesses can optimize inventory levels and reduce stockouts or overstocking.</w:t>
      </w:r>
    </w:p>
    <w:p w:rsidR="00000000" w:rsidDel="00000000" w:rsidP="00000000" w:rsidRDefault="00000000" w:rsidRPr="00000000" w14:paraId="0000000B">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Visual Search:</w:t>
      </w:r>
      <w:r w:rsidDel="00000000" w:rsidR="00000000" w:rsidRPr="00000000">
        <w:rPr>
          <w:rFonts w:ascii="Times New Roman" w:cs="Times New Roman" w:eastAsia="Times New Roman" w:hAnsi="Times New Roman"/>
          <w:sz w:val="24"/>
          <w:szCs w:val="24"/>
          <w:rtl w:val="0"/>
        </w:rPr>
        <w:t xml:space="preserve"> The model can be integrated into visual search tools, allowing customers to find similar items based on images.</w:t>
      </w:r>
    </w:p>
    <w:p w:rsidR="00000000" w:rsidDel="00000000" w:rsidP="00000000" w:rsidRDefault="00000000" w:rsidRPr="00000000" w14:paraId="0000000C">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Fashion Trend Analysis:</w:t>
      </w:r>
      <w:r w:rsidDel="00000000" w:rsidR="00000000" w:rsidRPr="00000000">
        <w:rPr>
          <w:rFonts w:ascii="Times New Roman" w:cs="Times New Roman" w:eastAsia="Times New Roman" w:hAnsi="Times New Roman"/>
          <w:sz w:val="24"/>
          <w:szCs w:val="24"/>
          <w:rtl w:val="0"/>
        </w:rPr>
        <w:t xml:space="preserve"> By analyzing the distribution of classified images, businesses can identify emerging fashion trends and adapt their offerings accordingly.</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3kmo5atlrrx" w:id="2"/>
      <w:bookmarkEnd w:id="2"/>
      <w:r w:rsidDel="00000000" w:rsidR="00000000" w:rsidRPr="00000000">
        <w:rPr>
          <w:rFonts w:ascii="Times New Roman" w:cs="Times New Roman" w:eastAsia="Times New Roman" w:hAnsi="Times New Roman"/>
          <w:b w:val="1"/>
          <w:color w:val="000000"/>
          <w:sz w:val="26"/>
          <w:szCs w:val="26"/>
          <w:rtl w:val="0"/>
        </w:rPr>
        <w:t xml:space="preserve">Data and Methods</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wwc0bksrahy" w:id="3"/>
      <w:bookmarkEnd w:id="3"/>
      <w:r w:rsidDel="00000000" w:rsidR="00000000" w:rsidRPr="00000000">
        <w:rPr>
          <w:rFonts w:ascii="Times New Roman" w:cs="Times New Roman" w:eastAsia="Times New Roman" w:hAnsi="Times New Roman"/>
          <w:b w:val="1"/>
          <w:color w:val="000000"/>
          <w:sz w:val="22"/>
          <w:szCs w:val="22"/>
          <w:rtl w:val="0"/>
        </w:rPr>
        <w:t xml:space="preserve">Data Acquisition and Preparation</w:t>
      </w:r>
    </w:p>
    <w:p w:rsidR="00000000" w:rsidDel="00000000" w:rsidP="00000000" w:rsidRDefault="00000000" w:rsidRPr="00000000" w14:paraId="0000000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Source:</w:t>
      </w:r>
      <w:r w:rsidDel="00000000" w:rsidR="00000000" w:rsidRPr="00000000">
        <w:rPr>
          <w:rFonts w:ascii="Times New Roman" w:cs="Times New Roman" w:eastAsia="Times New Roman" w:hAnsi="Times New Roman"/>
          <w:sz w:val="24"/>
          <w:szCs w:val="24"/>
          <w:rtl w:val="0"/>
        </w:rPr>
        <w:t xml:space="preserve"> The Fashion MNIST dataset, a readily available collection of 70,000 grayscale images of clothing items.</w:t>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Removing any corrupted or incomplete images.</w:t>
      </w:r>
    </w:p>
    <w:p w:rsidR="00000000" w:rsidDel="00000000" w:rsidP="00000000" w:rsidRDefault="00000000" w:rsidRPr="00000000" w14:paraId="0000001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Applying techniques like rotation, scaling, and flipping to increase the dataset size and improve model generalization.</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z5b4u6m55z2m" w:id="4"/>
      <w:bookmarkEnd w:id="4"/>
      <w:r w:rsidDel="00000000" w:rsidR="00000000" w:rsidRPr="00000000">
        <w:rPr>
          <w:rFonts w:ascii="Times New Roman" w:cs="Times New Roman" w:eastAsia="Times New Roman" w:hAnsi="Times New Roman"/>
          <w:b w:val="1"/>
          <w:color w:val="000000"/>
          <w:sz w:val="22"/>
          <w:szCs w:val="22"/>
          <w:rtl w:val="0"/>
        </w:rPr>
        <w:t xml:space="preserve">Feature Engineering</w:t>
      </w:r>
    </w:p>
    <w:p w:rsidR="00000000" w:rsidDel="00000000" w:rsidP="00000000" w:rsidRDefault="00000000" w:rsidRPr="00000000" w14:paraId="00000013">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Image Preprocessing:</w:t>
      </w:r>
      <w:r w:rsidDel="00000000" w:rsidR="00000000" w:rsidRPr="00000000">
        <w:rPr>
          <w:rFonts w:ascii="Times New Roman" w:cs="Times New Roman" w:eastAsia="Times New Roman" w:hAnsi="Times New Roman"/>
          <w:sz w:val="24"/>
          <w:szCs w:val="24"/>
          <w:rtl w:val="0"/>
        </w:rPr>
        <w:t xml:space="preserve"> Normalizing pixel values to a specific range (e.g., 0-1) and resizing images to a consistent size.</w:t>
      </w:r>
    </w:p>
    <w:p w:rsidR="00000000" w:rsidDel="00000000" w:rsidP="00000000" w:rsidRDefault="00000000" w:rsidRPr="00000000" w14:paraId="00000014">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Times New Roman" w:cs="Times New Roman" w:eastAsia="Times New Roman" w:hAnsi="Times New Roman"/>
          <w:sz w:val="24"/>
          <w:szCs w:val="24"/>
          <w:rtl w:val="0"/>
        </w:rPr>
        <w:t xml:space="preserve"> Consider using techniques like edge detection or color histogram extraction to extract relevant features from the images.</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n2xllf5bxde" w:id="5"/>
      <w:bookmarkEnd w:id="5"/>
      <w:r w:rsidDel="00000000" w:rsidR="00000000" w:rsidRPr="00000000">
        <w:rPr>
          <w:rFonts w:ascii="Times New Roman" w:cs="Times New Roman" w:eastAsia="Times New Roman" w:hAnsi="Times New Roman"/>
          <w:b w:val="1"/>
          <w:color w:val="000000"/>
          <w:sz w:val="22"/>
          <w:szCs w:val="22"/>
          <w:rtl w:val="0"/>
        </w:rPr>
        <w:t xml:space="preserve">Exploratory Data Analysis (EDA)</w:t>
      </w:r>
    </w:p>
    <w:p w:rsidR="00000000" w:rsidDel="00000000" w:rsidP="00000000" w:rsidRDefault="00000000" w:rsidRPr="00000000" w14:paraId="0000001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Visualizing Image Distributions:</w:t>
      </w:r>
      <w:r w:rsidDel="00000000" w:rsidR="00000000" w:rsidRPr="00000000">
        <w:rPr>
          <w:rFonts w:ascii="Times New Roman" w:cs="Times New Roman" w:eastAsia="Times New Roman" w:hAnsi="Times New Roman"/>
          <w:sz w:val="24"/>
          <w:szCs w:val="24"/>
          <w:rtl w:val="0"/>
        </w:rPr>
        <w:t xml:space="preserve"> Examining the distribution of different clothing categories within the dataset.</w:t>
      </w:r>
    </w:p>
    <w:p w:rsidR="00000000" w:rsidDel="00000000" w:rsidP="00000000" w:rsidRDefault="00000000" w:rsidRPr="00000000" w14:paraId="00000017">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Class Imbalance:</w:t>
      </w:r>
      <w:r w:rsidDel="00000000" w:rsidR="00000000" w:rsidRPr="00000000">
        <w:rPr>
          <w:rFonts w:ascii="Times New Roman" w:cs="Times New Roman" w:eastAsia="Times New Roman" w:hAnsi="Times New Roman"/>
          <w:sz w:val="24"/>
          <w:szCs w:val="24"/>
          <w:rtl w:val="0"/>
        </w:rPr>
        <w:t xml:space="preserve"> Checking if there are significant differences in the number of samples per class.</w:t>
      </w:r>
    </w:p>
    <w:p w:rsidR="00000000" w:rsidDel="00000000" w:rsidP="00000000" w:rsidRDefault="00000000" w:rsidRPr="00000000" w14:paraId="0000001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r4rbvgq1xa" w:id="6"/>
      <w:bookmarkEnd w:id="6"/>
      <w:r w:rsidDel="00000000" w:rsidR="00000000" w:rsidRPr="00000000">
        <w:rPr>
          <w:rFonts w:ascii="Times New Roman" w:cs="Times New Roman" w:eastAsia="Times New Roman" w:hAnsi="Times New Roman"/>
          <w:b w:val="1"/>
          <w:color w:val="000000"/>
          <w:sz w:val="22"/>
          <w:szCs w:val="22"/>
          <w:rtl w:val="0"/>
        </w:rPr>
        <w:t xml:space="preserve">Feature Selection</w:t>
      </w:r>
    </w:p>
    <w:p w:rsidR="00000000" w:rsidDel="00000000" w:rsidP="00000000" w:rsidRDefault="00000000" w:rsidRPr="00000000" w14:paraId="00000019">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Feature Importance:</w:t>
      </w:r>
      <w:r w:rsidDel="00000000" w:rsidR="00000000" w:rsidRPr="00000000">
        <w:rPr>
          <w:rFonts w:ascii="Times New Roman" w:cs="Times New Roman" w:eastAsia="Times New Roman" w:hAnsi="Times New Roman"/>
          <w:sz w:val="24"/>
          <w:szCs w:val="24"/>
          <w:rtl w:val="0"/>
        </w:rPr>
        <w:t xml:space="preserve"> Using techniques like feature importance or permutation importance to identify the most informative features for classification.</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po3mv3mgmzg" w:id="7"/>
      <w:bookmarkEnd w:id="7"/>
      <w:r w:rsidDel="00000000" w:rsidR="00000000" w:rsidRPr="00000000">
        <w:rPr>
          <w:rFonts w:ascii="Times New Roman" w:cs="Times New Roman" w:eastAsia="Times New Roman" w:hAnsi="Times New Roman"/>
          <w:b w:val="1"/>
          <w:color w:val="000000"/>
          <w:sz w:val="26"/>
          <w:szCs w:val="26"/>
          <w:rtl w:val="0"/>
        </w:rPr>
        <w:t xml:space="preserve">Model Selection and Training</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h10q8vmgxzq" w:id="8"/>
      <w:bookmarkEnd w:id="8"/>
      <w:r w:rsidDel="00000000" w:rsidR="00000000" w:rsidRPr="00000000">
        <w:rPr>
          <w:rFonts w:ascii="Times New Roman" w:cs="Times New Roman" w:eastAsia="Times New Roman" w:hAnsi="Times New Roman"/>
          <w:b w:val="1"/>
          <w:color w:val="000000"/>
          <w:sz w:val="22"/>
          <w:szCs w:val="22"/>
          <w:rtl w:val="0"/>
        </w:rPr>
        <w:t xml:space="preserve">Model Choice</w:t>
      </w:r>
    </w:p>
    <w:p w:rsidR="00000000" w:rsidDel="00000000" w:rsidP="00000000" w:rsidRDefault="00000000" w:rsidRPr="00000000" w14:paraId="0000001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Convolutional Neural Networks (CNNs):</w:t>
      </w:r>
      <w:r w:rsidDel="00000000" w:rsidR="00000000" w:rsidRPr="00000000">
        <w:rPr>
          <w:rFonts w:ascii="Times New Roman" w:cs="Times New Roman" w:eastAsia="Times New Roman" w:hAnsi="Times New Roman"/>
          <w:sz w:val="24"/>
          <w:szCs w:val="24"/>
          <w:rtl w:val="0"/>
        </w:rPr>
        <w:t xml:space="preserve"> CNNs are well-suited for image classification tasks due to their ability to capture spatial relationships.</w:t>
      </w:r>
    </w:p>
    <w:p w:rsidR="00000000" w:rsidDel="00000000" w:rsidP="00000000" w:rsidRDefault="00000000" w:rsidRPr="00000000" w14:paraId="0000001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Architectures:</w:t>
      </w:r>
      <w:r w:rsidDel="00000000" w:rsidR="00000000" w:rsidRPr="00000000">
        <w:rPr>
          <w:rFonts w:ascii="Times New Roman" w:cs="Times New Roman" w:eastAsia="Times New Roman" w:hAnsi="Times New Roman"/>
          <w:sz w:val="24"/>
          <w:szCs w:val="24"/>
          <w:rtl w:val="0"/>
        </w:rPr>
        <w:t xml:space="preserve"> Consider exploring other architectures like recurrent neural networks (RNNs) or transformers if applicable.</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djrfne4bquo" w:id="9"/>
      <w:bookmarkEnd w:id="9"/>
      <w:r w:rsidDel="00000000" w:rsidR="00000000" w:rsidRPr="00000000">
        <w:rPr>
          <w:rFonts w:ascii="Times New Roman" w:cs="Times New Roman" w:eastAsia="Times New Roman" w:hAnsi="Times New Roman"/>
          <w:b w:val="1"/>
          <w:color w:val="000000"/>
          <w:sz w:val="22"/>
          <w:szCs w:val="22"/>
          <w:rtl w:val="0"/>
        </w:rPr>
        <w:t xml:space="preserve">Hyperparameter Tuning</w:t>
      </w:r>
    </w:p>
    <w:p w:rsidR="00000000" w:rsidDel="00000000" w:rsidP="00000000" w:rsidRDefault="00000000" w:rsidRPr="00000000" w14:paraId="0000001F">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Grid Search or Randomized Search:</w:t>
      </w:r>
      <w:r w:rsidDel="00000000" w:rsidR="00000000" w:rsidRPr="00000000">
        <w:rPr>
          <w:rFonts w:ascii="Times New Roman" w:cs="Times New Roman" w:eastAsia="Times New Roman" w:hAnsi="Times New Roman"/>
          <w:sz w:val="24"/>
          <w:szCs w:val="24"/>
          <w:rtl w:val="0"/>
        </w:rPr>
        <w:t xml:space="preserve"> Experimenting with different hyperparameter values (e.g., learning rate, number of layers, regularization strength) to find the optimal configuration.</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j28k5wgn8mw" w:id="10"/>
      <w:bookmarkEnd w:id="10"/>
      <w:r w:rsidDel="00000000" w:rsidR="00000000" w:rsidRPr="00000000">
        <w:rPr>
          <w:rFonts w:ascii="Times New Roman" w:cs="Times New Roman" w:eastAsia="Times New Roman" w:hAnsi="Times New Roman"/>
          <w:b w:val="1"/>
          <w:color w:val="000000"/>
          <w:sz w:val="22"/>
          <w:szCs w:val="22"/>
          <w:rtl w:val="0"/>
        </w:rPr>
        <w:t xml:space="preserve">Model Training</w:t>
      </w:r>
    </w:p>
    <w:p w:rsidR="00000000" w:rsidDel="00000000" w:rsidP="00000000" w:rsidRDefault="00000000" w:rsidRPr="00000000" w14:paraId="00000021">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Batch Gradient Descent:</w:t>
      </w:r>
      <w:r w:rsidDel="00000000" w:rsidR="00000000" w:rsidRPr="00000000">
        <w:rPr>
          <w:rFonts w:ascii="Times New Roman" w:cs="Times New Roman" w:eastAsia="Times New Roman" w:hAnsi="Times New Roman"/>
          <w:sz w:val="24"/>
          <w:szCs w:val="24"/>
          <w:rtl w:val="0"/>
        </w:rPr>
        <w:t xml:space="preserve"> Using mini-batches of data to update model parameters efficiently.</w:t>
      </w:r>
    </w:p>
    <w:p w:rsidR="00000000" w:rsidDel="00000000" w:rsidP="00000000" w:rsidRDefault="00000000" w:rsidRPr="00000000" w14:paraId="0000002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Selecting an appropriate optimizer (e.g., Adam, RMSprop) to optimize the model's weights.</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1e509enjf4p" w:id="11"/>
      <w:bookmarkEnd w:id="11"/>
      <w:r w:rsidDel="00000000" w:rsidR="00000000" w:rsidRPr="00000000">
        <w:rPr>
          <w:rFonts w:ascii="Times New Roman" w:cs="Times New Roman" w:eastAsia="Times New Roman" w:hAnsi="Times New Roman"/>
          <w:b w:val="1"/>
          <w:color w:val="000000"/>
          <w:sz w:val="26"/>
          <w:szCs w:val="26"/>
          <w:rtl w:val="0"/>
        </w:rPr>
        <w:t xml:space="preserve">Model Evaluation</w:t>
      </w:r>
    </w:p>
    <w:p w:rsidR="00000000" w:rsidDel="00000000" w:rsidP="00000000" w:rsidRDefault="00000000" w:rsidRPr="00000000" w14:paraId="0000002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m0laca12oyw" w:id="12"/>
      <w:bookmarkEnd w:id="12"/>
      <w:r w:rsidDel="00000000" w:rsidR="00000000" w:rsidRPr="00000000">
        <w:rPr>
          <w:rFonts w:ascii="Times New Roman" w:cs="Times New Roman" w:eastAsia="Times New Roman" w:hAnsi="Times New Roman"/>
          <w:b w:val="1"/>
          <w:color w:val="000000"/>
          <w:sz w:val="22"/>
          <w:szCs w:val="22"/>
          <w:rtl w:val="0"/>
        </w:rPr>
        <w:t xml:space="preserve">Metrics</w:t>
      </w:r>
    </w:p>
    <w:p w:rsidR="00000000" w:rsidDel="00000000" w:rsidP="00000000" w:rsidRDefault="00000000" w:rsidRPr="00000000" w14:paraId="0000002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sz w:val="24"/>
          <w:szCs w:val="24"/>
          <w:rtl w:val="0"/>
        </w:rPr>
        <w:t xml:space="preserve"> Overall classification accuracy.</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Proportion of correctly predicted positive instances.</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Proportion of positive instances correctly identified.</w:t>
      </w:r>
    </w:p>
    <w:p w:rsidR="00000000" w:rsidDel="00000000" w:rsidP="00000000" w:rsidRDefault="00000000" w:rsidRPr="00000000" w14:paraId="0000002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Harmonic mean of precision and recall.</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y1fhldzryrj" w:id="13"/>
      <w:bookmarkEnd w:id="13"/>
      <w:r w:rsidDel="00000000" w:rsidR="00000000" w:rsidRPr="00000000">
        <w:rPr>
          <w:rFonts w:ascii="Times New Roman" w:cs="Times New Roman" w:eastAsia="Times New Roman" w:hAnsi="Times New Roman"/>
          <w:b w:val="1"/>
          <w:color w:val="000000"/>
          <w:sz w:val="22"/>
          <w:szCs w:val="22"/>
          <w:rtl w:val="0"/>
        </w:rPr>
        <w:t xml:space="preserve">Visualizations</w:t>
      </w:r>
    </w:p>
    <w:p w:rsidR="00000000" w:rsidDel="00000000" w:rsidP="00000000" w:rsidRDefault="00000000" w:rsidRPr="00000000" w14:paraId="0000002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Confusion Matrix:</w:t>
      </w:r>
      <w:r w:rsidDel="00000000" w:rsidR="00000000" w:rsidRPr="00000000">
        <w:rPr>
          <w:rFonts w:ascii="Times New Roman" w:cs="Times New Roman" w:eastAsia="Times New Roman" w:hAnsi="Times New Roman"/>
          <w:sz w:val="24"/>
          <w:szCs w:val="24"/>
          <w:rtl w:val="0"/>
        </w:rPr>
        <w:t xml:space="preserve"> Analyzing the distribution of correct and incorrect predictions.</w:t>
      </w:r>
    </w:p>
    <w:p w:rsidR="00000000" w:rsidDel="00000000" w:rsidP="00000000" w:rsidRDefault="00000000" w:rsidRPr="00000000" w14:paraId="0000002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Curves:</w:t>
      </w:r>
      <w:r w:rsidDel="00000000" w:rsidR="00000000" w:rsidRPr="00000000">
        <w:rPr>
          <w:rFonts w:ascii="Times New Roman" w:cs="Times New Roman" w:eastAsia="Times New Roman" w:hAnsi="Times New Roman"/>
          <w:sz w:val="24"/>
          <w:szCs w:val="24"/>
          <w:rtl w:val="0"/>
        </w:rPr>
        <w:t xml:space="preserve"> Plotting training and validation loss to assess overfitting or underfitting.</w:t>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smi6n6lvcfy" w:id="14"/>
      <w:bookmarkEnd w:id="14"/>
      <w:r w:rsidDel="00000000" w:rsidR="00000000" w:rsidRPr="00000000">
        <w:rPr>
          <w:rFonts w:ascii="Times New Roman" w:cs="Times New Roman" w:eastAsia="Times New Roman" w:hAnsi="Times New Roman"/>
          <w:b w:val="1"/>
          <w:color w:val="000000"/>
          <w:sz w:val="26"/>
          <w:szCs w:val="26"/>
          <w:rtl w:val="0"/>
        </w:rPr>
        <w:t xml:space="preserve">Interpretation</w:t>
      </w:r>
    </w:p>
    <w:p w:rsidR="00000000" w:rsidDel="00000000" w:rsidP="00000000" w:rsidRDefault="00000000" w:rsidRPr="00000000" w14:paraId="0000002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Importance Analysis:</w:t>
      </w:r>
      <w:r w:rsidDel="00000000" w:rsidR="00000000" w:rsidRPr="00000000">
        <w:rPr>
          <w:rFonts w:ascii="Times New Roman" w:cs="Times New Roman" w:eastAsia="Times New Roman" w:hAnsi="Times New Roman"/>
          <w:sz w:val="24"/>
          <w:szCs w:val="24"/>
          <w:rtl w:val="0"/>
        </w:rPr>
        <w:t xml:space="preserve"> Determining which features contribute most to the model's predictions.</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p>
    <w:p w:rsidR="00000000" w:rsidDel="00000000" w:rsidP="00000000" w:rsidRDefault="00000000" w:rsidRPr="00000000" w14:paraId="0000002F">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ReLU (Rectified Linear Unit):</w:t>
      </w:r>
      <w:r w:rsidDel="00000000" w:rsidR="00000000" w:rsidRPr="00000000">
        <w:rPr>
          <w:rFonts w:ascii="Times New Roman" w:cs="Times New Roman" w:eastAsia="Times New Roman" w:hAnsi="Times New Roman"/>
          <w:sz w:val="24"/>
          <w:szCs w:val="24"/>
          <w:rtl w:val="0"/>
        </w:rPr>
        <w:t xml:space="preserve"> Commonly used in hidden layers due to its computational efficiency and ability to avoid the vanishing gradient problem.</w:t>
      </w:r>
    </w:p>
    <w:p w:rsidR="00000000" w:rsidDel="00000000" w:rsidP="00000000" w:rsidRDefault="00000000" w:rsidRPr="00000000" w14:paraId="00000030">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 Typically used in the output layer for multi-class classification, as it produces probability distributions for each class.</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 Architectures</w:t>
      </w:r>
    </w:p>
    <w:p w:rsidR="00000000" w:rsidDel="00000000" w:rsidP="00000000" w:rsidRDefault="00000000" w:rsidRPr="00000000" w14:paraId="00000032">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Networks (CNNs):</w:t>
      </w:r>
      <w:r w:rsidDel="00000000" w:rsidR="00000000" w:rsidRPr="00000000">
        <w:rPr>
          <w:rFonts w:ascii="Times New Roman" w:cs="Times New Roman" w:eastAsia="Times New Roman" w:hAnsi="Times New Roman"/>
          <w:sz w:val="24"/>
          <w:szCs w:val="24"/>
          <w:rtl w:val="0"/>
        </w:rPr>
        <w:t xml:space="preserve"> Specialized for image classification, CNNs use convolutional layers to extract local features.</w:t>
      </w:r>
    </w:p>
    <w:p w:rsidR="00000000" w:rsidDel="00000000" w:rsidP="00000000" w:rsidRDefault="00000000" w:rsidRPr="00000000" w14:paraId="00000033">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Recurrent Neural Networks (RNNs):</w:t>
      </w:r>
      <w:r w:rsidDel="00000000" w:rsidR="00000000" w:rsidRPr="00000000">
        <w:rPr>
          <w:rFonts w:ascii="Times New Roman" w:cs="Times New Roman" w:eastAsia="Times New Roman" w:hAnsi="Times New Roman"/>
          <w:sz w:val="24"/>
          <w:szCs w:val="24"/>
          <w:rtl w:val="0"/>
        </w:rPr>
        <w:t xml:space="preserve"> Suitable for sequential data, RNNs have feedback connections to maintain a memory of previous inputs.</w:t>
      </w:r>
    </w:p>
    <w:p w:rsidR="00000000" w:rsidDel="00000000" w:rsidP="00000000" w:rsidRDefault="00000000" w:rsidRPr="00000000" w14:paraId="00000034">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 Short-Term Memory (LSTM) Networks:</w:t>
      </w:r>
      <w:r w:rsidDel="00000000" w:rsidR="00000000" w:rsidRPr="00000000">
        <w:rPr>
          <w:rFonts w:ascii="Times New Roman" w:cs="Times New Roman" w:eastAsia="Times New Roman" w:hAnsi="Times New Roman"/>
          <w:sz w:val="24"/>
          <w:szCs w:val="24"/>
          <w:rtl w:val="0"/>
        </w:rPr>
        <w:t xml:space="preserve"> A type of RNN that addresses the vanishing gradient problem.</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Considerations</w:t>
      </w:r>
    </w:p>
    <w:p w:rsidR="00000000" w:rsidDel="00000000" w:rsidP="00000000" w:rsidRDefault="00000000" w:rsidRPr="00000000" w14:paraId="00000036">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Choosing the Right Activation Function:</w:t>
      </w:r>
      <w:r w:rsidDel="00000000" w:rsidR="00000000" w:rsidRPr="00000000">
        <w:rPr>
          <w:rFonts w:ascii="Times New Roman" w:cs="Times New Roman" w:eastAsia="Times New Roman" w:hAnsi="Times New Roman"/>
          <w:sz w:val="24"/>
          <w:szCs w:val="24"/>
          <w:rtl w:val="0"/>
        </w:rPr>
        <w:t xml:space="preserve"> The choice of activation function depends on the task and network architecture.</w:t>
      </w:r>
    </w:p>
    <w:p w:rsidR="00000000" w:rsidDel="00000000" w:rsidP="00000000" w:rsidRDefault="00000000" w:rsidRPr="00000000" w14:paraId="0000003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Architecture:</w:t>
      </w:r>
      <w:r w:rsidDel="00000000" w:rsidR="00000000" w:rsidRPr="00000000">
        <w:rPr>
          <w:rFonts w:ascii="Times New Roman" w:cs="Times New Roman" w:eastAsia="Times New Roman" w:hAnsi="Times New Roman"/>
          <w:sz w:val="24"/>
          <w:szCs w:val="24"/>
          <w:rtl w:val="0"/>
        </w:rPr>
        <w:t xml:space="preserve"> Experiment with different architectures to find the most suitable one for your specific problem.</w:t>
      </w:r>
    </w:p>
    <w:p w:rsidR="00000000" w:rsidDel="00000000" w:rsidP="00000000" w:rsidRDefault="00000000" w:rsidRPr="00000000" w14:paraId="0000003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Fine-tune hyperparameters like learning rate, batch size, and number of layers.</w:t>
      </w:r>
    </w:p>
    <w:p w:rsidR="00000000" w:rsidDel="00000000" w:rsidP="00000000" w:rsidRDefault="00000000" w:rsidRPr="00000000" w14:paraId="0000003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Regularization Techniques:</w:t>
      </w:r>
      <w:r w:rsidDel="00000000" w:rsidR="00000000" w:rsidRPr="00000000">
        <w:rPr>
          <w:rFonts w:ascii="Times New Roman" w:cs="Times New Roman" w:eastAsia="Times New Roman" w:hAnsi="Times New Roman"/>
          <w:sz w:val="24"/>
          <w:szCs w:val="24"/>
          <w:rtl w:val="0"/>
        </w:rPr>
        <w:t xml:space="preserve"> Prevent overfitting using techniques like dropout or L1/L2 regularization.</w:t>
      </w:r>
    </w:p>
    <w:p w:rsidR="00000000" w:rsidDel="00000000" w:rsidP="00000000" w:rsidRDefault="00000000" w:rsidRPr="00000000" w14:paraId="0000003A">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Increase the size and diversity of your dataset to improve generalization.</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v1cvv9vc607" w:id="15"/>
      <w:bookmarkEnd w:id="15"/>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3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r w:rsidDel="00000000" w:rsidR="00000000" w:rsidRPr="00000000">
        <w:rPr>
          <w:rFonts w:ascii="Times New Roman" w:cs="Times New Roman" w:eastAsia="Times New Roman" w:hAnsi="Times New Roman"/>
          <w:sz w:val="24"/>
          <w:szCs w:val="24"/>
          <w:rtl w:val="0"/>
        </w:rPr>
        <w:t xml:space="preserve"> Summarizing the key findings and performance of the model.</w:t>
      </w:r>
    </w:p>
    <w:p w:rsidR="00000000" w:rsidDel="00000000" w:rsidP="00000000" w:rsidRDefault="00000000" w:rsidRPr="00000000" w14:paraId="0000003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Implications:</w:t>
      </w:r>
      <w:r w:rsidDel="00000000" w:rsidR="00000000" w:rsidRPr="00000000">
        <w:rPr>
          <w:rFonts w:ascii="Times New Roman" w:cs="Times New Roman" w:eastAsia="Times New Roman" w:hAnsi="Times New Roman"/>
          <w:sz w:val="24"/>
          <w:szCs w:val="24"/>
          <w:rtl w:val="0"/>
        </w:rPr>
        <w:t xml:space="preserve"> Discussing the potential implications of the results for the fashion industry or related fields.</w:t>
      </w:r>
    </w:p>
    <w:p w:rsidR="00000000" w:rsidDel="00000000" w:rsidP="00000000" w:rsidRDefault="00000000" w:rsidRPr="00000000" w14:paraId="0000003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Directions:</w:t>
      </w:r>
      <w:r w:rsidDel="00000000" w:rsidR="00000000" w:rsidRPr="00000000">
        <w:rPr>
          <w:rFonts w:ascii="Times New Roman" w:cs="Times New Roman" w:eastAsia="Times New Roman" w:hAnsi="Times New Roman"/>
          <w:sz w:val="24"/>
          <w:szCs w:val="24"/>
          <w:rtl w:val="0"/>
        </w:rPr>
        <w:t xml:space="preserve"> Suggesting areas for further research and improvement, such as exploring different architectures or incorporating additional data.</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0">
      <w:pPr>
        <w:numPr>
          <w:ilvl w:val="0"/>
          <w:numId w:val="13"/>
        </w:numPr>
        <w:ind w:left="720" w:hanging="360"/>
        <w:rPr>
          <w:sz w:val="24"/>
          <w:szCs w:val="24"/>
          <w:u w:val="none"/>
        </w:rPr>
      </w:pPr>
      <w:r w:rsidDel="00000000" w:rsidR="00000000" w:rsidRPr="00000000">
        <w:rPr>
          <w:sz w:val="24"/>
          <w:szCs w:val="24"/>
          <w:rtl w:val="0"/>
        </w:rPr>
        <w:t xml:space="preserve">Classification with Neural Networks using Python </w:t>
      </w:r>
      <w:hyperlink r:id="rId6">
        <w:r w:rsidDel="00000000" w:rsidR="00000000" w:rsidRPr="00000000">
          <w:rPr>
            <w:sz w:val="24"/>
            <w:szCs w:val="24"/>
            <w:u w:val="single"/>
            <w:rtl w:val="0"/>
          </w:rPr>
          <w:t xml:space="preserve">https://colab.research.google.com/drive/1XCJVAz0JKd_ftZPuK5V-Qcj-lcKy-lFL?usp=sharing</w:t>
        </w:r>
      </w:hyperlink>
      <w:r w:rsidDel="00000000" w:rsidR="00000000" w:rsidRPr="00000000">
        <w:rPr>
          <w:rtl w:val="0"/>
        </w:rPr>
      </w:r>
    </w:p>
    <w:p w:rsidR="00000000" w:rsidDel="00000000" w:rsidP="00000000" w:rsidRDefault="00000000" w:rsidRPr="00000000" w14:paraId="00000041">
      <w:pPr>
        <w:numPr>
          <w:ilvl w:val="0"/>
          <w:numId w:val="13"/>
        </w:numPr>
        <w:ind w:left="720" w:hanging="360"/>
        <w:rPr>
          <w:sz w:val="24"/>
          <w:szCs w:val="24"/>
          <w:u w:val="none"/>
        </w:rPr>
      </w:pPr>
      <w:r w:rsidDel="00000000" w:rsidR="00000000" w:rsidRPr="00000000">
        <w:rPr>
          <w:sz w:val="24"/>
          <w:szCs w:val="24"/>
          <w:rtl w:val="0"/>
        </w:rPr>
        <w:t xml:space="preserve">Classification with Neural Networks using Python: Aman Kharwal</w:t>
      </w:r>
      <w:hyperlink r:id="rId7">
        <w:r w:rsidDel="00000000" w:rsidR="00000000" w:rsidRPr="00000000">
          <w:rPr>
            <w:sz w:val="24"/>
            <w:szCs w:val="24"/>
            <w:u w:val="single"/>
            <w:rtl w:val="0"/>
          </w:rPr>
          <w:t xml:space="preserve">https://thecleverprogrammer.com/2022/01/10/classification-with-neural-networks-using-python/</w:t>
        </w:r>
      </w:hyperlink>
      <w:r w:rsidDel="00000000" w:rsidR="00000000" w:rsidRPr="00000000">
        <w:rPr>
          <w:rtl w:val="0"/>
        </w:rPr>
      </w:r>
    </w:p>
    <w:p w:rsidR="00000000" w:rsidDel="00000000" w:rsidP="00000000" w:rsidRDefault="00000000" w:rsidRPr="00000000" w14:paraId="00000042">
      <w:pPr>
        <w:numPr>
          <w:ilvl w:val="0"/>
          <w:numId w:val="13"/>
        </w:numPr>
        <w:ind w:left="720" w:hanging="360"/>
        <w:rPr>
          <w:sz w:val="24"/>
          <w:szCs w:val="24"/>
          <w:u w:val="none"/>
        </w:rPr>
      </w:pPr>
      <w:r w:rsidDel="00000000" w:rsidR="00000000" w:rsidRPr="00000000">
        <w:rPr>
          <w:sz w:val="24"/>
          <w:szCs w:val="24"/>
          <w:rtl w:val="0"/>
        </w:rPr>
        <w:t xml:space="preserve">Activation Functions in Neural Networkshttps://thecleverprogrammer.com/2021/12/23/activation-functions-in-neural-networks/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XCJVAz0JKd_ftZPuK5V-Qcj-lcKy-lFL?usp=sharing" TargetMode="External"/><Relationship Id="rId7" Type="http://schemas.openxmlformats.org/officeDocument/2006/relationships/hyperlink" Target="https://thecleverprogrammer.com/2022/01/10/classification-with-neural-networks-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