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4F34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Genstat 64-bit Release 22.1 ( PC/Windows 11) 30 September 2022 15:27:33</w:t>
      </w:r>
    </w:p>
    <w:p w14:paraId="4CDA37CF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Copyright 2022, VSN International Ltd.  </w:t>
      </w:r>
    </w:p>
    <w:p w14:paraId="6A9BE9B2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614846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011E93E1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1BC854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Twenty-second Edition</w:t>
      </w:r>
    </w:p>
    <w:p w14:paraId="7DE0EAB9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Procedure Library Release PL30.1</w:t>
      </w:r>
    </w:p>
    <w:p w14:paraId="3899A6FE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79A8302B" w14:textId="77777777" w:rsidR="00B73CA5" w:rsidRDefault="00B73CA5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44CCFEA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1  SET [WORKINGDIRECTORY='C:/Users/mgr/OneDrive - University of St Andrews/Desktop/Final Multiv'; DIAGNOSTIC=messages]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2  "Data taken from file: '\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-3  C:/Users/mgr/OneDrive - University of St Andrews/Desktop/Final Multiv/Females.gsh\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-4  '"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5  DELETE [REDEFINE=yes] _stitle_: TEXT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6  READ [PRINT=*; SETNVALUES=yes]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10  PRINT [IPRINT=*] _stitle_; JUST=left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12C3B" w14:textId="77777777" w:rsidR="00B73CA5" w:rsidRDefault="00B73CA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imported from Excel file: C:\Users\mgr\OneDrive - University of St Andrews\Desktop\Final Multiv\Females.xlsx</w:t>
      </w:r>
    </w:p>
    <w:p w14:paraId="609AC6AC" w14:textId="77777777" w:rsidR="00B73CA5" w:rsidRDefault="00B73CA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on: 30-Sep-2022 15:27:44</w:t>
      </w:r>
    </w:p>
    <w:p w14:paraId="2CC49C43" w14:textId="77777777" w:rsidR="00B73CA5" w:rsidRDefault="00B73CA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taken from sheet "Females", cells A2:O174</w:t>
      </w:r>
    </w:p>
    <w:p w14:paraId="0DAB7FC6" w14:textId="77777777" w:rsidR="00B73CA5" w:rsidRDefault="00B73CA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75182B5" w14:textId="77777777" w:rsidR="00B73CA5" w:rsidRDefault="00B73CA5">
      <w:pPr>
        <w:keepLines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11  DELETE [REDEFINE=yes] Population,Line,CCRT_F,CSM_F,DT_A_F,Dia_F,DW_F,Fec_F,\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12  HSM_F,LS_F,Pgm_Total_F,SR_F,TL_F,Via_NA,WA_L_F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13  UNITS [NVALUES=*]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14  DELETE [REDEFINE=yes]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15  FACTOR [MODIFY=no; NVALUES=173; LEVELS=9; LABELS=!t('AK','GI','KA','MA',\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16  'MU','RE','UM','VA','YE'); REFERENCE=1]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17  READ Population; FREPRESENTATION=ordinal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1020EF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Levels</w:t>
      </w:r>
    </w:p>
    <w:p w14:paraId="4ECC6018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</w:t>
      </w:r>
    </w:p>
    <w:p w14:paraId="118F4872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0DAFB15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23  DELETE [REDEFINE=yes]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24  TEXT [NVALUES=173]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25  READ Line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DF1AEA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9184505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Line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31CABA2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F11F06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42  DELETE [REDEFINE=yes] CCRT_F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43  VARIATE [NVALUES=173] CCRT_F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44  READ CCRT_F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63FF35C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E67E385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-2.073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3.355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29029A7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F9AB852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88  DELETE [REDEFINE=yes] CSM_F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89  VARIATE [NVALUES=173] CSM_F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90  READ CSM_F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9DF4A9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FBFCD31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-3.139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2.916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C2F8374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5D2CAE3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134  DELETE [REDEFINE=yes] DT_A_F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135  VARIATE [NVALUES=173] DT_A_F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136  READ DT_A_F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2BE46D2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8AFD6C2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-1.575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3.463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CCE9C9A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5AAEC4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180  DELETE [REDEFINE=yes] Dia_F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181  VARIATE [NVALUES=173] Dia_F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182  READ Dia_F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EF617C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C7B8214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-2.691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4.122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939FD4D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B74A1D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226  DELETE [REDEFINE=yes] DW_F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227  VARIATE [NVALUES=173] DW_F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228  READ DW_F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2A31DE4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6BE881F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-2.415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3.029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678F45D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9436B3A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272  DELETE [REDEFINE=yes] Fec_F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273  VARIATE [NVALUES=173] Fec_F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274  READ Fec_F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7568F0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4782FF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-2.283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2.791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379593D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614284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318  DELETE [REDEFINE=yes] HSM_F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319  VARIATE [NVALUES=173] HSM_F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320  READ HSM_F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B419520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E02B7EE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-3.180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2.292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956EDFF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F4FC84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364  DELETE [REDEFINE=yes] LS_F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365  VARIATE [NVALUES=173] LS_F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366  READ LS_F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884C9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AEF0145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-2.587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2.740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E106154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5727BE7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410  DELETE [REDEFINE=yes]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411  VARIATE [NVALUES=173]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412  READ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408231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736D87C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-2.266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3.904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E1BF08D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0E83375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456  DELETE [REDEFINE=yes] SR_F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457  VARIATE [NVALUES=173] SR_F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458  READ SR_F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70AC801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3A78031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-2.479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2.823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BEDA9A0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912017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502  DELETE [REDEFINE=yes] TL_F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503  VARIATE [NVALUES=173] TL_F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504  READ TL_F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588D85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DE04E1B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-2.641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3.115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1214D1C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597E2D9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547  DELETE [REDEFINE=yes]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548  VARIATE [NVALUES=173]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549  READ Via_NA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EE650BB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4B4151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-3.542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3.013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B99D045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D7DAC2" w14:textId="77777777" w:rsidR="00B73CA5" w:rsidRDefault="00B73CA5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593  DELETE [REDEFINE=yes] 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594  VARIATE [NVALUES=173] 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595  READ WA_L_F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F0095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0A2FF50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-3.527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3.19E-14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2.632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295616" w14:textId="77777777" w:rsidR="00B73CA5" w:rsidRDefault="00B73CA5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4D86268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639  %PostMessage 1129; 0; 10000001 "Sheet update completed"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640  DISCRIMINATE [PRINT=counts,newgroups,correlations,ccorrelations,gdistances,table; PLOT=means,\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641  mlabels,scores,polygon; XROOT=1; YROOT=2; REALLOCATE=no] !p(CCRT_F,CSM_F,Dia_F,DT_A_F,\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642  DW_F,Fec_F,HSM_F,LS_F,Pgm_Total_F,SR_F,TL_F,Via_NA,WA_L_F); GROUPS=Population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C441682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t>Discriminant analysis</w:t>
      </w:r>
    </w:p>
    <w:p w14:paraId="1B205431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4AA2E8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4588695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Count of units with a complete set of variables</w:t>
      </w:r>
    </w:p>
    <w:p w14:paraId="132FD5FA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30951D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Counts</w:t>
      </w:r>
    </w:p>
    <w:p w14:paraId="3BD54357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F853738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34A45EA6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</w:p>
    <w:p w14:paraId="20CFD129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5F97D6FA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5F1F20CA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4839DBC5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</w:p>
    <w:p w14:paraId="6EB0EE1A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16</w:t>
      </w:r>
    </w:p>
    <w:p w14:paraId="14AB5DF9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0D40DD1F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0C6FA291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Nobserved</w:t>
      </w:r>
      <w:r>
        <w:rPr>
          <w:rFonts w:ascii="Arial" w:hAnsi="Arial" w:cs="Arial"/>
          <w:color w:val="000000"/>
          <w:sz w:val="20"/>
          <w:szCs w:val="20"/>
        </w:rPr>
        <w:tab/>
        <w:t>165</w:t>
      </w:r>
    </w:p>
    <w:p w14:paraId="31BC3FE9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ECA011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Canonical Correlation Coefficients</w:t>
      </w:r>
    </w:p>
    <w:p w14:paraId="19C57E86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893A60F" w14:textId="77777777" w:rsidR="00B73CA5" w:rsidRDefault="00B73CA5">
      <w:pPr>
        <w:widowControl w:val="0"/>
        <w:tabs>
          <w:tab w:val="right" w:pos="1521"/>
          <w:tab w:val="right" w:pos="28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565CF2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0.8136</w:t>
      </w:r>
    </w:p>
    <w:p w14:paraId="0338A568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0.7847</w:t>
      </w:r>
    </w:p>
    <w:p w14:paraId="2F2E3311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0.6391</w:t>
      </w:r>
    </w:p>
    <w:p w14:paraId="1A69D412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0.5982</w:t>
      </w:r>
    </w:p>
    <w:p w14:paraId="68F96631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0.4644</w:t>
      </w:r>
    </w:p>
    <w:p w14:paraId="42D253B9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0.3599</w:t>
      </w:r>
    </w:p>
    <w:p w14:paraId="19E2A598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0.2964</w:t>
      </w:r>
    </w:p>
    <w:p w14:paraId="26F77357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0.2216</w:t>
      </w:r>
    </w:p>
    <w:p w14:paraId="7E109024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C76B67A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435AD5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Correlations between DATA variates and discriminant functions</w:t>
      </w:r>
    </w:p>
    <w:p w14:paraId="20008887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F827324" w14:textId="77777777" w:rsidR="00B73CA5" w:rsidRDefault="00B73CA5">
      <w:pPr>
        <w:widowControl w:val="0"/>
        <w:tabs>
          <w:tab w:val="right" w:pos="1521"/>
          <w:tab w:val="righ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A880C9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Scores</w:t>
      </w:r>
      <w:r>
        <w:rPr>
          <w:rFonts w:ascii="Arial" w:hAnsi="Arial" w:cs="Arial"/>
          <w:color w:val="000000"/>
          <w:sz w:val="20"/>
          <w:szCs w:val="20"/>
        </w:rPr>
        <w:tab/>
        <w:t>Scores[1]</w:t>
      </w:r>
      <w:r>
        <w:rPr>
          <w:rFonts w:ascii="Arial" w:hAnsi="Arial" w:cs="Arial"/>
          <w:color w:val="000000"/>
          <w:sz w:val="20"/>
          <w:szCs w:val="20"/>
        </w:rPr>
        <w:tab/>
        <w:t>Scores[2]</w:t>
      </w:r>
      <w:r>
        <w:rPr>
          <w:rFonts w:ascii="Arial" w:hAnsi="Arial" w:cs="Arial"/>
          <w:color w:val="000000"/>
          <w:sz w:val="20"/>
          <w:szCs w:val="20"/>
        </w:rPr>
        <w:tab/>
        <w:t>Scores[3]</w:t>
      </w:r>
      <w:r>
        <w:rPr>
          <w:rFonts w:ascii="Arial" w:hAnsi="Arial" w:cs="Arial"/>
          <w:color w:val="000000"/>
          <w:sz w:val="20"/>
          <w:szCs w:val="20"/>
        </w:rPr>
        <w:tab/>
        <w:t>Scores[4]</w:t>
      </w:r>
      <w:r>
        <w:rPr>
          <w:rFonts w:ascii="Arial" w:hAnsi="Arial" w:cs="Arial"/>
          <w:color w:val="000000"/>
          <w:sz w:val="20"/>
          <w:szCs w:val="20"/>
        </w:rPr>
        <w:tab/>
        <w:t>Scores[5]</w:t>
      </w:r>
    </w:p>
    <w:p w14:paraId="3057AE8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ECF81A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-0.0798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-0.5310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0.6229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0.1078</w:t>
      </w:r>
    </w:p>
    <w:p w14:paraId="69ADD33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-0.1360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-0.0543</w:t>
      </w:r>
    </w:p>
    <w:p w14:paraId="4C8D906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-0.2075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0.1625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-0.6350</w:t>
      </w:r>
    </w:p>
    <w:p w14:paraId="6DE9463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0.4668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0.3036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0.5179</w:t>
      </w:r>
    </w:p>
    <w:p w14:paraId="293859F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0.3801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-0.2381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-0.2759</w:t>
      </w:r>
    </w:p>
    <w:p w14:paraId="71DF4CF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0.2124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0.2133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-0.2102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-0.0977</w:t>
      </w:r>
    </w:p>
    <w:p w14:paraId="1E9968F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-0.2672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-0.4763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0.2287</w:t>
      </w:r>
    </w:p>
    <w:p w14:paraId="7E5CAAA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0.4107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-0.1430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-0.0629</w:t>
      </w:r>
    </w:p>
    <w:p w14:paraId="440C1AE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-0.2349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0.1871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-0.0788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-0.1923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0.1292</w:t>
      </w:r>
    </w:p>
    <w:p w14:paraId="1F71773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0.2143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0.3727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-0.4217</w:t>
      </w:r>
    </w:p>
    <w:p w14:paraId="5EF794F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-0.2677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0.2861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0.2474</w:t>
      </w:r>
    </w:p>
    <w:p w14:paraId="5B1B41C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0.4157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0.6479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-0.0714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0.0223</w:t>
      </w:r>
    </w:p>
    <w:p w14:paraId="3FB6DB3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-0.4364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0.3360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0.4260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-0.2152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0.1476</w:t>
      </w:r>
    </w:p>
    <w:p w14:paraId="65048CB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9844F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Scores</w:t>
      </w:r>
      <w:r>
        <w:rPr>
          <w:rFonts w:ascii="Arial" w:hAnsi="Arial" w:cs="Arial"/>
          <w:color w:val="000000"/>
          <w:sz w:val="20"/>
          <w:szCs w:val="20"/>
        </w:rPr>
        <w:tab/>
        <w:t>Scores[6]</w:t>
      </w:r>
      <w:r>
        <w:rPr>
          <w:rFonts w:ascii="Arial" w:hAnsi="Arial" w:cs="Arial"/>
          <w:color w:val="000000"/>
          <w:sz w:val="20"/>
          <w:szCs w:val="20"/>
        </w:rPr>
        <w:tab/>
        <w:t>Scores[7]</w:t>
      </w:r>
      <w:r>
        <w:rPr>
          <w:rFonts w:ascii="Arial" w:hAnsi="Arial" w:cs="Arial"/>
          <w:color w:val="000000"/>
          <w:sz w:val="20"/>
          <w:szCs w:val="20"/>
        </w:rPr>
        <w:tab/>
        <w:t>Scores[8]</w:t>
      </w:r>
    </w:p>
    <w:p w14:paraId="3E9A9FC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CF1873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-0.1309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0.2352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0.2949</w:t>
      </w:r>
    </w:p>
    <w:p w14:paraId="68DD199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0.7398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-0.5011</w:t>
      </w:r>
    </w:p>
    <w:p w14:paraId="052C13D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-0.2243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-0.1701</w:t>
      </w:r>
    </w:p>
    <w:p w14:paraId="07030D3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-0.3438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0.3382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0.0263</w:t>
      </w:r>
    </w:p>
    <w:p w14:paraId="1B1E70C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0.2744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0.5298</w:t>
      </w:r>
    </w:p>
    <w:p w14:paraId="79D8BFC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0.1539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-0.1446</w:t>
      </w:r>
    </w:p>
    <w:p w14:paraId="0B4143E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-0.3820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0.2424</w:t>
      </w:r>
    </w:p>
    <w:p w14:paraId="61D7BBD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0.2168</w:t>
      </w:r>
    </w:p>
    <w:p w14:paraId="2C4DA0F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-0.2184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-0.3279</w:t>
      </w:r>
    </w:p>
    <w:p w14:paraId="3924DB4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-0.3195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0.0009</w:t>
      </w:r>
    </w:p>
    <w:p w14:paraId="55FC16F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-0.0505</w:t>
      </w:r>
    </w:p>
    <w:p w14:paraId="4308FC9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0.4327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-0.3251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-0.0667</w:t>
      </w:r>
    </w:p>
    <w:p w14:paraId="4ACEC29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0.3377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-0.0730</w:t>
      </w:r>
    </w:p>
    <w:p w14:paraId="790BC1E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31A3A0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30A4C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Intergroup distances - Mahalanobis (D-squared)</w:t>
      </w:r>
    </w:p>
    <w:p w14:paraId="552DA99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3D04DD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47033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453A4E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7EA343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13.569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EE21D5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6.644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8.838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38B5F2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15.479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15.141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4CE33E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6.583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9.954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5.236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8.275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</w:p>
    <w:p w14:paraId="45A9415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20.721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12.060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13.230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7.305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7.886</w:t>
      </w:r>
    </w:p>
    <w:p w14:paraId="093C711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20.818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25.784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17.056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8.800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8.028</w:t>
      </w:r>
    </w:p>
    <w:p w14:paraId="6ECB219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8.062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5.646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3.411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7.834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3.394</w:t>
      </w:r>
    </w:p>
    <w:p w14:paraId="01D4C4C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22.480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9.639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14.823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11.382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15.231</w:t>
      </w:r>
    </w:p>
    <w:p w14:paraId="5A8E944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2ADA932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E4B19B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226CC0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56D67F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10.953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139E5D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8.684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15.405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532452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13.610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18.665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13.220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0.000</w:t>
      </w:r>
    </w:p>
    <w:p w14:paraId="4494259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0273CB3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F477B8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5BE57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Original group and new allocation of units</w:t>
      </w:r>
    </w:p>
    <w:p w14:paraId="347F89E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BDB5F0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</w:t>
      </w:r>
    </w:p>
    <w:p w14:paraId="49D97B2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3755E7A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75A3ACE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32D1A9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</w:t>
      </w:r>
    </w:p>
    <w:p w14:paraId="1461283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6E514D6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4014415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41A777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</w:t>
      </w:r>
    </w:p>
    <w:p w14:paraId="6667306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1FB7F30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6EF200D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17410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</w:t>
      </w:r>
    </w:p>
    <w:p w14:paraId="7825717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4F7DF11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</w:p>
    <w:p w14:paraId="2D96CEB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D84B6F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</w:t>
      </w:r>
    </w:p>
    <w:p w14:paraId="376B167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2248AD3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5928F6D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393296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30</w:t>
      </w:r>
    </w:p>
    <w:p w14:paraId="0FA7C88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32C3DB4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1EBFE12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22E3F8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35</w:t>
      </w:r>
    </w:p>
    <w:p w14:paraId="0348297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026C552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</w:p>
    <w:p w14:paraId="110BDAF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EDB203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40</w:t>
      </w:r>
    </w:p>
    <w:p w14:paraId="0770D4C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0EA0311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3288936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C8C69E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45</w:t>
      </w:r>
    </w:p>
    <w:p w14:paraId="71C67D4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66C0205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73A6BCC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EA5A13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50</w:t>
      </w:r>
    </w:p>
    <w:p w14:paraId="1327BE2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76B60CC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</w:p>
    <w:p w14:paraId="4115BDE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A23585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55</w:t>
      </w:r>
    </w:p>
    <w:p w14:paraId="3901643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056D6A1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518AE5D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A056E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60</w:t>
      </w:r>
    </w:p>
    <w:p w14:paraId="1A31AD3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7ECDCDC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85CF04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07A1C9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65</w:t>
      </w:r>
    </w:p>
    <w:p w14:paraId="47A6EBE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69B4AEB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53A0A73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3B839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70</w:t>
      </w:r>
    </w:p>
    <w:p w14:paraId="6733B11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451E720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C09AE9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A7ACEB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75</w:t>
      </w:r>
    </w:p>
    <w:p w14:paraId="3458F46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53A42C6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5C47DB8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BBDDD2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80</w:t>
      </w:r>
    </w:p>
    <w:p w14:paraId="4DD903F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197A17C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7BEF59E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859C61F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85</w:t>
      </w:r>
    </w:p>
    <w:p w14:paraId="171251D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34D9FF3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2A1FD81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2B1A34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90</w:t>
      </w:r>
    </w:p>
    <w:p w14:paraId="13D29C9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11CEEC2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</w:p>
    <w:p w14:paraId="4A45979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AD4468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95</w:t>
      </w:r>
    </w:p>
    <w:p w14:paraId="6CA2935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33FC4D6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71320A3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7BE906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100</w:t>
      </w:r>
    </w:p>
    <w:p w14:paraId="54B5E6A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615D7EF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5ADC805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34E67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105</w:t>
      </w:r>
    </w:p>
    <w:p w14:paraId="007B5BE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17813E2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543A2F7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73BD0A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110</w:t>
      </w:r>
    </w:p>
    <w:p w14:paraId="2CC0150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</w:p>
    <w:p w14:paraId="5FF33AC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1123D07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600769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115</w:t>
      </w:r>
    </w:p>
    <w:p w14:paraId="7AD1414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48C2789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6799286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9B0A2D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120</w:t>
      </w:r>
    </w:p>
    <w:p w14:paraId="086398E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6FEE83F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2C4908E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8E730B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125</w:t>
      </w:r>
    </w:p>
    <w:p w14:paraId="2844385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5C3332D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GI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332EB0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370365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130</w:t>
      </w:r>
    </w:p>
    <w:p w14:paraId="42E1F25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711BA13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4C03B29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4E7F46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135</w:t>
      </w:r>
    </w:p>
    <w:p w14:paraId="1197ABD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02A85F8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YE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1066752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5A8ECE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140</w:t>
      </w:r>
    </w:p>
    <w:p w14:paraId="7C94357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5CD3621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34668949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CAD7E3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145</w:t>
      </w:r>
    </w:p>
    <w:p w14:paraId="06CF4BB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59984F2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RE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</w:p>
    <w:p w14:paraId="432129F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A53B54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150</w:t>
      </w:r>
    </w:p>
    <w:p w14:paraId="285F639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</w:p>
    <w:p w14:paraId="6E7CE4D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</w:p>
    <w:p w14:paraId="4864A49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09FDA8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155</w:t>
      </w:r>
    </w:p>
    <w:p w14:paraId="1254EB9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5EDF370E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344FF23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A0B476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160</w:t>
      </w:r>
    </w:p>
    <w:p w14:paraId="1DBEE8B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3FF2E4F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MU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64459BF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D7CFEDD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165</w:t>
      </w:r>
    </w:p>
    <w:p w14:paraId="1F4A3D9A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7E2A0433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2CF00EC4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07340F5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170</w:t>
      </w:r>
    </w:p>
    <w:p w14:paraId="308FC2FC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1637F812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KA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7C3478B1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  <w:tab w:val="right" w:pos="7137"/>
          <w:tab w:val="right" w:pos="854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4071A50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units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</w:p>
    <w:p w14:paraId="1F8913DB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</w:p>
    <w:p w14:paraId="68CB7326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AK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</w:p>
    <w:p w14:paraId="600D7AA7" w14:textId="77777777" w:rsidR="00B73CA5" w:rsidRDefault="00B73CA5">
      <w:pPr>
        <w:widowControl w:val="0"/>
        <w:tabs>
          <w:tab w:val="right" w:pos="1521"/>
          <w:tab w:val="right" w:pos="2925"/>
          <w:tab w:val="right" w:pos="4329"/>
          <w:tab w:val="right" w:pos="57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027508F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F4A2309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8"/>
          <w:szCs w:val="28"/>
        </w:rPr>
        <w:t>Table of counts for allocation of training units</w:t>
      </w:r>
    </w:p>
    <w:p w14:paraId="5A2F0D1A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A1677D5" w14:textId="77777777" w:rsidR="00B73CA5" w:rsidRDefault="00B73CA5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001AF8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Counts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E1767D9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MU</w:t>
      </w:r>
    </w:p>
    <w:p w14:paraId="22F7BBD0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4ECD516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5CB75B26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01309674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400884DB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21DD9F8D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</w:p>
    <w:p w14:paraId="4E3EA8EE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</w:p>
    <w:p w14:paraId="54E3A1F4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3BC8F245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270318BC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</w:p>
    <w:p w14:paraId="3CD8ABB4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Total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</w:p>
    <w:p w14:paraId="5F3FF633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3D4EC41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783868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Total</w:t>
      </w:r>
    </w:p>
    <w:p w14:paraId="4118A980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Tallocate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A2B646C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AK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18</w:t>
      </w:r>
    </w:p>
    <w:p w14:paraId="1DB863AB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GI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16</w:t>
      </w:r>
    </w:p>
    <w:p w14:paraId="45D46832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KA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22</w:t>
      </w:r>
    </w:p>
    <w:p w14:paraId="00AE0E2D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MA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21</w:t>
      </w:r>
    </w:p>
    <w:p w14:paraId="306276D1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MU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22</w:t>
      </w:r>
    </w:p>
    <w:p w14:paraId="4C74F8AF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RE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18</w:t>
      </w:r>
    </w:p>
    <w:p w14:paraId="3E751EDD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UM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16</w:t>
      </w:r>
    </w:p>
    <w:p w14:paraId="2E2DD8CE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VA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</w:p>
    <w:p w14:paraId="2FE32C7B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YE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.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19</w:t>
      </w:r>
      <w:r>
        <w:rPr>
          <w:rFonts w:ascii="Arial" w:hAnsi="Arial" w:cs="Arial"/>
          <w:color w:val="000000"/>
          <w:sz w:val="20"/>
          <w:szCs w:val="20"/>
        </w:rPr>
        <w:tab/>
        <w:t>22</w:t>
      </w:r>
    </w:p>
    <w:p w14:paraId="392E35C3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Total</w:t>
      </w:r>
      <w:r>
        <w:rPr>
          <w:rFonts w:ascii="Arial" w:hAnsi="Arial" w:cs="Arial"/>
          <w:color w:val="000000"/>
          <w:sz w:val="20"/>
          <w:szCs w:val="20"/>
        </w:rPr>
        <w:tab/>
        <w:t>14</w:t>
      </w:r>
      <w:r>
        <w:rPr>
          <w:rFonts w:ascii="Arial" w:hAnsi="Arial" w:cs="Arial"/>
          <w:color w:val="000000"/>
          <w:sz w:val="20"/>
          <w:szCs w:val="20"/>
        </w:rPr>
        <w:tab/>
        <w:t>16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  <w:r>
        <w:rPr>
          <w:rFonts w:ascii="Arial" w:hAnsi="Arial" w:cs="Arial"/>
          <w:color w:val="000000"/>
          <w:sz w:val="20"/>
          <w:szCs w:val="20"/>
        </w:rPr>
        <w:tab/>
        <w:t>20</w:t>
      </w:r>
      <w:r>
        <w:rPr>
          <w:rFonts w:ascii="Arial" w:hAnsi="Arial" w:cs="Arial"/>
          <w:color w:val="000000"/>
          <w:sz w:val="20"/>
          <w:szCs w:val="20"/>
        </w:rPr>
        <w:tab/>
        <w:t>165</w:t>
      </w:r>
    </w:p>
    <w:p w14:paraId="3CD153D4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589CBA0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2558A46" w14:textId="77777777" w:rsidR="00B73CA5" w:rsidRDefault="00B73CA5">
      <w:pPr>
        <w:widowControl w:val="0"/>
        <w:tabs>
          <w:tab w:val="right" w:pos="1521"/>
          <w:tab w:val="right" w:pos="2808"/>
          <w:tab w:val="right" w:pos="4095"/>
          <w:tab w:val="right" w:pos="5382"/>
          <w:tab w:val="right" w:pos="6669"/>
          <w:tab w:val="right" w:pos="79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Unknown cell</w:t>
      </w:r>
    </w:p>
    <w:p w14:paraId="36A66E68" w14:textId="77777777" w:rsidR="00B73CA5" w:rsidRDefault="00B73CA5">
      <w:pPr>
        <w:widowControl w:val="0"/>
        <w:tabs>
          <w:tab w:val="right" w:pos="2340"/>
          <w:tab w:val="right" w:pos="4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Counts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</w:p>
    <w:p w14:paraId="29E6507E" w14:textId="77777777" w:rsidR="00B73CA5" w:rsidRDefault="00B73CA5">
      <w:pPr>
        <w:widowControl w:val="0"/>
        <w:tabs>
          <w:tab w:val="right" w:pos="2340"/>
          <w:tab w:val="right" w:pos="4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3AABAE8" w14:textId="77777777" w:rsidR="00B73CA5" w:rsidRDefault="008A1120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pict w14:anchorId="47D11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37.25pt">
            <v:imagedata r:id="rId4" o:title=""/>
          </v:shape>
        </w:pict>
      </w:r>
    </w:p>
    <w:sectPr w:rsidR="00B73CA5">
      <w:pgSz w:w="11907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A1120"/>
    <w:rsid w:val="000916F3"/>
    <w:rsid w:val="008A1120"/>
    <w:rsid w:val="00B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30074"/>
  <w14:defaultImageDpi w14:val="0"/>
  <w15:docId w15:val="{EB4D0A71-8EE2-41C0-804A-FE63CDF0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Ritchie</dc:creator>
  <cp:keywords/>
  <dc:description/>
  <cp:lastModifiedBy>Michael Ritchie</cp:lastModifiedBy>
  <cp:revision>2</cp:revision>
  <cp:lastPrinted>2022-09-30T15:02:00Z</cp:lastPrinted>
  <dcterms:created xsi:type="dcterms:W3CDTF">2022-09-30T15:20:00Z</dcterms:created>
  <dcterms:modified xsi:type="dcterms:W3CDTF">2022-09-30T15:20:00Z</dcterms:modified>
</cp:coreProperties>
</file>