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31F9107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Chapter 1: Fundamentals</w:t>
      </w:r>
    </w:p>
    <w:p w14:paraId="4163FAAC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What Is a Robot?</w:t>
      </w:r>
    </w:p>
    <w:p w14:paraId="4651401E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Classification of Robots</w:t>
      </w:r>
    </w:p>
    <w:p w14:paraId="25C99C52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What Is Robotics?</w:t>
      </w:r>
    </w:p>
    <w:p w14:paraId="459CF3DE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History of Robotics</w:t>
      </w:r>
    </w:p>
    <w:p w14:paraId="624D4B86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Advantages and Disadvantages of Robots</w:t>
      </w:r>
    </w:p>
    <w:p w14:paraId="051EF9BD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Robot Components, Degrees of Freedom, Joints, Coordinates, Reference Frames</w:t>
      </w:r>
    </w:p>
    <w:p w14:paraId="1943A045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Programming Modes, Robot Characteristics, Workspace, Languages, Applications</w:t>
      </w:r>
    </w:p>
    <w:p w14:paraId="43E2F1E4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Social Issues</w:t>
      </w:r>
    </w:p>
    <w:p w14:paraId="07CB8CC4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Chapter 2: Kinematics of Serial Robots: Position Analysis</w:t>
      </w:r>
    </w:p>
    <w:p w14:paraId="1935E53E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Robots as Mechanisms</w:t>
      </w:r>
    </w:p>
    <w:p w14:paraId="49A5887B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Conventions</w:t>
      </w:r>
    </w:p>
    <w:p w14:paraId="564D4D1E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Matrix Representation &amp; Homogeneous Transformation Matrices</w:t>
      </w:r>
    </w:p>
    <w:p w14:paraId="5920854C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Forward and Inverse Kinematics (Position &amp; Orientation)</w:t>
      </w:r>
    </w:p>
    <w:p w14:paraId="0D41BD77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Denavit–Hartenberg Representation</w:t>
      </w:r>
    </w:p>
    <w:p w14:paraId="4511DEF4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Inverse Kinematic Solutions, Programming, Degeneracy &amp; Dexterity</w:t>
      </w:r>
    </w:p>
    <w:p w14:paraId="2E6CDC36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Design Projects, Summary, References, Problems </w:t>
      </w:r>
    </w:p>
    <w:p w14:paraId="18A5CADC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Chapter 3: Differential Motions and Velocities</w:t>
      </w:r>
    </w:p>
    <w:p w14:paraId="575AB9A6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Jacobian, Differential Relationships vs. Large Motions</w:t>
      </w:r>
    </w:p>
    <w:p w14:paraId="76D9EBD4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Differential Motions of Frame vs. Robot, Inverse Jacobian</w:t>
      </w:r>
    </w:p>
    <w:p w14:paraId="14CB2295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Chapter 4: Dynamic Analysis and Forces</w:t>
      </w:r>
    </w:p>
    <w:p w14:paraId="776940A1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Lagrangian Mechanics, Inertia and Kinetic/Potential Energy</w:t>
      </w:r>
    </w:p>
    <w:p w14:paraId="44392B2A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Equations of Motion, Static Force Analysis, Frame Transformations</w:t>
      </w:r>
    </w:p>
    <w:p w14:paraId="08B24789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Chapter 5: Trajectory Planning</w:t>
      </w:r>
    </w:p>
    <w:p w14:paraId="772BECEF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Path vs. Trajectory, Joint vs. Cartesian Space</w:t>
      </w:r>
    </w:p>
    <w:p w14:paraId="34026DAB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Polynomial Trajectories, Parabolic Blends, Via Points, Continuous Recording</w:t>
      </w:r>
    </w:p>
    <w:p w14:paraId="72191EC7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Chapter 6: Motion Control Systems</w:t>
      </w:r>
    </w:p>
    <w:p w14:paraId="163C9732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Block Diagrams, System Dynamics, Laplace Transform, Transfer Functions</w:t>
      </w:r>
    </w:p>
    <w:p w14:paraId="7E6766B6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Root Locus, Bode Analysis, PID Control, Lead/Lag Compensators, State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noBreakHyphen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Space &amp; Digital Control, Nonlinear Control</w:t>
      </w:r>
    </w:p>
    <w:p w14:paraId="1544A89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15EE2D5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58666C49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Chapter 7: Actuators and Drive Systems</w:t>
      </w:r>
    </w:p>
    <w:p w14:paraId="27F1D046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Hydraulics, Pneumatics, Electric Motors (DC/AC/Brushless/Servomotors), Magnetostrictive &amp; Shape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noBreakHyphen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Memory Actuators, Electroactive Polymers, Speed Reduction Systems</w:t>
      </w:r>
    </w:p>
    <w:p w14:paraId="4A3ECC1B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Chapter 8: Sensors</w:t>
      </w:r>
    </w:p>
    <w:p w14:paraId="4856E44C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Sensor Characteristics &amp; Utilization</w:t>
      </w:r>
    </w:p>
    <w:p w14:paraId="08CFF9C8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Position, Velocity, Acceleration, Force, Torque, Proximity, Range, Vision, Voice, Taste/Smell Sensors</w:t>
      </w:r>
    </w:p>
    <w:p w14:paraId="72109F9F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Chapter 9: Image Processing &amp; Analysis with Vision Systems</w:t>
      </w:r>
    </w:p>
    <w:p w14:paraId="5734E06E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Fourier Transform, Noise, Edge Detection, Segmentation, Morphology, Object Recognition, Depth Measurement, Compression, Lighting, Applications</w:t>
      </w:r>
    </w:p>
    <w:p w14:paraId="6E89C583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Chapter 10: Fuzzy Logic Control</w:t>
      </w:r>
    </w:p>
    <w:p w14:paraId="5344D91D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Fuzzy Sets, Membership, Fuzzification &amp; Defuzzification, Rule Base, Simulation, Robotic Applications</w:t>
      </w:r>
    </w:p>
    <w:p w14:paraId="1061D6E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 xml:space="preserve">Design Project, Summary, References, Problems </w:t>
      </w:r>
    </w:p>
    <w:p w14:paraId="15CD727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  <w:rPr>
          <w:rFonts w:hint="default" w:ascii="Times New Roman" w:hAnsi="Times New Roman" w:cs="Times New Roman"/>
        </w:rPr>
      </w:pPr>
    </w:p>
    <w:p w14:paraId="1AA4B92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  <w:rPr>
          <w:rFonts w:hint="default" w:ascii="Times New Roman" w:hAnsi="Times New Roman" w:cs="Times New Roman"/>
        </w:rPr>
      </w:pPr>
    </w:p>
    <w:p w14:paraId="068113D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  <w:rPr>
          <w:rFonts w:hint="default" w:ascii="Times New Roman" w:hAnsi="Times New Roman" w:cs="Times New Roman"/>
        </w:rPr>
      </w:pPr>
    </w:p>
    <w:p w14:paraId="67AF6B5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  <w:rPr>
          <w:rFonts w:hint="default" w:ascii="Times New Roman" w:hAnsi="Times New Roman" w:cs="Times New Roman"/>
        </w:rPr>
      </w:pPr>
    </w:p>
    <w:p w14:paraId="2190673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  <w:rPr>
          <w:rFonts w:hint="default" w:ascii="Times New Roman" w:hAnsi="Times New Roman" w:cs="Times New Roman"/>
        </w:rPr>
      </w:pPr>
    </w:p>
    <w:p w14:paraId="247D50B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  <w:rPr>
          <w:rFonts w:hint="default" w:ascii="Times New Roman" w:hAnsi="Times New Roman" w:cs="Times New Roman"/>
        </w:rPr>
      </w:pPr>
    </w:p>
    <w:p w14:paraId="6C0F49D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  <w:rPr>
          <w:rFonts w:hint="default" w:ascii="Times New Roman" w:hAnsi="Times New Roman" w:cs="Times New Roman"/>
        </w:rPr>
      </w:pPr>
    </w:p>
    <w:p w14:paraId="3FD1B05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  <w:rPr>
          <w:rFonts w:hint="default" w:ascii="Times New Roman" w:hAnsi="Times New Roman" w:cs="Times New Roman"/>
        </w:rPr>
      </w:pPr>
    </w:p>
    <w:p w14:paraId="60A4AB1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  <w:rPr>
          <w:rFonts w:hint="default" w:ascii="Times New Roman" w:hAnsi="Times New Roman" w:cs="Times New Roman"/>
        </w:rPr>
      </w:pPr>
    </w:p>
    <w:p w14:paraId="37822BA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  <w:rPr>
          <w:rFonts w:hint="default" w:ascii="Times New Roman" w:hAnsi="Times New Roman" w:cs="Times New Roman"/>
        </w:rPr>
      </w:pPr>
    </w:p>
    <w:p w14:paraId="73E8812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  <w:rPr>
          <w:rFonts w:hint="default" w:ascii="Times New Roman" w:hAnsi="Times New Roman" w:cs="Times New Roman"/>
        </w:rPr>
      </w:pPr>
    </w:p>
    <w:p w14:paraId="49ECFEA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  <w:rPr>
          <w:rFonts w:hint="default" w:ascii="Times New Roman" w:hAnsi="Times New Roman" w:cs="Times New Roman"/>
        </w:rPr>
      </w:pPr>
    </w:p>
    <w:p w14:paraId="45EC438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  <w:rPr>
          <w:rFonts w:hint="default" w:ascii="Times New Roman" w:hAnsi="Times New Roman" w:cs="Times New Roman"/>
        </w:rPr>
      </w:pPr>
    </w:p>
    <w:p w14:paraId="332D46F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  <w:rPr>
          <w:rFonts w:hint="default" w:ascii="Times New Roman" w:hAnsi="Times New Roman" w:cs="Times New Roman"/>
        </w:rPr>
      </w:pPr>
    </w:p>
    <w:p w14:paraId="732906D6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1. </w:t>
      </w:r>
      <w:r>
        <w:rPr>
          <w:rStyle w:val="10"/>
          <w:rFonts w:hint="default" w:ascii="Times New Roman" w:hAnsi="Times New Roman" w:cs="Times New Roman"/>
          <w:b/>
          <w:bCs/>
        </w:rPr>
        <w:t>What Is a Robot?</w:t>
      </w:r>
    </w:p>
    <w:p w14:paraId="4D4C1DFD">
      <w:pPr>
        <w:pStyle w:val="9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 </w:t>
      </w:r>
      <w:r>
        <w:rPr>
          <w:rStyle w:val="10"/>
          <w:rFonts w:hint="default" w:ascii="Times New Roman" w:hAnsi="Times New Roman" w:cs="Times New Roman"/>
        </w:rPr>
        <w:t>robot</w:t>
      </w:r>
      <w:r>
        <w:rPr>
          <w:rFonts w:hint="default" w:ascii="Times New Roman" w:hAnsi="Times New Roman" w:cs="Times New Roman"/>
        </w:rPr>
        <w:t xml:space="preserve"> is a </w:t>
      </w:r>
      <w:r>
        <w:rPr>
          <w:rStyle w:val="10"/>
          <w:rFonts w:hint="default" w:ascii="Times New Roman" w:hAnsi="Times New Roman" w:cs="Times New Roman"/>
        </w:rPr>
        <w:t>programmable, multifunctional machine</w:t>
      </w:r>
      <w:r>
        <w:rPr>
          <w:rFonts w:hint="default" w:ascii="Times New Roman" w:hAnsi="Times New Roman" w:cs="Times New Roman"/>
        </w:rPr>
        <w:t xml:space="preserve"> designed to move and perform tasks by following commands or autonomous control systems.</w:t>
      </w:r>
    </w:p>
    <w:p w14:paraId="34FF6317">
      <w:pPr>
        <w:pStyle w:val="9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Robots:</w:t>
      </w:r>
    </w:p>
    <w:p w14:paraId="1633364E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Sense their environment (e.g., with cameras or sensors)</w:t>
      </w:r>
    </w:p>
    <w:p w14:paraId="6AE04D04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Process information (via microcontrollers or AI)</w:t>
      </w:r>
    </w:p>
    <w:p w14:paraId="50DDAB71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Act physically (through motors or actuators)</w:t>
      </w:r>
    </w:p>
    <w:p w14:paraId="6BE2024A">
      <w:pPr>
        <w:pStyle w:val="9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10"/>
          <w:rFonts w:hint="default" w:ascii="Times New Roman" w:hAnsi="Times New Roman" w:cs="Times New Roman"/>
        </w:rPr>
        <w:t>Example</w:t>
      </w:r>
      <w:r>
        <w:rPr>
          <w:rFonts w:hint="default" w:ascii="Times New Roman" w:hAnsi="Times New Roman" w:cs="Times New Roman"/>
        </w:rPr>
        <w:t>: Industrial robot arm, delivery drone, humanoid robot, robotic vacuum.</w:t>
      </w:r>
    </w:p>
    <w:tbl>
      <w:tblPr>
        <w:tblStyle w:val="11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15F0256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 w14:paraId="5DE77635">
            <w:pPr>
              <w:pStyle w:val="9"/>
              <w:keepNext w:val="0"/>
              <w:keepLines w:val="0"/>
              <w:widowControl/>
              <w:suppressLineNumbers w:val="0"/>
              <w:rPr>
                <w:vertAlign w:val="baseline"/>
              </w:rPr>
            </w:pPr>
            <w:r>
              <w:drawing>
                <wp:inline distT="0" distB="0" distL="114300" distR="114300">
                  <wp:extent cx="2667000" cy="2667000"/>
                  <wp:effectExtent l="0" t="0" r="0" b="0"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330137F4">
            <w:pPr>
              <w:pStyle w:val="9"/>
              <w:keepNext w:val="0"/>
              <w:keepLines w:val="0"/>
              <w:widowControl/>
              <w:suppressLineNumbers w:val="0"/>
              <w:rPr>
                <w:vertAlign w:val="baseline"/>
              </w:rPr>
            </w:pPr>
            <w:r>
              <w:drawing>
                <wp:inline distT="0" distB="0" distL="114300" distR="114300">
                  <wp:extent cx="2667000" cy="2656840"/>
                  <wp:effectExtent l="0" t="0" r="0" b="10160"/>
                  <wp:docPr id="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265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03DEBA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 w14:paraId="57C21768">
            <w:pPr>
              <w:pStyle w:val="9"/>
              <w:keepNext w:val="0"/>
              <w:keepLines w:val="0"/>
              <w:widowControl/>
              <w:suppressLineNumbers w:val="0"/>
              <w:rPr>
                <w:vertAlign w:val="baseline"/>
              </w:rPr>
            </w:pPr>
            <w:r>
              <w:drawing>
                <wp:inline distT="0" distB="0" distL="114300" distR="114300">
                  <wp:extent cx="2452370" cy="2314575"/>
                  <wp:effectExtent l="0" t="0" r="5080" b="9525"/>
                  <wp:docPr id="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370" cy="231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0C28B69F">
            <w:pPr>
              <w:pStyle w:val="9"/>
              <w:keepNext w:val="0"/>
              <w:keepLines w:val="0"/>
              <w:widowControl/>
              <w:suppressLineNumbers w:val="0"/>
              <w:rPr>
                <w:vertAlign w:val="baseline"/>
              </w:rPr>
            </w:pPr>
            <w:r>
              <w:drawing>
                <wp:inline distT="0" distB="0" distL="114300" distR="114300">
                  <wp:extent cx="2571750" cy="2277745"/>
                  <wp:effectExtent l="0" t="0" r="0" b="8255"/>
                  <wp:docPr id="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2277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6ED5E9">
      <w:pPr>
        <w:pStyle w:val="9"/>
        <w:keepNext w:val="0"/>
        <w:keepLines w:val="0"/>
        <w:widowControl/>
        <w:suppressLineNumbers w:val="0"/>
        <w:rPr>
          <w:rStyle w:val="10"/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</w:rPr>
      </w:pPr>
    </w:p>
    <w:p w14:paraId="0EF498E5">
      <w:pPr>
        <w:pStyle w:val="9"/>
        <w:keepNext w:val="0"/>
        <w:keepLines w:val="0"/>
        <w:widowControl/>
        <w:suppressLineNumbers w:val="0"/>
        <w:rPr>
          <w:rStyle w:val="10"/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</w:rPr>
      </w:pPr>
    </w:p>
    <w:p w14:paraId="6427C099">
      <w:pPr>
        <w:pStyle w:val="9"/>
        <w:keepNext w:val="0"/>
        <w:keepLines w:val="0"/>
        <w:widowControl/>
        <w:suppressLineNumbers w:val="0"/>
        <w:rPr>
          <w:rStyle w:val="10"/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</w:rPr>
      </w:pPr>
    </w:p>
    <w:p w14:paraId="7FEA11E7">
      <w:pPr>
        <w:pStyle w:val="9"/>
        <w:keepNext w:val="0"/>
        <w:keepLines w:val="0"/>
        <w:widowControl/>
        <w:suppressLineNumbers w:val="0"/>
        <w:rPr>
          <w:rStyle w:val="10"/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</w:rPr>
      </w:pPr>
      <w:r>
        <w:rPr>
          <w:rStyle w:val="10"/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</w:rPr>
        <w:t>2. Classification of Robots</w:t>
      </w:r>
    </w:p>
    <w:p w14:paraId="58D16FF3">
      <w:pPr>
        <w:pStyle w:val="9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>Robots can be classified by:</w:t>
      </w:r>
    </w:p>
    <w:p w14:paraId="6A7583CB">
      <w:pPr>
        <w:pStyle w:val="9"/>
        <w:keepNext w:val="0"/>
        <w:keepLines w:val="0"/>
        <w:widowControl/>
        <w:suppressLineNumbers w:val="0"/>
        <w:rPr>
          <w:rFonts w:hint="default" w:ascii="Times New Roman" w:hAnsi="Times New Roman" w:eastAsia="SimSun" w:cs="Times New Roman"/>
          <w:b/>
          <w:bCs/>
          <w:kern w:val="0"/>
          <w:sz w:val="27"/>
          <w:szCs w:val="27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7"/>
          <w:szCs w:val="27"/>
          <w:lang w:val="en-US" w:eastAsia="zh-CN" w:bidi="ar"/>
        </w:rPr>
        <w:t>A. Application</w:t>
      </w:r>
    </w:p>
    <w:p w14:paraId="365A9925"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Industrial Robots – used in manufacturing (e.g., welding arms)</w:t>
      </w:r>
    </w:p>
    <w:p w14:paraId="63146B01"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Service Robots – healthcare, cleaning, delivery, etc.</w:t>
      </w:r>
    </w:p>
    <w:p w14:paraId="66D56094"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Exploration Robots – space rovers, underwater bots</w:t>
      </w:r>
    </w:p>
    <w:p w14:paraId="10956E37"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Military Robots – drones, bomb disposal units</w:t>
      </w:r>
    </w:p>
    <w:p w14:paraId="732A9096">
      <w:pPr>
        <w:pStyle w:val="9"/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kern w:val="0"/>
          <w:sz w:val="27"/>
          <w:szCs w:val="27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7"/>
          <w:szCs w:val="27"/>
          <w:lang w:val="en-US" w:eastAsia="zh-CN" w:bidi="ar"/>
        </w:rPr>
        <w:t>B. Kinematic Structure</w:t>
      </w:r>
    </w:p>
    <w:p w14:paraId="60D76EE4"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Serial Manipulators – like a human arm (rigid links and joints in sequence)</w:t>
      </w:r>
    </w:p>
    <w:p w14:paraId="350F72DC"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Parallel Robots – multiple arms control one platform (e.g., flight simulators)</w:t>
      </w:r>
    </w:p>
    <w:p w14:paraId="35D79B19"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Mobile Robots – can move across terrain (e.g., wheeled or legged)</w:t>
      </w:r>
    </w:p>
    <w:p w14:paraId="6791BBE1">
      <w:pPr>
        <w:pStyle w:val="9"/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kern w:val="0"/>
          <w:sz w:val="27"/>
          <w:szCs w:val="27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7"/>
          <w:szCs w:val="27"/>
          <w:lang w:val="en-US" w:eastAsia="zh-CN" w:bidi="ar"/>
        </w:rPr>
        <w:t>C. Control Type</w:t>
      </w:r>
    </w:p>
    <w:p w14:paraId="1F80AECA"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Teleoperated – controlled remotely by a human</w:t>
      </w:r>
    </w:p>
    <w:p w14:paraId="55932FC8"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Autonomous – self-controlled based on sensing and programming</w:t>
      </w:r>
    </w:p>
    <w:p w14:paraId="3C2ED245"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Semi-autonomous – mix of both</w:t>
      </w:r>
    </w:p>
    <w:p w14:paraId="77A9E1C5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  <w:r>
        <w:rPr>
          <w:rStyle w:val="10"/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</w:rPr>
        <w:t>3. What Is Robotics?</w:t>
      </w:r>
    </w:p>
    <w:p w14:paraId="7675DD5A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Robotics is the interdisciplinary field that: Designs, builds, and programs robots</w:t>
      </w:r>
    </w:p>
    <w:p w14:paraId="4EBC06D8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Combines mechanical engineering, electrical/electronics, control theory, and computer science/AI</w:t>
      </w:r>
    </w:p>
    <w:p w14:paraId="446791B5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It includes:</w:t>
      </w:r>
    </w:p>
    <w:p w14:paraId="26590843"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420" w:leftChars="0" w:right="0" w:rightChars="0" w:hanging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Kinematics &amp; Dynamics (how robots move)</w:t>
      </w:r>
    </w:p>
    <w:p w14:paraId="78F9600F"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420" w:leftChars="0" w:right="0" w:rightChars="0" w:hanging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Control systems (how to make robots follow paths)</w:t>
      </w:r>
    </w:p>
    <w:p w14:paraId="0B0F7072"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420" w:leftChars="0" w:right="0" w:rightChars="0" w:hanging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Perception (sensors, cameras)</w:t>
      </w:r>
    </w:p>
    <w:p w14:paraId="7590CD2E"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420" w:leftChars="0" w:right="0" w:rightChars="0" w:hanging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AI (planning, decision making)</w:t>
      </w:r>
    </w:p>
    <w:p w14:paraId="502F21C3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 w:eastAsia="SimSun" w:cs="Times New Roman"/>
          <w:lang w:val="en-US"/>
        </w:rPr>
      </w:pPr>
    </w:p>
    <w:p w14:paraId="4FFE4BCC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 w:eastAsia="SimSun" w:cs="Times New Roman"/>
          <w:b/>
          <w:bCs/>
          <w:sz w:val="36"/>
          <w:szCs w:val="36"/>
          <w:lang w:val="en-US"/>
        </w:rPr>
      </w:pPr>
    </w:p>
    <w:p w14:paraId="24E913E0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 w:eastAsia="SimSun" w:cs="Times New Roman"/>
          <w:b/>
          <w:bCs/>
          <w:sz w:val="36"/>
          <w:szCs w:val="36"/>
          <w:lang w:val="en-US"/>
        </w:rPr>
      </w:pPr>
    </w:p>
    <w:p w14:paraId="6FE12A5A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 w:eastAsia="SimSun" w:cs="Times New Roman"/>
          <w:b/>
          <w:bCs/>
          <w:sz w:val="36"/>
          <w:szCs w:val="36"/>
          <w:lang w:val="en-US"/>
        </w:rPr>
      </w:pPr>
    </w:p>
    <w:p w14:paraId="5632B0CC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 w:eastAsia="SimSu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36"/>
          <w:szCs w:val="36"/>
          <w:lang w:val="en-US"/>
        </w:rPr>
        <w:t>6. Robot Components, DOF, Joints, Coordinates, Frames</w:t>
      </w:r>
    </w:p>
    <w:p w14:paraId="4A79E0FE">
      <w:pPr>
        <w:pStyle w:val="9"/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kern w:val="0"/>
          <w:sz w:val="27"/>
          <w:szCs w:val="27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7"/>
          <w:szCs w:val="27"/>
          <w:lang w:val="en-US" w:eastAsia="zh-CN" w:bidi="ar"/>
        </w:rPr>
        <w:t>1.  Components</w:t>
      </w:r>
    </w:p>
    <w:p w14:paraId="57F3E96C"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420" w:leftChars="0" w:right="0" w:rightChars="0" w:hanging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Mechanical structure (arms, chassis)</w:t>
      </w:r>
    </w:p>
    <w:p w14:paraId="5E9698D8"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420" w:leftChars="0" w:right="0" w:rightChars="0" w:hanging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Actuators (motors)</w:t>
      </w:r>
    </w:p>
    <w:p w14:paraId="4A0A813B"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420" w:leftChars="0" w:right="0" w:rightChars="0" w:hanging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Sensors (vision, distance, force)</w:t>
      </w:r>
    </w:p>
    <w:p w14:paraId="2D66C6CC"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420" w:leftChars="0" w:right="0" w:rightChars="0" w:hanging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Controller (microprocessor or computer)</w:t>
      </w:r>
    </w:p>
    <w:p w14:paraId="0DBD69C2"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tabs>
          <w:tab w:val="clear" w:pos="420"/>
        </w:tabs>
        <w:spacing w:before="0" w:beforeAutospacing="1" w:after="0" w:afterAutospacing="1"/>
        <w:ind w:left="420" w:leftChars="0" w:right="0" w:rightChars="0" w:hanging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End-effector (gripper, tool)</w:t>
      </w:r>
    </w:p>
    <w:p w14:paraId="7509EF26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67960" cy="2616200"/>
            <wp:effectExtent l="0" t="0" r="8890" b="1270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F08CD">
      <w:pPr>
        <w:pStyle w:val="9"/>
        <w:keepNext w:val="0"/>
        <w:keepLines w:val="0"/>
        <w:widowControl/>
        <w:numPr>
          <w:ilvl w:val="0"/>
          <w:numId w:val="6"/>
        </w:numPr>
        <w:suppressLineNumbers w:val="0"/>
        <w:jc w:val="left"/>
        <w:rPr>
          <w:rFonts w:hint="default" w:ascii="Times New Roman" w:hAnsi="Times New Roman" w:eastAsia="SimSun" w:cs="Times New Roman"/>
          <w:b/>
          <w:bCs/>
          <w:kern w:val="0"/>
          <w:sz w:val="27"/>
          <w:szCs w:val="27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7"/>
          <w:szCs w:val="27"/>
          <w:lang w:val="en-US" w:eastAsia="zh-CN" w:bidi="ar"/>
        </w:rPr>
        <w:t>Degrees of Freedom (DOF)</w:t>
      </w:r>
    </w:p>
    <w:p w14:paraId="1F8DFFDF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Number of independent movements a robot can make</w:t>
      </w:r>
    </w:p>
    <w:p w14:paraId="2CB79292">
      <w:pPr>
        <w:pStyle w:val="9"/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420" w:leftChars="0" w:right="0" w:rightChars="0" w:hanging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A typical robotic arm may have 6 DOF (e.g., 3 for position, 3 for orientation)</w:t>
      </w:r>
    </w:p>
    <w:p w14:paraId="75B23B31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4962525" cy="2553335"/>
            <wp:effectExtent l="0" t="0" r="9525" b="1841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5C19A">
      <w:pPr>
        <w:pStyle w:val="9"/>
        <w:keepNext w:val="0"/>
        <w:keepLines w:val="0"/>
        <w:widowControl/>
        <w:numPr>
          <w:ilvl w:val="0"/>
          <w:numId w:val="6"/>
        </w:numPr>
        <w:suppressLineNumbers w:val="0"/>
        <w:jc w:val="left"/>
        <w:rPr>
          <w:rFonts w:hint="default" w:ascii="Times New Roman" w:hAnsi="Times New Roman" w:eastAsia="SimSun" w:cs="Times New Roman"/>
          <w:b/>
          <w:bCs/>
          <w:kern w:val="0"/>
          <w:sz w:val="27"/>
          <w:szCs w:val="27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7"/>
          <w:szCs w:val="27"/>
          <w:lang w:val="en-US" w:eastAsia="zh-CN" w:bidi="ar"/>
        </w:rPr>
        <w:t>Joints</w:t>
      </w:r>
    </w:p>
    <w:p w14:paraId="0DA0F7BF">
      <w:pPr>
        <w:pStyle w:val="9"/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420" w:leftChars="0" w:right="0" w:rightChars="0" w:hanging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Rotational (Revolute) – like a hinge (e.g., elbow)</w:t>
      </w:r>
    </w:p>
    <w:p w14:paraId="42DA7362">
      <w:pPr>
        <w:pStyle w:val="9"/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420" w:leftChars="0" w:right="0" w:rightChars="0" w:hanging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Prismatic – sliding motion (e.g., piston)</w:t>
      </w:r>
    </w:p>
    <w:p w14:paraId="424E5E06">
      <w:pPr>
        <w:pStyle w:val="9"/>
        <w:keepNext w:val="0"/>
        <w:keepLines w:val="0"/>
        <w:widowControl/>
        <w:numPr>
          <w:ilvl w:val="0"/>
          <w:numId w:val="6"/>
        </w:numPr>
        <w:suppressLineNumbers w:val="0"/>
        <w:jc w:val="left"/>
        <w:rPr>
          <w:rFonts w:hint="default" w:ascii="Times New Roman" w:hAnsi="Times New Roman" w:eastAsia="SimSun" w:cs="Times New Roman"/>
          <w:b/>
          <w:bCs/>
          <w:kern w:val="0"/>
          <w:sz w:val="27"/>
          <w:szCs w:val="27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7"/>
          <w:szCs w:val="27"/>
          <w:lang w:val="en-US" w:eastAsia="zh-CN" w:bidi="ar"/>
        </w:rPr>
        <w:t xml:space="preserve"> Coordinates</w:t>
      </w:r>
    </w:p>
    <w:p w14:paraId="49B35D67">
      <w:pPr>
        <w:pStyle w:val="9"/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420" w:leftChars="0" w:right="0" w:rightChars="0" w:hanging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Joint Space – angles/displacements at each joint</w:t>
      </w:r>
    </w:p>
    <w:p w14:paraId="0610BC96">
      <w:pPr>
        <w:pStyle w:val="9"/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420" w:leftChars="0" w:right="0" w:rightChars="0" w:hanging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Cartesian Space – X, Y, Z, Roll, Pitch, Yaw of end-effector</w:t>
      </w:r>
    </w:p>
    <w:tbl>
      <w:tblPr>
        <w:tblStyle w:val="11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72"/>
        <w:gridCol w:w="2978"/>
        <w:gridCol w:w="2772"/>
      </w:tblGrid>
      <w:tr w14:paraId="3159045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23D74E8E">
            <w:pPr>
              <w:pStyle w:val="9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drawing>
                <wp:inline distT="0" distB="0" distL="114300" distR="114300">
                  <wp:extent cx="2131695" cy="2139315"/>
                  <wp:effectExtent l="0" t="0" r="1905" b="13335"/>
                  <wp:docPr id="1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1695" cy="2139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14:paraId="4CC41B06">
            <w:pPr>
              <w:pStyle w:val="9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drawing>
                <wp:inline distT="0" distB="0" distL="114300" distR="114300">
                  <wp:extent cx="2305050" cy="1962150"/>
                  <wp:effectExtent l="0" t="0" r="0" b="0"/>
                  <wp:docPr id="10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14:paraId="684524ED">
            <w:pPr>
              <w:pStyle w:val="9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drawing>
                <wp:inline distT="0" distB="0" distL="114300" distR="114300">
                  <wp:extent cx="2133600" cy="2181225"/>
                  <wp:effectExtent l="0" t="0" r="0" b="9525"/>
                  <wp:docPr id="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687E96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left"/>
        <w:rPr>
          <w:rFonts w:hint="default"/>
          <w:lang w:val="en-US"/>
        </w:rPr>
      </w:pPr>
    </w:p>
    <w:p w14:paraId="367FD42C">
      <w:pPr>
        <w:pStyle w:val="9"/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0" w:leftChars="0" w:right="0" w:rightChars="0" w:firstLine="0" w:firstLineChars="0"/>
        <w:jc w:val="left"/>
        <w:rPr>
          <w:rFonts w:hint="default" w:ascii="Times New Roman" w:hAnsi="Times New Roman" w:eastAsia="SimSun" w:cs="Times New Roman"/>
          <w:b/>
          <w:bCs/>
          <w:kern w:val="0"/>
          <w:sz w:val="27"/>
          <w:szCs w:val="27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7"/>
          <w:szCs w:val="27"/>
          <w:lang w:val="en-US" w:eastAsia="zh-CN" w:bidi="ar"/>
        </w:rPr>
        <w:t>Reference Frames</w:t>
      </w:r>
    </w:p>
    <w:p w14:paraId="54F83A5E">
      <w:pPr>
        <w:pStyle w:val="9"/>
        <w:keepNext w:val="0"/>
        <w:keepLines w:val="0"/>
        <w:widowControl/>
        <w:numPr>
          <w:ilvl w:val="0"/>
          <w:numId w:val="10"/>
        </w:numPr>
        <w:suppressLineNumbers w:val="0"/>
        <w:pBdr>
          <w:bottom w:val="single" w:color="auto" w:sz="4" w:space="0"/>
        </w:pBdr>
        <w:spacing w:before="0" w:beforeAutospacing="1" w:after="0" w:afterAutospacing="1"/>
        <w:ind w:left="420" w:leftChars="0" w:right="0" w:rightChars="0" w:hanging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Coordinate systems attached to each part of the robot (base, joint, tool), Used to calculate position/orientation using transformation matrices</w:t>
      </w:r>
    </w:p>
    <w:p w14:paraId="4BC4D3E4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left"/>
        <w:rPr>
          <w:rFonts w:hint="default"/>
          <w:lang w:val="en-US"/>
        </w:rPr>
      </w:pPr>
    </w:p>
    <w:p w14:paraId="5524DFBE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left"/>
        <w:rPr>
          <w:rFonts w:hint="default"/>
          <w:lang w:val="en-US"/>
        </w:rPr>
      </w:pPr>
    </w:p>
    <w:p w14:paraId="64668BB9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left"/>
        <w:rPr>
          <w:rFonts w:hint="default"/>
          <w:lang w:val="en-US"/>
        </w:rPr>
      </w:pPr>
    </w:p>
    <w:p w14:paraId="526D9949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left"/>
        <w:rPr>
          <w:rFonts w:hint="default"/>
          <w:lang w:val="en-US"/>
        </w:rPr>
      </w:pPr>
    </w:p>
    <w:p w14:paraId="1E9DB1AE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left"/>
        <w:rPr>
          <w:rFonts w:hint="default"/>
          <w:lang w:val="en-US"/>
        </w:rPr>
      </w:pPr>
    </w:p>
    <w:p w14:paraId="6543FD1F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left"/>
        <w:rPr>
          <w:rFonts w:hint="default"/>
          <w:lang w:val="en-US"/>
        </w:rPr>
      </w:pPr>
    </w:p>
    <w:p w14:paraId="6F9433C5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left"/>
        <w:rPr>
          <w:rFonts w:hint="default"/>
          <w:lang w:val="en-US"/>
        </w:rPr>
      </w:pPr>
    </w:p>
    <w:p w14:paraId="58F40EA3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left"/>
        <w:rPr>
          <w:rFonts w:hint="default"/>
          <w:lang w:val="en-US"/>
        </w:rPr>
      </w:pPr>
    </w:p>
    <w:p w14:paraId="100E3721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left"/>
        <w:rPr>
          <w:rFonts w:hint="default"/>
          <w:lang w:val="en-US"/>
        </w:rPr>
      </w:pPr>
    </w:p>
    <w:p w14:paraId="54231092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left"/>
        <w:rPr>
          <w:rFonts w:hint="default"/>
          <w:lang w:val="en-US"/>
        </w:rPr>
      </w:pPr>
    </w:p>
    <w:p w14:paraId="559199A3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Chapter 2: Kinematics of Serial Robot: Position Analysis.</w:t>
      </w:r>
    </w:p>
    <w:p w14:paraId="5D0044D7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8"/>
          <w:szCs w:val="28"/>
          <w:shd w:val="clear" w:fill="FFFFFF"/>
        </w:rPr>
        <w:t>Forward kinematics formulation is 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40C28"/>
          <w:spacing w:val="0"/>
          <w:sz w:val="28"/>
          <w:szCs w:val="28"/>
          <w:bdr w:val="none" w:color="auto" w:sz="0" w:space="0"/>
        </w:rPr>
        <w:t>to find the position and orientation of the end-effector of a robot by knowing the values of its joint variables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8"/>
          <w:szCs w:val="28"/>
          <w:shd w:val="clear" w:fill="FFFFFF"/>
        </w:rPr>
        <w:t>. The joint variables are angular position of the rotational joints ( θ j ) and linear displacement of prismatic joints ( d j ).</w:t>
      </w:r>
    </w:p>
    <w:p w14:paraId="4D567370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8"/>
          <w:szCs w:val="28"/>
          <w:shd w:val="clear" w:fill="FFFFFF"/>
          <w:lang w:val="en-US"/>
        </w:rPr>
      </w:pPr>
      <w:r>
        <w:drawing>
          <wp:inline distT="0" distB="0" distL="114300" distR="114300">
            <wp:extent cx="5267960" cy="2598420"/>
            <wp:effectExtent l="0" t="0" r="8890" b="1143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82D94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left"/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8"/>
          <w:szCs w:val="28"/>
          <w:shd w:val="clear" w:fill="FFFFFF"/>
        </w:rPr>
        <w:t>Inverse kinematics (IK) in robotics is the process of determining the joint parameters (angles, etc.) of a robot to achieve a desired end-effector position and orientation.</w:t>
      </w:r>
    </w:p>
    <w:p w14:paraId="2EF41623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left"/>
        <w:rPr>
          <w:rFonts w:hint="default" w:eastAsia="Arial" w:cs="Times New Roman"/>
          <w:i w:val="0"/>
          <w:iCs w:val="0"/>
          <w:caps w:val="0"/>
          <w:color w:val="FF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eastAsia="Arial" w:cs="Times New Roman"/>
          <w:i w:val="0"/>
          <w:iCs w:val="0"/>
          <w:caps w:val="0"/>
          <w:color w:val="FF0000"/>
          <w:spacing w:val="0"/>
          <w:sz w:val="28"/>
          <w:szCs w:val="28"/>
          <w:shd w:val="clear" w:fill="FFFFFF"/>
          <w:lang w:val="en-US"/>
        </w:rPr>
        <w:t>Robot as a mechanism will be discussed in a video</w:t>
      </w:r>
    </w:p>
    <w:p w14:paraId="740B8EDC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left"/>
        <w:rPr>
          <w:rFonts w:hint="default" w:eastAsia="Arial" w:cs="Times New Roman"/>
          <w:b/>
          <w:bCs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US"/>
        </w:rPr>
      </w:pPr>
      <w:r>
        <w:rPr>
          <w:rFonts w:hint="default" w:eastAsia="Arial" w:cs="Times New Roman"/>
          <w:b/>
          <w:bCs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US"/>
        </w:rPr>
        <w:t>Transformers</w:t>
      </w:r>
    </w:p>
    <w:p w14:paraId="4F8379A4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left"/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8"/>
          <w:szCs w:val="28"/>
          <w:shd w:val="clear" w:fill="FFFFFF"/>
          <w:lang w:val="en-US"/>
        </w:rPr>
        <w:t>Representation of a point in a space</w:t>
      </w:r>
    </w:p>
    <w:p w14:paraId="364591DA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left"/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8"/>
          <w:szCs w:val="28"/>
          <w:shd w:val="clear" w:fill="FFFFFF"/>
          <w:lang w:val="en-US"/>
        </w:rPr>
      </w:pPr>
      <w:bookmarkStart w:id="0" w:name="_GoBack"/>
      <w: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8"/>
          <w:szCs w:val="28"/>
          <w:shd w:val="clear" w:fill="FFFFFF"/>
          <w:lang w:val="en-US"/>
        </w:rPr>
        <w:drawing>
          <wp:inline distT="0" distB="0" distL="114300" distR="114300">
            <wp:extent cx="5266690" cy="2998470"/>
            <wp:effectExtent l="0" t="0" r="10160" b="11430"/>
            <wp:docPr id="14" name="Picture 14" descr="WhatsApp Image 2025-07-28 at 3.26.0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hatsApp Image 2025-07-28 at 3.26.09 A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E154B4B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left"/>
        <w:rPr>
          <w:rFonts w:hint="default" w:eastAsia="Arial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8"/>
          <w:szCs w:val="28"/>
          <w:shd w:val="clear" w:fill="FFFFFF"/>
          <w:lang w:val="en-US"/>
        </w:rPr>
        <w:t xml:space="preserve">Representation of a point in a </w:t>
      </w: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8"/>
          <w:szCs w:val="28"/>
          <w:shd w:val="clear" w:fill="FFFFFF"/>
          <w:lang w:val="en-US"/>
        </w:rPr>
        <w:t>spac</w:t>
      </w:r>
      <w:r>
        <w:rPr>
          <w:rFonts w:hint="default" w:eastAsia="Arial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  <w:t>e</w:t>
      </w:r>
    </w:p>
    <w:p w14:paraId="055DC7DC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left"/>
        <w:rPr>
          <w:rFonts w:hint="default" w:eastAsia="Arial" w:cs="Times New Roman"/>
          <w:b/>
          <w:bCs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US"/>
        </w:rPr>
      </w:pPr>
    </w:p>
    <w:p w14:paraId="219F7B31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left"/>
        <w:rPr>
          <w:rFonts w:hint="default" w:eastAsia="Arial" w:cs="Times New Roman"/>
          <w:b/>
          <w:bCs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US"/>
        </w:rPr>
      </w:pPr>
    </w:p>
    <w:p w14:paraId="03784284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left"/>
        <w:rPr>
          <w:rFonts w:hint="default" w:eastAsia="Arial" w:cs="Times New Roman"/>
          <w:i w:val="0"/>
          <w:iCs w:val="0"/>
          <w:caps w:val="0"/>
          <w:color w:val="FF0000"/>
          <w:spacing w:val="0"/>
          <w:sz w:val="28"/>
          <w:szCs w:val="28"/>
          <w:shd w:val="clear" w:fill="FFFFFF"/>
          <w:lang w:val="en-US"/>
        </w:rPr>
      </w:pPr>
    </w:p>
    <w:p w14:paraId="07C08744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left"/>
        <w:rPr>
          <w:rFonts w:hint="default"/>
          <w:b/>
          <w:bCs/>
          <w:sz w:val="40"/>
          <w:szCs w:val="40"/>
          <w:lang w:val="en-US"/>
        </w:rPr>
      </w:pPr>
    </w:p>
    <w:p w14:paraId="452F6510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left"/>
        <w:rPr>
          <w:rFonts w:hint="default"/>
          <w:lang w:val="en-US"/>
        </w:rPr>
      </w:pPr>
    </w:p>
    <w:p w14:paraId="08DB9A57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lang w:val="en-US"/>
        </w:rPr>
      </w:pPr>
    </w:p>
    <w:p w14:paraId="7B9B601E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lang w:val="en-US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35EE4F0"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A024750"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zSVju0AAAAAUBAAAP&#10;AAAAAAAAAAEAIAAAACIAAABkcnMvZG93bnJldi54bWxQSwECFAAUAAAACACHTuJAXC3l+iACAABg&#10;BAAADgAAAAAAAAABACAAAAAfAQAAZHJzL2Uyb0RvYy54bWxQSwUGAAAAAAYABgBZAQAAs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A024750"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DB56F9A"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CF348D3"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HWPZxIhAgAA&#10;YA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CF348D3"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9A1F9B"/>
    <w:multiLevelType w:val="multilevel"/>
    <w:tmpl w:val="8A9A1F9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B5AEDE75"/>
    <w:multiLevelType w:val="singleLevel"/>
    <w:tmpl w:val="B5AEDE7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BCC67624"/>
    <w:multiLevelType w:val="singleLevel"/>
    <w:tmpl w:val="BCC67624"/>
    <w:lvl w:ilvl="0" w:tentative="0">
      <w:start w:val="2"/>
      <w:numFmt w:val="decimal"/>
      <w:suff w:val="space"/>
      <w:lvlText w:val="%1."/>
      <w:lvlJc w:val="left"/>
    </w:lvl>
  </w:abstractNum>
  <w:abstractNum w:abstractNumId="3">
    <w:nsid w:val="E66E228A"/>
    <w:multiLevelType w:val="multilevel"/>
    <w:tmpl w:val="E66E228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F12BA5CC"/>
    <w:multiLevelType w:val="singleLevel"/>
    <w:tmpl w:val="F12BA5C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27C73E87"/>
    <w:multiLevelType w:val="singleLevel"/>
    <w:tmpl w:val="27C73E8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321ABCB5"/>
    <w:multiLevelType w:val="singleLevel"/>
    <w:tmpl w:val="321ABCB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33D40382"/>
    <w:multiLevelType w:val="multilevel"/>
    <w:tmpl w:val="33D4038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43E94360"/>
    <w:multiLevelType w:val="singleLevel"/>
    <w:tmpl w:val="43E9436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9">
    <w:nsid w:val="6065A7C7"/>
    <w:multiLevelType w:val="multilevel"/>
    <w:tmpl w:val="6065A7C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3"/>
  </w:num>
  <w:num w:numId="2">
    <w:abstractNumId w:val="0"/>
  </w:num>
  <w:num w:numId="3">
    <w:abstractNumId w:val="9"/>
  </w:num>
  <w:num w:numId="4">
    <w:abstractNumId w:val="7"/>
  </w:num>
  <w:num w:numId="5">
    <w:abstractNumId w:val="5"/>
  </w:num>
  <w:num w:numId="6">
    <w:abstractNumId w:val="2"/>
  </w:num>
  <w:num w:numId="7">
    <w:abstractNumId w:val="8"/>
  </w:num>
  <w:num w:numId="8">
    <w:abstractNumId w:val="6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FB0C92"/>
    <w:rsid w:val="16C90DB1"/>
    <w:rsid w:val="3ADA74DB"/>
    <w:rsid w:val="577E732D"/>
    <w:rsid w:val="7BFB0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8">
    <w:name w:val="Hyperlink"/>
    <w:basedOn w:val="4"/>
    <w:uiPriority w:val="0"/>
    <w:rPr>
      <w:color w:val="0000FF"/>
      <w:u w:val="single"/>
    </w:rPr>
  </w:style>
  <w:style w:type="paragraph" w:styleId="9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0">
    <w:name w:val="Strong"/>
    <w:basedOn w:val="4"/>
    <w:qFormat/>
    <w:uiPriority w:val="0"/>
    <w:rPr>
      <w:b/>
      <w:bCs/>
    </w:rPr>
  </w:style>
  <w:style w:type="table" w:styleId="11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1.jpe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53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2025-07-25T23:14:00Z</dcterms:created>
  <dc:creator>WPS_1718740502</dc:creator>
  <cp:lastModifiedBy>WPS_1718740502</cp:lastModifiedBy>
  <dcterms:modified xsi:type="dcterms:W3CDTF">2025-07-28T00:31:42Z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F3FADAEF20194432B6F5FF5B0CF193E0_11</vt:lpwstr>
  </property>
</Properties>
</file>