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875B" w14:textId="32304C51" w:rsidR="00B74AE5" w:rsidRDefault="00B74AE5" w:rsidP="43AF5AA5">
      <w:pPr>
        <w:spacing w:before="100" w:after="10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0A04E9D2" w14:textId="03D865AC" w:rsidR="00B74AE5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</w:p>
    <w:p w14:paraId="1037604A" w14:textId="24104E02" w:rsidR="00B74AE5" w:rsidRDefault="507FA324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  <w:r>
        <w:rPr>
          <w:noProof/>
        </w:rPr>
        <w:drawing>
          <wp:inline distT="0" distB="0" distL="0" distR="0" wp14:anchorId="5C836F20" wp14:editId="7AA48BDC">
            <wp:extent cx="1733550" cy="1524000"/>
            <wp:effectExtent l="0" t="0" r="0" b="0"/>
            <wp:docPr id="1590459420" name="Imagen 1590459420" descr="Resultado de imagen de logo de la universidad javer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2190" w14:textId="6C2D4469" w:rsidR="00B74AE5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</w:p>
    <w:p w14:paraId="77812783" w14:textId="0204D743" w:rsidR="00B74AE5" w:rsidRDefault="00B74AE5" w:rsidP="43AF5AA5">
      <w:pPr>
        <w:spacing w:before="100" w:after="100" w:line="276" w:lineRule="auto"/>
        <w:jc w:val="both"/>
        <w:rPr>
          <w:rFonts w:ascii="Arial" w:eastAsia="Arial" w:hAnsi="Arial" w:cs="Arial"/>
          <w:color w:val="202122"/>
          <w:sz w:val="24"/>
          <w:szCs w:val="24"/>
        </w:rPr>
      </w:pPr>
    </w:p>
    <w:p w14:paraId="52083131" w14:textId="03A6C953" w:rsidR="00B74AE5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</w:p>
    <w:p w14:paraId="722AEF2C" w14:textId="6B1218F9" w:rsidR="00B74AE5" w:rsidRDefault="507FA324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  <w:r w:rsidRPr="43AF5AA5">
        <w:rPr>
          <w:rFonts w:ascii="Arial" w:eastAsia="Arial" w:hAnsi="Arial" w:cs="Arial"/>
          <w:color w:val="202122"/>
          <w:sz w:val="24"/>
          <w:szCs w:val="24"/>
          <w:lang w:val="es-CO"/>
        </w:rPr>
        <w:t>Pontificia Universidad Javeriana</w:t>
      </w:r>
    </w:p>
    <w:p w14:paraId="58A399BE" w14:textId="084F4891" w:rsidR="00B74AE5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</w:p>
    <w:p w14:paraId="700033AF" w14:textId="2297F09F" w:rsidR="00B74AE5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</w:p>
    <w:p w14:paraId="7F850331" w14:textId="4533FAFF" w:rsidR="00B74AE5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</w:p>
    <w:p w14:paraId="13BEFCF7" w14:textId="49970275" w:rsidR="00B74AE5" w:rsidRDefault="507FA324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  <w:r w:rsidRPr="43AF5AA5">
        <w:rPr>
          <w:rFonts w:ascii="Arial" w:eastAsia="Arial" w:hAnsi="Arial" w:cs="Arial"/>
          <w:color w:val="202122"/>
          <w:sz w:val="24"/>
          <w:szCs w:val="24"/>
          <w:lang w:val="es-CO"/>
        </w:rPr>
        <w:t>Taller Final</w:t>
      </w:r>
    </w:p>
    <w:p w14:paraId="4EF65BB6" w14:textId="1787AAC2" w:rsidR="00B74AE5" w:rsidRPr="00B06311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</w:p>
    <w:p w14:paraId="4F5BEE5D" w14:textId="2B1F2549" w:rsidR="00B74AE5" w:rsidRPr="00B06311" w:rsidRDefault="00B74AE5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</w:p>
    <w:p w14:paraId="3C459973" w14:textId="734D039E" w:rsidR="00B74AE5" w:rsidRPr="00B06311" w:rsidRDefault="507FA324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  <w:r w:rsidRPr="00B06311">
        <w:rPr>
          <w:rFonts w:ascii="Arial" w:eastAsia="Arial" w:hAnsi="Arial" w:cs="Arial"/>
          <w:color w:val="202122"/>
          <w:sz w:val="24"/>
          <w:szCs w:val="24"/>
          <w:lang w:val="es-CO"/>
        </w:rPr>
        <w:t>Diego Alejandro Cardozo</w:t>
      </w:r>
      <w:r w:rsidR="03F027E8" w:rsidRPr="00B06311">
        <w:rPr>
          <w:rFonts w:ascii="Arial" w:eastAsia="Arial" w:hAnsi="Arial" w:cs="Arial"/>
          <w:color w:val="202122"/>
          <w:sz w:val="24"/>
          <w:szCs w:val="24"/>
          <w:lang w:val="es-CO"/>
        </w:rPr>
        <w:t xml:space="preserve"> Rojas</w:t>
      </w:r>
    </w:p>
    <w:p w14:paraId="3B9AC017" w14:textId="03351B8A" w:rsidR="00B74AE5" w:rsidRPr="00B06311" w:rsidRDefault="507FA324" w:rsidP="43AF5AA5">
      <w:pPr>
        <w:spacing w:before="100" w:after="100" w:line="276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  <w:r w:rsidRPr="00B06311">
        <w:rPr>
          <w:rFonts w:ascii="Arial" w:eastAsia="Arial" w:hAnsi="Arial" w:cs="Arial"/>
          <w:color w:val="202122"/>
          <w:sz w:val="24"/>
          <w:szCs w:val="24"/>
          <w:lang w:val="es-CO"/>
        </w:rPr>
        <w:t xml:space="preserve">David Alejandro </w:t>
      </w:r>
      <w:proofErr w:type="spellStart"/>
      <w:r w:rsidRPr="00B06311">
        <w:rPr>
          <w:rFonts w:ascii="Arial" w:eastAsia="Arial" w:hAnsi="Arial" w:cs="Arial"/>
          <w:color w:val="202122"/>
          <w:sz w:val="24"/>
          <w:szCs w:val="24"/>
          <w:lang w:val="es-CO"/>
        </w:rPr>
        <w:t>Antolinez</w:t>
      </w:r>
      <w:proofErr w:type="spellEnd"/>
    </w:p>
    <w:p w14:paraId="1ED9CD74" w14:textId="344714E5" w:rsidR="00B74AE5" w:rsidRPr="00B06311" w:rsidRDefault="507FA324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  <w:r w:rsidRPr="43AF5AA5">
        <w:rPr>
          <w:rFonts w:ascii="Arial" w:eastAsia="Arial" w:hAnsi="Arial" w:cs="Arial"/>
          <w:color w:val="202122"/>
          <w:sz w:val="24"/>
          <w:szCs w:val="24"/>
          <w:lang w:val="es-CO"/>
        </w:rPr>
        <w:t>Esteban Alberto Rojas Molina</w:t>
      </w:r>
    </w:p>
    <w:p w14:paraId="6AAE656F" w14:textId="19AAF86A" w:rsidR="00B74AE5" w:rsidRPr="00B06311" w:rsidRDefault="00B74AE5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</w:p>
    <w:p w14:paraId="1FF81B7D" w14:textId="6584E7AA" w:rsidR="00B74AE5" w:rsidRPr="00B06311" w:rsidRDefault="00B74AE5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</w:p>
    <w:p w14:paraId="00FBB296" w14:textId="3BA3133D" w:rsidR="00B74AE5" w:rsidRPr="00B06311" w:rsidRDefault="507FA324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  <w:r w:rsidRPr="43AF5AA5">
        <w:rPr>
          <w:rFonts w:ascii="Arial" w:eastAsia="Arial" w:hAnsi="Arial" w:cs="Arial"/>
          <w:color w:val="202122"/>
          <w:sz w:val="24"/>
          <w:szCs w:val="24"/>
          <w:lang w:val="es-CO"/>
        </w:rPr>
        <w:t>INGENIERÍA DE SISTEMAS</w:t>
      </w:r>
    </w:p>
    <w:p w14:paraId="08C8FC14" w14:textId="27BCC3CA" w:rsidR="00B74AE5" w:rsidRPr="00B06311" w:rsidRDefault="507FA324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  <w:lang w:val="es-CO"/>
        </w:rPr>
      </w:pPr>
      <w:r w:rsidRPr="43AF5AA5">
        <w:rPr>
          <w:rFonts w:ascii="Arial" w:eastAsia="Arial" w:hAnsi="Arial" w:cs="Arial"/>
          <w:color w:val="202122"/>
          <w:sz w:val="24"/>
          <w:szCs w:val="24"/>
          <w:lang w:val="es-CO"/>
        </w:rPr>
        <w:t>Eddy Herrera Daza</w:t>
      </w:r>
    </w:p>
    <w:p w14:paraId="06B4E1F0" w14:textId="54C9DBD9" w:rsidR="00B74AE5" w:rsidRDefault="507FA324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  <w:r w:rsidRPr="43AF5AA5">
        <w:rPr>
          <w:rFonts w:ascii="Arial" w:eastAsia="Arial" w:hAnsi="Arial" w:cs="Arial"/>
          <w:color w:val="202122"/>
          <w:sz w:val="24"/>
          <w:szCs w:val="24"/>
        </w:rPr>
        <w:t>Bogotá D.C</w:t>
      </w:r>
    </w:p>
    <w:p w14:paraId="6EED1CC0" w14:textId="29DDF484" w:rsidR="00B74AE5" w:rsidRDefault="507FA324" w:rsidP="43AF5AA5">
      <w:pPr>
        <w:spacing w:after="100" w:line="240" w:lineRule="auto"/>
        <w:jc w:val="center"/>
        <w:rPr>
          <w:rFonts w:ascii="Arial" w:eastAsia="Arial" w:hAnsi="Arial" w:cs="Arial"/>
          <w:color w:val="202122"/>
          <w:sz w:val="24"/>
          <w:szCs w:val="24"/>
        </w:rPr>
      </w:pPr>
      <w:r w:rsidRPr="43AF5AA5">
        <w:rPr>
          <w:rFonts w:ascii="Arial" w:eastAsia="Arial" w:hAnsi="Arial" w:cs="Arial"/>
          <w:color w:val="202122"/>
          <w:sz w:val="24"/>
          <w:szCs w:val="24"/>
        </w:rPr>
        <w:t>2021</w:t>
      </w:r>
    </w:p>
    <w:p w14:paraId="2C078E63" w14:textId="5080FBF2" w:rsidR="00B74AE5" w:rsidRDefault="00B74AE5" w:rsidP="43AF5AA5"/>
    <w:p w14:paraId="70D75688" w14:textId="3DC8D24D" w:rsidR="43AF5AA5" w:rsidRDefault="43AF5AA5" w:rsidP="43AF5AA5"/>
    <w:p w14:paraId="6761D872" w14:textId="5C12F8A1" w:rsidR="43AF5AA5" w:rsidRDefault="43AF5AA5" w:rsidP="43AF5AA5"/>
    <w:p w14:paraId="694D0A24" w14:textId="4A2C7573" w:rsidR="43AF5AA5" w:rsidRDefault="43AF5AA5" w:rsidP="43AF5AA5"/>
    <w:p w14:paraId="2BE970DA" w14:textId="6A997185" w:rsidR="43AF5AA5" w:rsidRDefault="43AF5AA5" w:rsidP="43AF5AA5"/>
    <w:p w14:paraId="1C74FEC4" w14:textId="1268F4AC" w:rsidR="20FBB31B" w:rsidRDefault="20FBB31B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t>1.</w:t>
      </w:r>
      <w:r w:rsidR="051524C8" w:rsidRPr="43AF5AA5">
        <w:rPr>
          <w:rFonts w:ascii="Calibri" w:eastAsia="Calibri" w:hAnsi="Calibri" w:cs="Calibri"/>
          <w:b/>
          <w:bCs/>
          <w:lang w:val="es"/>
        </w:rPr>
        <w:t>E</w:t>
      </w:r>
    </w:p>
    <w:p w14:paraId="62E41E9C" w14:textId="2A62EACA" w:rsidR="20FBB31B" w:rsidRPr="00B06311" w:rsidRDefault="20FBB31B" w:rsidP="43AF5AA5">
      <w:pPr>
        <w:spacing w:line="257" w:lineRule="auto"/>
        <w:jc w:val="both"/>
        <w:rPr>
          <w:lang w:val="es-CO"/>
        </w:rPr>
      </w:pPr>
      <w:r w:rsidRPr="43AF5AA5">
        <w:rPr>
          <w:rFonts w:ascii="Calibri" w:eastAsia="Calibri" w:hAnsi="Calibri" w:cs="Calibri"/>
          <w:lang w:val="es"/>
        </w:rPr>
        <w:t>Desarrolle la implementación de Python que permita utilizar la regla de Simpson y calcular el área entre dos curvas y aplicarla para encontrar el área entre las curvas dadas.</w:t>
      </w:r>
    </w:p>
    <w:p w14:paraId="1C9175E2" w14:textId="6C284A8E" w:rsidR="20FBB31B" w:rsidRDefault="20FBB31B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t xml:space="preserve">Marco </w:t>
      </w:r>
      <w:r w:rsidR="5EBF30B1" w:rsidRPr="43AF5AA5">
        <w:rPr>
          <w:rFonts w:ascii="Calibri" w:eastAsia="Calibri" w:hAnsi="Calibri" w:cs="Calibri"/>
          <w:b/>
          <w:bCs/>
          <w:lang w:val="es"/>
        </w:rPr>
        <w:t>Teórico</w:t>
      </w:r>
    </w:p>
    <w:p w14:paraId="6ED0E0E3" w14:textId="19E13A1E" w:rsidR="20FBB31B" w:rsidRPr="00B06311" w:rsidRDefault="20FBB31B" w:rsidP="43AF5AA5">
      <w:pPr>
        <w:spacing w:line="257" w:lineRule="auto"/>
        <w:rPr>
          <w:lang w:val="es-CO"/>
        </w:rPr>
      </w:pPr>
      <w:r w:rsidRPr="43AF5AA5">
        <w:rPr>
          <w:rFonts w:ascii="Calibri" w:eastAsia="Calibri" w:hAnsi="Calibri" w:cs="Calibri"/>
          <w:lang w:val="es"/>
        </w:rPr>
        <w:t>El método de Simpson es un método de integración numérica que se utiliza para obtener la aproximación de la integral, una forma de aproximar una integral definida en un intervalo [</w:t>
      </w:r>
      <w:proofErr w:type="spellStart"/>
      <w:proofErr w:type="gramStart"/>
      <w:r w:rsidRPr="43AF5AA5">
        <w:rPr>
          <w:rFonts w:ascii="Calibri" w:eastAsia="Calibri" w:hAnsi="Calibri" w:cs="Calibri"/>
          <w:lang w:val="es"/>
        </w:rPr>
        <w:t>a,b</w:t>
      </w:r>
      <w:proofErr w:type="spellEnd"/>
      <w:proofErr w:type="gramEnd"/>
      <w:r w:rsidRPr="43AF5AA5">
        <w:rPr>
          <w:rFonts w:ascii="Calibri" w:eastAsia="Calibri" w:hAnsi="Calibri" w:cs="Calibri"/>
          <w:lang w:val="es"/>
        </w:rPr>
        <w:t>] es mediante la regla del trapecio, es decir, que sobre cada sub intervalo en el que se divide [</w:t>
      </w:r>
      <w:proofErr w:type="spellStart"/>
      <w:r w:rsidRPr="43AF5AA5">
        <w:rPr>
          <w:rFonts w:ascii="Calibri" w:eastAsia="Calibri" w:hAnsi="Calibri" w:cs="Calibri"/>
          <w:lang w:val="es"/>
        </w:rPr>
        <w:t>a,b</w:t>
      </w:r>
      <w:proofErr w:type="spellEnd"/>
      <w:r w:rsidRPr="43AF5AA5">
        <w:rPr>
          <w:rFonts w:ascii="Calibri" w:eastAsia="Calibri" w:hAnsi="Calibri" w:cs="Calibri"/>
          <w:lang w:val="es"/>
        </w:rPr>
        <w:t>] se aproxima f por un polinomio de primer grado, para luego calcular la integral como suma de las áreas de los trapecios formados en esos sub intervalos.</w:t>
      </w:r>
    </w:p>
    <w:p w14:paraId="1985B0A9" w14:textId="00A44937" w:rsidR="20FBB31B" w:rsidRPr="00B06311" w:rsidRDefault="20FBB31B" w:rsidP="43AF5AA5">
      <w:pPr>
        <w:spacing w:line="257" w:lineRule="auto"/>
        <w:rPr>
          <w:lang w:val="es-CO"/>
        </w:rPr>
      </w:pPr>
      <w:r w:rsidRPr="43AF5AA5">
        <w:rPr>
          <w:rFonts w:ascii="Calibri" w:eastAsia="Calibri" w:hAnsi="Calibri" w:cs="Calibri"/>
          <w:b/>
          <w:bCs/>
          <w:lang w:val="es"/>
        </w:rPr>
        <w:t>Implementación del método.</w:t>
      </w:r>
    </w:p>
    <w:p w14:paraId="613C16C9" w14:textId="6AC5B0FB" w:rsidR="20FBB31B" w:rsidRPr="00B06311" w:rsidRDefault="20FBB31B" w:rsidP="43AF5AA5">
      <w:pPr>
        <w:spacing w:line="257" w:lineRule="auto"/>
        <w:rPr>
          <w:lang w:val="es-CO"/>
        </w:rPr>
      </w:pPr>
      <w:r w:rsidRPr="43AF5AA5">
        <w:rPr>
          <w:rFonts w:ascii="Calibri" w:eastAsia="Calibri" w:hAnsi="Calibri" w:cs="Calibri"/>
          <w:lang w:val="es"/>
        </w:rPr>
        <w:t xml:space="preserve">Para la implementación del método se realizó una segmentación del área, se le sacaron los puntos de corte de las funciones y una vez con esta información se determinaron </w:t>
      </w:r>
      <w:r w:rsidR="75C7847F" w:rsidRPr="43AF5AA5">
        <w:rPr>
          <w:rFonts w:ascii="Calibri" w:eastAsia="Calibri" w:hAnsi="Calibri" w:cs="Calibri"/>
          <w:lang w:val="es"/>
        </w:rPr>
        <w:t>límites</w:t>
      </w:r>
      <w:r w:rsidRPr="43AF5AA5">
        <w:rPr>
          <w:rFonts w:ascii="Calibri" w:eastAsia="Calibri" w:hAnsi="Calibri" w:cs="Calibri"/>
          <w:lang w:val="es"/>
        </w:rPr>
        <w:t xml:space="preserve"> a los cuales se les sacaba el área con el método y finalmente se le sumo las tres áreas de los tres segmentos diferentes.</w:t>
      </w:r>
    </w:p>
    <w:p w14:paraId="7D637CEE" w14:textId="4A7CCB17" w:rsidR="20FBB31B" w:rsidRDefault="20FBB31B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03928C7B" wp14:editId="35D08F69">
            <wp:extent cx="5619750" cy="175617"/>
            <wp:effectExtent l="0" t="0" r="0" b="0"/>
            <wp:docPr id="131234343" name="Imagen 13123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91C" w14:textId="0ABC0AEB" w:rsidR="20FBB31B" w:rsidRPr="00B06311" w:rsidRDefault="20FBB31B" w:rsidP="43AF5AA5">
      <w:pPr>
        <w:spacing w:line="257" w:lineRule="auto"/>
        <w:jc w:val="center"/>
        <w:rPr>
          <w:lang w:val="es-CO"/>
        </w:rPr>
      </w:pPr>
      <w:r w:rsidRPr="43AF5AA5">
        <w:rPr>
          <w:rFonts w:ascii="Calibri" w:eastAsia="Calibri" w:hAnsi="Calibri" w:cs="Calibri"/>
          <w:lang w:val="es"/>
        </w:rPr>
        <w:t>Resultados obtenidos de la implementación.</w:t>
      </w:r>
    </w:p>
    <w:p w14:paraId="5B0B23A8" w14:textId="11B1F06B" w:rsidR="20FBB31B" w:rsidRDefault="20FBB31B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0749AC6B" wp14:editId="03BADB82">
            <wp:extent cx="1962150" cy="2181225"/>
            <wp:effectExtent l="0" t="0" r="0" b="0"/>
            <wp:docPr id="1866747592" name="Imagen 186674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3913" w14:textId="6B82256A" w:rsidR="20FBB31B" w:rsidRDefault="20FBB31B" w:rsidP="43AF5AA5">
      <w:pPr>
        <w:spacing w:line="257" w:lineRule="auto"/>
        <w:jc w:val="center"/>
      </w:pPr>
      <w:r w:rsidRPr="43AF5AA5">
        <w:rPr>
          <w:rFonts w:ascii="Calibri" w:eastAsia="Calibri" w:hAnsi="Calibri" w:cs="Calibri"/>
          <w:lang w:val="es"/>
        </w:rPr>
        <w:t>Grafica resultante.</w:t>
      </w:r>
    </w:p>
    <w:p w14:paraId="16EC3B82" w14:textId="2D83CC2D" w:rsidR="20FBB31B" w:rsidRDefault="20FBB31B" w:rsidP="43AF5AA5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7DFD6C93" wp14:editId="20E56D84">
            <wp:extent cx="2762250" cy="2200275"/>
            <wp:effectExtent l="0" t="0" r="0" b="0"/>
            <wp:docPr id="814424816" name="Imagen 81442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7351" w14:textId="69EA40EF" w:rsidR="20FBB31B" w:rsidRPr="00B06311" w:rsidRDefault="20FBB31B" w:rsidP="43AF5AA5">
      <w:pPr>
        <w:spacing w:line="257" w:lineRule="auto"/>
        <w:jc w:val="center"/>
        <w:rPr>
          <w:lang w:val="es-CO"/>
        </w:rPr>
      </w:pPr>
      <w:r w:rsidRPr="43AF5AA5">
        <w:rPr>
          <w:rFonts w:ascii="Calibri" w:eastAsia="Calibri" w:hAnsi="Calibri" w:cs="Calibri"/>
          <w:lang w:val="es"/>
        </w:rPr>
        <w:t xml:space="preserve">Comprobación del resultado con </w:t>
      </w:r>
      <w:proofErr w:type="spellStart"/>
      <w:r w:rsidRPr="43AF5AA5">
        <w:rPr>
          <w:rFonts w:ascii="Calibri" w:eastAsia="Calibri" w:hAnsi="Calibri" w:cs="Calibri"/>
          <w:lang w:val="es"/>
        </w:rPr>
        <w:t>simbolab</w:t>
      </w:r>
      <w:proofErr w:type="spellEnd"/>
      <w:r w:rsidRPr="43AF5AA5">
        <w:rPr>
          <w:rFonts w:ascii="Calibri" w:eastAsia="Calibri" w:hAnsi="Calibri" w:cs="Calibri"/>
          <w:lang w:val="es"/>
        </w:rPr>
        <w:t>.</w:t>
      </w:r>
    </w:p>
    <w:p w14:paraId="34CA2617" w14:textId="2B40326B" w:rsidR="0E48AC45" w:rsidRDefault="0E48AC45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t>1.</w:t>
      </w:r>
      <w:r w:rsidR="02597FA1" w:rsidRPr="43AF5AA5">
        <w:rPr>
          <w:rFonts w:ascii="Calibri" w:eastAsia="Calibri" w:hAnsi="Calibri" w:cs="Calibri"/>
          <w:b/>
          <w:bCs/>
          <w:lang w:val="es"/>
        </w:rPr>
        <w:t>K</w:t>
      </w:r>
    </w:p>
    <w:p w14:paraId="504EBF94" w14:textId="7B618044" w:rsidR="0E48AC45" w:rsidRDefault="0E48AC45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>En el siguiente gráfico se muestra delineada la zona de derrame de petróleo ocurrido en Caño Limón, donde las mediciones han sido obtenidas a distancias de 4Km. Con la fórmula de Simpson encuentre una aproximación del área total de afectación.</w:t>
      </w:r>
    </w:p>
    <w:p w14:paraId="58AC8290" w14:textId="1B7BC9E3" w:rsidR="0E48AC45" w:rsidRDefault="0E48AC45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28EB3FDE" wp14:editId="5278CF57">
            <wp:extent cx="3067050" cy="1743075"/>
            <wp:effectExtent l="0" t="0" r="0" b="0"/>
            <wp:docPr id="627501030" name="Imagen 62750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DA1F" w14:textId="7D4EA664" w:rsidR="0E48AC45" w:rsidRDefault="0E48AC45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t>Implementación del método</w:t>
      </w:r>
    </w:p>
    <w:p w14:paraId="4384AB11" w14:textId="25945E26" w:rsidR="0E48AC45" w:rsidRDefault="0E48AC45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 xml:space="preserve">Para el desarrollo de este punto lo que se hizo fue armar unos arreglos por medio de la librería de </w:t>
      </w:r>
      <w:proofErr w:type="spellStart"/>
      <w:r w:rsidRPr="43AF5AA5">
        <w:rPr>
          <w:rFonts w:ascii="Calibri" w:eastAsia="Calibri" w:hAnsi="Calibri" w:cs="Calibri"/>
          <w:lang w:val="es"/>
        </w:rPr>
        <w:t>numpy</w:t>
      </w:r>
      <w:proofErr w:type="spellEnd"/>
      <w:r w:rsidRPr="43AF5AA5">
        <w:rPr>
          <w:rFonts w:ascii="Calibri" w:eastAsia="Calibri" w:hAnsi="Calibri" w:cs="Calibri"/>
          <w:lang w:val="es"/>
        </w:rPr>
        <w:t xml:space="preserve"> </w:t>
      </w:r>
      <w:r w:rsidR="45D1F304" w:rsidRPr="43AF5AA5">
        <w:rPr>
          <w:rFonts w:ascii="Calibri" w:eastAsia="Calibri" w:hAnsi="Calibri" w:cs="Calibri"/>
          <w:lang w:val="es"/>
        </w:rPr>
        <w:t xml:space="preserve">tomando los </w:t>
      </w:r>
      <w:r w:rsidR="7FFC3884" w:rsidRPr="43AF5AA5">
        <w:rPr>
          <w:rFonts w:ascii="Calibri" w:eastAsia="Calibri" w:hAnsi="Calibri" w:cs="Calibri"/>
          <w:lang w:val="es"/>
        </w:rPr>
        <w:t>puntos</w:t>
      </w:r>
      <w:r w:rsidR="45D1F304" w:rsidRPr="43AF5AA5">
        <w:rPr>
          <w:rFonts w:ascii="Calibri" w:eastAsia="Calibri" w:hAnsi="Calibri" w:cs="Calibri"/>
          <w:lang w:val="es"/>
        </w:rPr>
        <w:t xml:space="preserve"> ya conocidos de la imagen anterior y crear dos curvas, la primera (roja) que pasa sobre el eje x y la segunda (azul) que es la que se encuentra debajo del eje x, se </w:t>
      </w:r>
      <w:r w:rsidR="00333807" w:rsidRPr="43AF5AA5">
        <w:rPr>
          <w:rFonts w:ascii="Calibri" w:eastAsia="Calibri" w:hAnsi="Calibri" w:cs="Calibri"/>
          <w:lang w:val="es"/>
        </w:rPr>
        <w:t>calculó</w:t>
      </w:r>
      <w:r w:rsidR="45D1F304" w:rsidRPr="43AF5AA5">
        <w:rPr>
          <w:rFonts w:ascii="Calibri" w:eastAsia="Calibri" w:hAnsi="Calibri" w:cs="Calibri"/>
          <w:lang w:val="es"/>
        </w:rPr>
        <w:t xml:space="preserve"> por medio de la regla de Simpson el </w:t>
      </w:r>
      <w:r w:rsidR="3D9DF00D" w:rsidRPr="43AF5AA5">
        <w:rPr>
          <w:rFonts w:ascii="Calibri" w:eastAsia="Calibri" w:hAnsi="Calibri" w:cs="Calibri"/>
          <w:lang w:val="es"/>
        </w:rPr>
        <w:t>área</w:t>
      </w:r>
      <w:r w:rsidR="45D1F304" w:rsidRPr="43AF5AA5">
        <w:rPr>
          <w:rFonts w:ascii="Calibri" w:eastAsia="Calibri" w:hAnsi="Calibri" w:cs="Calibri"/>
          <w:lang w:val="es"/>
        </w:rPr>
        <w:t xml:space="preserve"> bajo la curva roja hasta el eje x</w:t>
      </w:r>
      <w:r w:rsidR="17E87DA5" w:rsidRPr="43AF5AA5">
        <w:rPr>
          <w:rFonts w:ascii="Calibri" w:eastAsia="Calibri" w:hAnsi="Calibri" w:cs="Calibri"/>
          <w:lang w:val="es"/>
        </w:rPr>
        <w:t xml:space="preserve"> y </w:t>
      </w:r>
      <w:r w:rsidR="429E3DFC" w:rsidRPr="43AF5AA5">
        <w:rPr>
          <w:rFonts w:ascii="Calibri" w:eastAsia="Calibri" w:hAnsi="Calibri" w:cs="Calibri"/>
          <w:lang w:val="es"/>
        </w:rPr>
        <w:t>después</w:t>
      </w:r>
      <w:r w:rsidR="17E87DA5" w:rsidRPr="43AF5AA5">
        <w:rPr>
          <w:rFonts w:ascii="Calibri" w:eastAsia="Calibri" w:hAnsi="Calibri" w:cs="Calibri"/>
          <w:lang w:val="es"/>
        </w:rPr>
        <w:t xml:space="preserve"> se </w:t>
      </w:r>
      <w:r w:rsidR="6F03108C" w:rsidRPr="43AF5AA5">
        <w:rPr>
          <w:rFonts w:ascii="Calibri" w:eastAsia="Calibri" w:hAnsi="Calibri" w:cs="Calibri"/>
          <w:lang w:val="es"/>
        </w:rPr>
        <w:t>calculó</w:t>
      </w:r>
      <w:r w:rsidR="17E87DA5" w:rsidRPr="43AF5AA5">
        <w:rPr>
          <w:rFonts w:ascii="Calibri" w:eastAsia="Calibri" w:hAnsi="Calibri" w:cs="Calibri"/>
          <w:lang w:val="es"/>
        </w:rPr>
        <w:t xml:space="preserve"> desde el eje x hasta la segunda curva, finalmente se sumaron las dos </w:t>
      </w:r>
      <w:r w:rsidR="6E751835" w:rsidRPr="43AF5AA5">
        <w:rPr>
          <w:rFonts w:ascii="Calibri" w:eastAsia="Calibri" w:hAnsi="Calibri" w:cs="Calibri"/>
          <w:lang w:val="es"/>
        </w:rPr>
        <w:t>áreas</w:t>
      </w:r>
      <w:r w:rsidR="17E87DA5" w:rsidRPr="43AF5AA5">
        <w:rPr>
          <w:rFonts w:ascii="Calibri" w:eastAsia="Calibri" w:hAnsi="Calibri" w:cs="Calibri"/>
          <w:lang w:val="es"/>
        </w:rPr>
        <w:t xml:space="preserve"> para encontrar el </w:t>
      </w:r>
      <w:r w:rsidR="0299EDB9" w:rsidRPr="43AF5AA5">
        <w:rPr>
          <w:rFonts w:ascii="Calibri" w:eastAsia="Calibri" w:hAnsi="Calibri" w:cs="Calibri"/>
          <w:lang w:val="es"/>
        </w:rPr>
        <w:t>área</w:t>
      </w:r>
      <w:r w:rsidR="17E87DA5" w:rsidRPr="43AF5AA5">
        <w:rPr>
          <w:rFonts w:ascii="Calibri" w:eastAsia="Calibri" w:hAnsi="Calibri" w:cs="Calibri"/>
          <w:lang w:val="es"/>
        </w:rPr>
        <w:t xml:space="preserve"> total afectada</w:t>
      </w:r>
    </w:p>
    <w:p w14:paraId="4285AE0E" w14:textId="2404E58F" w:rsidR="43AF5AA5" w:rsidRPr="00B06311" w:rsidRDefault="43AF5AA5" w:rsidP="43AF5AA5">
      <w:pPr>
        <w:spacing w:line="257" w:lineRule="auto"/>
        <w:jc w:val="center"/>
        <w:rPr>
          <w:lang w:val="es-CO"/>
        </w:rPr>
      </w:pPr>
    </w:p>
    <w:p w14:paraId="2B39C456" w14:textId="0DC0BB4C" w:rsidR="0E48AC45" w:rsidRDefault="0E48AC45" w:rsidP="43AF5AA5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012ECABA" wp14:editId="6340228F">
            <wp:extent cx="4572000" cy="3429000"/>
            <wp:effectExtent l="0" t="0" r="0" b="0"/>
            <wp:docPr id="1014693999" name="Imagen 101469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14D" w14:textId="32A5C2D9" w:rsidR="292B104E" w:rsidRDefault="292B104E" w:rsidP="43AF5AA5">
      <w:pPr>
        <w:spacing w:line="257" w:lineRule="auto"/>
        <w:jc w:val="center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>Imagen de la aproximación de código del área</w:t>
      </w:r>
    </w:p>
    <w:p w14:paraId="47B147F4" w14:textId="571FBC3F" w:rsidR="292B104E" w:rsidRDefault="292B104E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1E2FCB1A" wp14:editId="23DF53F4">
            <wp:extent cx="3552825" cy="190500"/>
            <wp:effectExtent l="0" t="0" r="0" b="0"/>
            <wp:docPr id="1094128729" name="Imagen 1094128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C7F4" w14:textId="3BEE4545" w:rsidR="292B104E" w:rsidRDefault="292B104E" w:rsidP="43AF5AA5">
      <w:pPr>
        <w:spacing w:line="257" w:lineRule="auto"/>
        <w:jc w:val="center"/>
        <w:rPr>
          <w:lang w:val="es-CO"/>
        </w:rPr>
      </w:pPr>
      <w:r w:rsidRPr="43AF5AA5">
        <w:rPr>
          <w:lang w:val="es-CO"/>
        </w:rPr>
        <w:t>Resultado obtenido por medio de la Regla de Simpson</w:t>
      </w:r>
    </w:p>
    <w:p w14:paraId="48636EFD" w14:textId="5EA92CE8" w:rsidR="20FBB31B" w:rsidRDefault="20FBB31B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t>2.</w:t>
      </w:r>
      <w:r w:rsidR="48BA4156" w:rsidRPr="43AF5AA5">
        <w:rPr>
          <w:rFonts w:ascii="Calibri" w:eastAsia="Calibri" w:hAnsi="Calibri" w:cs="Calibri"/>
          <w:b/>
          <w:bCs/>
          <w:lang w:val="es"/>
        </w:rPr>
        <w:t>C</w:t>
      </w:r>
    </w:p>
    <w:p w14:paraId="67E3319F" w14:textId="38FEA3FD" w:rsidR="20FBB31B" w:rsidRDefault="20FBB31B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 xml:space="preserve">Utilice Runge- </w:t>
      </w:r>
      <w:proofErr w:type="spellStart"/>
      <w:r w:rsidRPr="43AF5AA5">
        <w:rPr>
          <w:rFonts w:ascii="Calibri" w:eastAsia="Calibri" w:hAnsi="Calibri" w:cs="Calibri"/>
          <w:lang w:val="es"/>
        </w:rPr>
        <w:t>Kutta</w:t>
      </w:r>
      <w:proofErr w:type="spellEnd"/>
      <w:r w:rsidRPr="43AF5AA5">
        <w:rPr>
          <w:rFonts w:ascii="Calibri" w:eastAsia="Calibri" w:hAnsi="Calibri" w:cs="Calibri"/>
          <w:lang w:val="es"/>
        </w:rPr>
        <w:t xml:space="preserve"> de orden 4 para aproximar las soluciones en t=0.4;0.01;1.55 y estime el error de truncamiento</w:t>
      </w:r>
    </w:p>
    <w:p w14:paraId="52715887" w14:textId="5A2800F9" w:rsidR="18587768" w:rsidRDefault="18587768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t>Marco teórico</w:t>
      </w:r>
      <w:r w:rsidRPr="43AF5AA5">
        <w:rPr>
          <w:rFonts w:ascii="Calibri" w:eastAsia="Calibri" w:hAnsi="Calibri" w:cs="Calibri"/>
          <w:lang w:val="es"/>
        </w:rPr>
        <w:t xml:space="preserve"> </w:t>
      </w:r>
    </w:p>
    <w:p w14:paraId="73907041" w14:textId="714A6F3E" w:rsidR="062E6181" w:rsidRDefault="062E6181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 xml:space="preserve">Uno de los métodos más utilizados para resolver numéricamente problemas de ecuaciones diferenciales ordinarias con condiciones iniciales es el método de Runge- </w:t>
      </w:r>
      <w:proofErr w:type="spellStart"/>
      <w:r w:rsidRPr="43AF5AA5">
        <w:rPr>
          <w:rFonts w:ascii="Calibri" w:eastAsia="Calibri" w:hAnsi="Calibri" w:cs="Calibri"/>
          <w:lang w:val="es"/>
        </w:rPr>
        <w:t>Kutta</w:t>
      </w:r>
      <w:proofErr w:type="spellEnd"/>
      <w:r w:rsidRPr="43AF5AA5">
        <w:rPr>
          <w:rFonts w:ascii="Calibri" w:eastAsia="Calibri" w:hAnsi="Calibri" w:cs="Calibri"/>
          <w:lang w:val="es"/>
        </w:rPr>
        <w:t xml:space="preserve"> de cuarto orden, en donde se elige un tamaño de paso h y un número máximo de iteraciones n tal que</w:t>
      </w:r>
    </w:p>
    <w:p w14:paraId="6E2E30F2" w14:textId="1FCEFB0B" w:rsidR="062E6181" w:rsidRDefault="062E6181" w:rsidP="43AF5AA5">
      <w:pPr>
        <w:spacing w:line="257" w:lineRule="aut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43C4D60" wp14:editId="463BD6C1">
            <wp:extent cx="2734842" cy="2080260"/>
            <wp:effectExtent l="0" t="0" r="8890" b="0"/>
            <wp:docPr id="3387679" name="Imagen 338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1" b="23934"/>
                    <a:stretch>
                      <a:fillRect/>
                    </a:stretch>
                  </pic:blipFill>
                  <pic:spPr>
                    <a:xfrm>
                      <a:off x="0" y="0"/>
                      <a:ext cx="2755306" cy="20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5ACB" w14:textId="1F25D698" w:rsidR="05D89D57" w:rsidRDefault="05D89D57" w:rsidP="43AF5AA5">
      <w:pPr>
        <w:spacing w:line="257" w:lineRule="auto"/>
        <w:jc w:val="both"/>
        <w:rPr>
          <w:lang w:val="es-CO"/>
        </w:rPr>
      </w:pPr>
      <w:r w:rsidRPr="43AF5AA5">
        <w:rPr>
          <w:lang w:val="es-CO"/>
        </w:rPr>
        <w:lastRenderedPageBreak/>
        <w:t>Realizando</w:t>
      </w:r>
      <w:r w:rsidR="062E6181" w:rsidRPr="43AF5AA5">
        <w:rPr>
          <w:lang w:val="es-CO"/>
        </w:rPr>
        <w:t xml:space="preserve"> una iteración en:</w:t>
      </w:r>
    </w:p>
    <w:p w14:paraId="2C4484A8" w14:textId="39CA5D69" w:rsidR="062E6181" w:rsidRDefault="062E6181" w:rsidP="43AF5AA5">
      <w:pPr>
        <w:spacing w:line="257" w:lineRule="aut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74913E7" wp14:editId="6E526858">
            <wp:extent cx="4572000" cy="695325"/>
            <wp:effectExtent l="0" t="0" r="0" b="0"/>
            <wp:docPr id="2058371912" name="Imagen 205837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4580" w14:textId="0F8BA799" w:rsidR="1313300F" w:rsidRDefault="1313300F" w:rsidP="43AF5AA5">
      <w:pPr>
        <w:spacing w:line="257" w:lineRule="auto"/>
        <w:jc w:val="both"/>
        <w:rPr>
          <w:b/>
          <w:bCs/>
          <w:lang w:val="es-CO"/>
        </w:rPr>
      </w:pPr>
      <w:r w:rsidRPr="43AF5AA5">
        <w:rPr>
          <w:b/>
          <w:bCs/>
          <w:lang w:val="es-CO"/>
        </w:rPr>
        <w:t>Implementación</w:t>
      </w:r>
      <w:r w:rsidR="59B6820B" w:rsidRPr="43AF5AA5">
        <w:rPr>
          <w:b/>
          <w:bCs/>
          <w:lang w:val="es-CO"/>
        </w:rPr>
        <w:t xml:space="preserve"> del </w:t>
      </w:r>
      <w:r w:rsidR="36A96244" w:rsidRPr="43AF5AA5">
        <w:rPr>
          <w:b/>
          <w:bCs/>
          <w:lang w:val="es-CO"/>
        </w:rPr>
        <w:t>método</w:t>
      </w:r>
    </w:p>
    <w:p w14:paraId="14B7E2DA" w14:textId="63BF2E92" w:rsidR="36A96244" w:rsidRDefault="36A96244" w:rsidP="43AF5AA5">
      <w:pPr>
        <w:spacing w:line="257" w:lineRule="auto"/>
        <w:jc w:val="both"/>
        <w:rPr>
          <w:lang w:val="es-CO"/>
        </w:rPr>
      </w:pPr>
      <w:r w:rsidRPr="43AF5AA5">
        <w:rPr>
          <w:lang w:val="es-CO"/>
        </w:rPr>
        <w:t xml:space="preserve">Lo que se </w:t>
      </w:r>
      <w:r w:rsidR="4922FCA1" w:rsidRPr="43AF5AA5">
        <w:rPr>
          <w:lang w:val="es-CO"/>
        </w:rPr>
        <w:t>realizó</w:t>
      </w:r>
      <w:r w:rsidRPr="43AF5AA5">
        <w:rPr>
          <w:lang w:val="es-CO"/>
        </w:rPr>
        <w:t xml:space="preserve"> para desarrollar este punto fue la </w:t>
      </w:r>
      <w:r w:rsidR="11251C4D" w:rsidRPr="43AF5AA5">
        <w:rPr>
          <w:lang w:val="es-CO"/>
        </w:rPr>
        <w:t>implementación</w:t>
      </w:r>
      <w:r w:rsidRPr="43AF5AA5">
        <w:rPr>
          <w:lang w:val="es-CO"/>
        </w:rPr>
        <w:t xml:space="preserve"> de dos funciones, en la primera es para mandarle el X y el Y</w:t>
      </w:r>
      <w:r w:rsidR="72528909" w:rsidRPr="43AF5AA5">
        <w:rPr>
          <w:lang w:val="es-CO"/>
        </w:rPr>
        <w:t xml:space="preserve"> para </w:t>
      </w:r>
      <w:r w:rsidR="317F75BA" w:rsidRPr="43AF5AA5">
        <w:rPr>
          <w:lang w:val="es-CO"/>
        </w:rPr>
        <w:t>retornar</w:t>
      </w:r>
      <w:r w:rsidR="72528909" w:rsidRPr="43AF5AA5">
        <w:rPr>
          <w:lang w:val="es-CO"/>
        </w:rPr>
        <w:t xml:space="preserve"> el resultado ya evaluado sobre la </w:t>
      </w:r>
      <w:r w:rsidR="35D60D0D" w:rsidRPr="43AF5AA5">
        <w:rPr>
          <w:lang w:val="es-CO"/>
        </w:rPr>
        <w:t>función</w:t>
      </w:r>
      <w:r w:rsidR="72528909" w:rsidRPr="43AF5AA5">
        <w:rPr>
          <w:lang w:val="es-CO"/>
        </w:rPr>
        <w:t xml:space="preserve"> que nos da el problema y en la segunda </w:t>
      </w:r>
      <w:r w:rsidR="2CBF301D" w:rsidRPr="43AF5AA5">
        <w:rPr>
          <w:lang w:val="es-CO"/>
        </w:rPr>
        <w:t>función</w:t>
      </w:r>
      <w:r w:rsidR="72528909" w:rsidRPr="43AF5AA5">
        <w:rPr>
          <w:lang w:val="es-CO"/>
        </w:rPr>
        <w:t xml:space="preserve"> que se implementa en el programa es el funcionamiento general del </w:t>
      </w:r>
      <w:r w:rsidR="506A8670" w:rsidRPr="43AF5AA5">
        <w:rPr>
          <w:lang w:val="es-CO"/>
        </w:rPr>
        <w:t>método</w:t>
      </w:r>
      <w:r w:rsidR="72528909" w:rsidRPr="43AF5AA5">
        <w:rPr>
          <w:lang w:val="es-CO"/>
        </w:rPr>
        <w:t xml:space="preserve">, en donde por </w:t>
      </w:r>
      <w:r w:rsidR="6D62B419" w:rsidRPr="43AF5AA5">
        <w:rPr>
          <w:lang w:val="es-CO"/>
        </w:rPr>
        <w:t>parámetro</w:t>
      </w:r>
      <w:r w:rsidR="72528909" w:rsidRPr="43AF5AA5">
        <w:rPr>
          <w:lang w:val="es-CO"/>
        </w:rPr>
        <w:t xml:space="preserve"> le llega la </w:t>
      </w:r>
      <w:r w:rsidR="58AEE1C5" w:rsidRPr="43AF5AA5">
        <w:rPr>
          <w:lang w:val="es-CO"/>
        </w:rPr>
        <w:t>función</w:t>
      </w:r>
      <w:r w:rsidR="72528909" w:rsidRPr="43AF5AA5">
        <w:rPr>
          <w:lang w:val="es-CO"/>
        </w:rPr>
        <w:t xml:space="preserve">, </w:t>
      </w:r>
      <w:r w:rsidR="26A79B18" w:rsidRPr="43AF5AA5">
        <w:rPr>
          <w:lang w:val="es-CO"/>
        </w:rPr>
        <w:t xml:space="preserve">el punto inicial, el punto final, la </w:t>
      </w:r>
      <w:r w:rsidR="43961763" w:rsidRPr="43AF5AA5">
        <w:rPr>
          <w:lang w:val="es-CO"/>
        </w:rPr>
        <w:t>condición</w:t>
      </w:r>
      <w:r w:rsidR="26A79B18" w:rsidRPr="43AF5AA5">
        <w:rPr>
          <w:lang w:val="es-CO"/>
        </w:rPr>
        <w:t xml:space="preserve"> inicial y el paso, siendo estos los </w:t>
      </w:r>
      <w:r w:rsidR="04FC0D8A" w:rsidRPr="43AF5AA5">
        <w:rPr>
          <w:lang w:val="es-CO"/>
        </w:rPr>
        <w:t>parámetros</w:t>
      </w:r>
      <w:r w:rsidR="26A79B18" w:rsidRPr="43AF5AA5">
        <w:rPr>
          <w:lang w:val="es-CO"/>
        </w:rPr>
        <w:t xml:space="preserve"> necesarios para el buen funcionamiento del </w:t>
      </w:r>
      <w:r w:rsidR="7F784B46" w:rsidRPr="43AF5AA5">
        <w:rPr>
          <w:lang w:val="es-CO"/>
        </w:rPr>
        <w:t>método</w:t>
      </w:r>
      <w:r w:rsidR="26A79B18" w:rsidRPr="43AF5AA5">
        <w:rPr>
          <w:lang w:val="es-CO"/>
        </w:rPr>
        <w:t xml:space="preserve">, una vez con estos </w:t>
      </w:r>
      <w:r w:rsidR="4E1713E7" w:rsidRPr="43AF5AA5">
        <w:rPr>
          <w:lang w:val="es-CO"/>
        </w:rPr>
        <w:t>parámetros</w:t>
      </w:r>
      <w:r w:rsidR="26A79B18" w:rsidRPr="43AF5AA5">
        <w:rPr>
          <w:lang w:val="es-CO"/>
        </w:rPr>
        <w:t xml:space="preserve">, comenzamos sacando el intervalo sobre el cual se va a trabajar, luego llenando </w:t>
      </w:r>
      <w:r w:rsidR="4B04A19C" w:rsidRPr="43AF5AA5">
        <w:rPr>
          <w:lang w:val="es-CO"/>
        </w:rPr>
        <w:t xml:space="preserve">dos arreglos de ceros que posteriormente </w:t>
      </w:r>
      <w:r w:rsidR="7C32DD62" w:rsidRPr="43AF5AA5">
        <w:rPr>
          <w:lang w:val="es-CO"/>
        </w:rPr>
        <w:t>será</w:t>
      </w:r>
      <w:r w:rsidR="4B04A19C" w:rsidRPr="43AF5AA5">
        <w:rPr>
          <w:lang w:val="es-CO"/>
        </w:rPr>
        <w:t xml:space="preserve"> </w:t>
      </w:r>
      <w:r w:rsidR="32BC4494" w:rsidRPr="43AF5AA5">
        <w:rPr>
          <w:lang w:val="es-CO"/>
        </w:rPr>
        <w:t>allí</w:t>
      </w:r>
      <w:r w:rsidR="4B04A19C" w:rsidRPr="43AF5AA5">
        <w:rPr>
          <w:lang w:val="es-CO"/>
        </w:rPr>
        <w:t xml:space="preserve"> donde se guardara el resultado de cada </w:t>
      </w:r>
      <w:r w:rsidR="316310A1" w:rsidRPr="43AF5AA5">
        <w:rPr>
          <w:lang w:val="es-CO"/>
        </w:rPr>
        <w:t>iteración</w:t>
      </w:r>
      <w:r w:rsidR="4B04A19C" w:rsidRPr="43AF5AA5">
        <w:rPr>
          <w:lang w:val="es-CO"/>
        </w:rPr>
        <w:t xml:space="preserve"> del </w:t>
      </w:r>
      <w:r w:rsidR="365271C0" w:rsidRPr="43AF5AA5">
        <w:rPr>
          <w:lang w:val="es-CO"/>
        </w:rPr>
        <w:t>método</w:t>
      </w:r>
      <w:r w:rsidR="4B04A19C" w:rsidRPr="43AF5AA5">
        <w:rPr>
          <w:lang w:val="es-CO"/>
        </w:rPr>
        <w:t xml:space="preserve">, en cada </w:t>
      </w:r>
      <w:r w:rsidR="5B4F62D9" w:rsidRPr="43AF5AA5">
        <w:rPr>
          <w:lang w:val="es-CO"/>
        </w:rPr>
        <w:t>iteración</w:t>
      </w:r>
      <w:r w:rsidR="4B04A19C" w:rsidRPr="43AF5AA5">
        <w:rPr>
          <w:lang w:val="es-CO"/>
        </w:rPr>
        <w:t xml:space="preserve"> se hace al llamado de la </w:t>
      </w:r>
      <w:r w:rsidR="5059D8E0" w:rsidRPr="43AF5AA5">
        <w:rPr>
          <w:lang w:val="es-CO"/>
        </w:rPr>
        <w:t>función</w:t>
      </w:r>
      <w:r w:rsidR="4B04A19C" w:rsidRPr="43AF5AA5">
        <w:rPr>
          <w:lang w:val="es-CO"/>
        </w:rPr>
        <w:t xml:space="preserve"> para que </w:t>
      </w:r>
      <w:r w:rsidR="2D664DBF" w:rsidRPr="43AF5AA5">
        <w:rPr>
          <w:lang w:val="es-CO"/>
        </w:rPr>
        <w:t>así</w:t>
      </w:r>
      <w:r w:rsidR="4B04A19C" w:rsidRPr="43AF5AA5">
        <w:rPr>
          <w:lang w:val="es-CO"/>
        </w:rPr>
        <w:t xml:space="preserve"> al final </w:t>
      </w:r>
      <w:r w:rsidR="561A0829" w:rsidRPr="43AF5AA5">
        <w:rPr>
          <w:lang w:val="es-CO"/>
        </w:rPr>
        <w:t xml:space="preserve">se pueda imprimir el resultado de X y </w:t>
      </w:r>
      <w:proofErr w:type="spellStart"/>
      <w:r w:rsidR="561A0829" w:rsidRPr="43AF5AA5">
        <w:rPr>
          <w:lang w:val="es-CO"/>
        </w:rPr>
        <w:t>Y</w:t>
      </w:r>
      <w:proofErr w:type="spellEnd"/>
      <w:r w:rsidR="561A0829" w:rsidRPr="43AF5AA5">
        <w:rPr>
          <w:lang w:val="es-CO"/>
        </w:rPr>
        <w:t xml:space="preserve">. De esta forma logramos obtener el resultado y la </w:t>
      </w:r>
      <w:r w:rsidR="0936236D" w:rsidRPr="43AF5AA5">
        <w:rPr>
          <w:lang w:val="es-CO"/>
        </w:rPr>
        <w:t>aproximación</w:t>
      </w:r>
      <w:r w:rsidR="561A0829" w:rsidRPr="43AF5AA5">
        <w:rPr>
          <w:lang w:val="es-CO"/>
        </w:rPr>
        <w:t xml:space="preserve"> del ejercicio dado.</w:t>
      </w:r>
    </w:p>
    <w:p w14:paraId="6B160E97" w14:textId="22DF4555" w:rsidR="2BE8E366" w:rsidRDefault="2BE8E366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DEF5594" wp14:editId="42B7F71F">
            <wp:extent cx="3286125" cy="2471440"/>
            <wp:effectExtent l="0" t="0" r="0" b="0"/>
            <wp:docPr id="1112267143" name="Imagen 1112267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352F" w14:textId="454E4783" w:rsidR="11583ECF" w:rsidRDefault="11583ECF" w:rsidP="43AF5AA5">
      <w:pPr>
        <w:spacing w:line="257" w:lineRule="auto"/>
        <w:jc w:val="center"/>
      </w:pPr>
      <w:r>
        <w:t xml:space="preserve">T=0.01 </w:t>
      </w:r>
    </w:p>
    <w:p w14:paraId="6B98DA82" w14:textId="7BFD8390" w:rsidR="11583ECF" w:rsidRDefault="11583ECF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FCBBCEB" wp14:editId="04B1B6CD">
            <wp:extent cx="4324350" cy="276225"/>
            <wp:effectExtent l="0" t="0" r="0" b="0"/>
            <wp:docPr id="1580058489" name="Imagen 1580058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021" w14:textId="57498DD7" w:rsidR="11583ECF" w:rsidRDefault="11583ECF" w:rsidP="43AF5AA5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5A861B2C" wp14:editId="1940DA2F">
            <wp:extent cx="3409950" cy="2564566"/>
            <wp:effectExtent l="0" t="0" r="0" b="0"/>
            <wp:docPr id="311365339" name="Imagen 31136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32FF" w14:textId="3D9AA004" w:rsidR="11583ECF" w:rsidRDefault="11583ECF" w:rsidP="43AF5AA5">
      <w:pPr>
        <w:spacing w:line="257" w:lineRule="auto"/>
        <w:jc w:val="center"/>
      </w:pPr>
      <w:r>
        <w:t>T=0.4</w:t>
      </w:r>
    </w:p>
    <w:p w14:paraId="3526CE2F" w14:textId="1857168F" w:rsidR="11583ECF" w:rsidRDefault="11583ECF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77B193F4" wp14:editId="7E9839BC">
            <wp:extent cx="4229100" cy="257175"/>
            <wp:effectExtent l="0" t="0" r="0" b="0"/>
            <wp:docPr id="1932978953" name="Imagen 193297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8C06" w14:textId="0AFE722E" w:rsidR="11583ECF" w:rsidRDefault="11583ECF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98436DB" wp14:editId="2CF7C822">
            <wp:extent cx="2952750" cy="2319139"/>
            <wp:effectExtent l="0" t="0" r="0" b="0"/>
            <wp:docPr id="1455577862" name="Imagen 1455577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C9E5" w14:textId="7896A2FC" w:rsidR="11583ECF" w:rsidRDefault="11583ECF" w:rsidP="43AF5AA5">
      <w:pPr>
        <w:spacing w:line="257" w:lineRule="auto"/>
        <w:jc w:val="center"/>
      </w:pPr>
      <w:r>
        <w:t>T=1.55</w:t>
      </w:r>
    </w:p>
    <w:p w14:paraId="744FFED8" w14:textId="00AA8A1A" w:rsidR="11583ECF" w:rsidRDefault="11583ECF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98290DE" wp14:editId="1DB0835F">
            <wp:extent cx="4124325" cy="276225"/>
            <wp:effectExtent l="0" t="0" r="0" b="0"/>
            <wp:docPr id="1995119196" name="Imagen 1995119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EB6" w14:textId="48BB367D" w:rsidR="00B06311" w:rsidRDefault="00B06311" w:rsidP="43AF5AA5">
      <w:pPr>
        <w:spacing w:line="257" w:lineRule="auto"/>
        <w:jc w:val="center"/>
      </w:pPr>
    </w:p>
    <w:p w14:paraId="51262B7E" w14:textId="405F6D45" w:rsidR="00B06311" w:rsidRDefault="00B06311" w:rsidP="43AF5AA5">
      <w:pPr>
        <w:spacing w:line="257" w:lineRule="auto"/>
        <w:jc w:val="center"/>
      </w:pPr>
    </w:p>
    <w:p w14:paraId="27EFCA82" w14:textId="353899EB" w:rsidR="00B06311" w:rsidRDefault="00B06311" w:rsidP="43AF5AA5">
      <w:pPr>
        <w:spacing w:line="257" w:lineRule="auto"/>
        <w:jc w:val="center"/>
      </w:pPr>
    </w:p>
    <w:p w14:paraId="5775AB27" w14:textId="5833EEC1" w:rsidR="00B06311" w:rsidRDefault="00B06311" w:rsidP="43AF5AA5">
      <w:pPr>
        <w:spacing w:line="257" w:lineRule="auto"/>
        <w:jc w:val="center"/>
      </w:pPr>
    </w:p>
    <w:p w14:paraId="5B5B380E" w14:textId="77777777" w:rsidR="00B06311" w:rsidRDefault="00B06311" w:rsidP="43AF5AA5">
      <w:pPr>
        <w:spacing w:line="257" w:lineRule="auto"/>
        <w:jc w:val="center"/>
      </w:pPr>
    </w:p>
    <w:p w14:paraId="30164EAD" w14:textId="310A4D8E" w:rsidR="43AF5AA5" w:rsidRDefault="43AF5AA5" w:rsidP="43AF5AA5">
      <w:pPr>
        <w:spacing w:line="257" w:lineRule="auto"/>
        <w:jc w:val="center"/>
      </w:pPr>
    </w:p>
    <w:p w14:paraId="10DA0D19" w14:textId="1C8F1574" w:rsidR="5AD4D257" w:rsidRDefault="5AD4D257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lastRenderedPageBreak/>
        <w:t>4.B</w:t>
      </w:r>
    </w:p>
    <w:p w14:paraId="4D2AF8DD" w14:textId="32191404" w:rsidR="5AD4D257" w:rsidRDefault="5AD4D257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 xml:space="preserve">Dado el sistema de ecuaciones diferenciales que corresponden a una muestra estudio del sistema depredador presa de capturas de linces y conejos entre los años 1900 y 1920 “Runge- </w:t>
      </w:r>
      <w:proofErr w:type="spellStart"/>
      <w:r w:rsidRPr="43AF5AA5">
        <w:rPr>
          <w:rFonts w:ascii="Calibri" w:eastAsia="Calibri" w:hAnsi="Calibri" w:cs="Calibri"/>
          <w:lang w:val="es"/>
        </w:rPr>
        <w:t>Kutta</w:t>
      </w:r>
      <w:proofErr w:type="spellEnd"/>
      <w:r w:rsidRPr="43AF5AA5">
        <w:rPr>
          <w:rFonts w:ascii="Calibri" w:eastAsia="Calibri" w:hAnsi="Calibri" w:cs="Calibri"/>
          <w:lang w:val="es"/>
        </w:rPr>
        <w:t xml:space="preserve"> de orden 4”:</w:t>
      </w:r>
    </w:p>
    <w:p w14:paraId="313640F3" w14:textId="44E64A45" w:rsidR="5AD4D257" w:rsidRDefault="5AD4D257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60DCBF60" wp14:editId="7B893678">
            <wp:extent cx="2971800" cy="952500"/>
            <wp:effectExtent l="0" t="0" r="0" b="0"/>
            <wp:docPr id="1590483662" name="Imagen 159048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99F" w14:textId="08D45FF1" w:rsidR="6DEE9840" w:rsidRDefault="6DEE9840" w:rsidP="43AF5AA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04BCDFCD" wp14:editId="72E78859">
            <wp:extent cx="2933700" cy="2228850"/>
            <wp:effectExtent l="0" t="0" r="0" b="0"/>
            <wp:docPr id="241881728" name="Imagen 24188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B3B1" w14:textId="3BCC651D" w:rsidR="43AF5AA5" w:rsidRDefault="43AF5AA5" w:rsidP="43AF5AA5">
      <w:pPr>
        <w:spacing w:line="257" w:lineRule="auto"/>
        <w:jc w:val="both"/>
        <w:rPr>
          <w:lang w:val="es-CO"/>
        </w:rPr>
      </w:pPr>
    </w:p>
    <w:p w14:paraId="4CA028E3" w14:textId="3244B77E" w:rsidR="062E6181" w:rsidRDefault="062E6181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>
        <w:t xml:space="preserve"> </w:t>
      </w:r>
      <w:r w:rsidR="3FA74014" w:rsidRPr="43AF5AA5">
        <w:rPr>
          <w:rFonts w:ascii="Calibri" w:eastAsia="Calibri" w:hAnsi="Calibri" w:cs="Calibri"/>
          <w:b/>
          <w:bCs/>
          <w:lang w:val="es"/>
        </w:rPr>
        <w:t>Implementación del método</w:t>
      </w:r>
    </w:p>
    <w:p w14:paraId="5434109B" w14:textId="5F62D89C" w:rsidR="43AF5AA5" w:rsidRPr="00B06311" w:rsidRDefault="43AF5AA5" w:rsidP="43AF5AA5">
      <w:pPr>
        <w:spacing w:line="257" w:lineRule="auto"/>
        <w:jc w:val="both"/>
        <w:rPr>
          <w:lang w:val="es-CO"/>
        </w:rPr>
      </w:pPr>
    </w:p>
    <w:p w14:paraId="187B0327" w14:textId="55825809" w:rsidR="7425AD6F" w:rsidRDefault="7425AD6F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  <w:r w:rsidRPr="43AF5AA5">
        <w:rPr>
          <w:rFonts w:ascii="Calibri" w:eastAsia="Calibri" w:hAnsi="Calibri" w:cs="Calibri"/>
          <w:lang w:val="es"/>
        </w:rPr>
        <w:t xml:space="preserve">Para la </w:t>
      </w:r>
      <w:r w:rsidR="684B7B73" w:rsidRPr="43AF5AA5">
        <w:rPr>
          <w:rFonts w:ascii="Calibri" w:eastAsia="Calibri" w:hAnsi="Calibri" w:cs="Calibri"/>
          <w:lang w:val="es"/>
        </w:rPr>
        <w:t>solución</w:t>
      </w:r>
      <w:r w:rsidRPr="43AF5AA5">
        <w:rPr>
          <w:rFonts w:ascii="Calibri" w:eastAsia="Calibri" w:hAnsi="Calibri" w:cs="Calibri"/>
          <w:lang w:val="es"/>
        </w:rPr>
        <w:t xml:space="preserve"> de este problema se </w:t>
      </w:r>
      <w:r w:rsidR="1A0B657F" w:rsidRPr="43AF5AA5">
        <w:rPr>
          <w:rFonts w:ascii="Calibri" w:eastAsia="Calibri" w:hAnsi="Calibri" w:cs="Calibri"/>
          <w:lang w:val="es"/>
        </w:rPr>
        <w:t xml:space="preserve">implementaron dos funciones, en la primera se envían las variables X,Y y T de igual forma en la segunda la diferencia es que el retorno del resultado es </w:t>
      </w:r>
      <w:r w:rsidR="3209B59D" w:rsidRPr="43AF5AA5">
        <w:rPr>
          <w:rFonts w:ascii="Calibri" w:eastAsia="Calibri" w:hAnsi="Calibri" w:cs="Calibri"/>
          <w:lang w:val="es"/>
        </w:rPr>
        <w:t>evaluada según las funciones dadas, en la segunda función que hay en el código se realiza la implementación del método teniendo en cuanta que se va a solucionar un sistema de ecuaciones</w:t>
      </w:r>
      <w:r w:rsidR="1B6BEF03" w:rsidRPr="43AF5AA5">
        <w:rPr>
          <w:rFonts w:ascii="Calibri" w:eastAsia="Calibri" w:hAnsi="Calibri" w:cs="Calibri"/>
          <w:lang w:val="es"/>
        </w:rPr>
        <w:t>, en esta función se envían las dos ecuaciones que nos dan</w:t>
      </w:r>
      <w:r w:rsidR="32FCB069" w:rsidRPr="43AF5AA5">
        <w:rPr>
          <w:rFonts w:ascii="Calibri" w:eastAsia="Calibri" w:hAnsi="Calibri" w:cs="Calibri"/>
          <w:lang w:val="es"/>
        </w:rPr>
        <w:t xml:space="preserve">, sus puntos iniciales, el paso y el punto final, cuando se envían estos parámetros se procede a tomar el intervalo con el cual se va a </w:t>
      </w:r>
      <w:r w:rsidR="7783F9DC" w:rsidRPr="43AF5AA5">
        <w:rPr>
          <w:rFonts w:ascii="Calibri" w:eastAsia="Calibri" w:hAnsi="Calibri" w:cs="Calibri"/>
          <w:lang w:val="es"/>
        </w:rPr>
        <w:t xml:space="preserve">trabajar, se llenan los arreglos que van a contener los valores con ceros y después en cada iteración se llenan estos. Por </w:t>
      </w:r>
      <w:proofErr w:type="gramStart"/>
      <w:r w:rsidR="21C44C4D" w:rsidRPr="43AF5AA5">
        <w:rPr>
          <w:rFonts w:ascii="Calibri" w:eastAsia="Calibri" w:hAnsi="Calibri" w:cs="Calibri"/>
          <w:lang w:val="es"/>
        </w:rPr>
        <w:t>último</w:t>
      </w:r>
      <w:proofErr w:type="gramEnd"/>
      <w:r w:rsidR="7783F9DC" w:rsidRPr="43AF5AA5">
        <w:rPr>
          <w:rFonts w:ascii="Calibri" w:eastAsia="Calibri" w:hAnsi="Calibri" w:cs="Calibri"/>
          <w:lang w:val="es"/>
        </w:rPr>
        <w:t xml:space="preserve"> se hace un </w:t>
      </w:r>
      <w:r w:rsidR="5F765F12" w:rsidRPr="43AF5AA5">
        <w:rPr>
          <w:rFonts w:ascii="Calibri" w:eastAsia="Calibri" w:hAnsi="Calibri" w:cs="Calibri"/>
          <w:lang w:val="es"/>
        </w:rPr>
        <w:t>cálculo</w:t>
      </w:r>
      <w:r w:rsidR="7783F9DC" w:rsidRPr="43AF5AA5">
        <w:rPr>
          <w:rFonts w:ascii="Calibri" w:eastAsia="Calibri" w:hAnsi="Calibri" w:cs="Calibri"/>
          <w:lang w:val="es"/>
        </w:rPr>
        <w:t xml:space="preserve"> del error local </w:t>
      </w:r>
      <w:r w:rsidR="50F40833" w:rsidRPr="43AF5AA5">
        <w:rPr>
          <w:rFonts w:ascii="Calibri" w:eastAsia="Calibri" w:hAnsi="Calibri" w:cs="Calibri"/>
          <w:lang w:val="es"/>
        </w:rPr>
        <w:t xml:space="preserve">que se guarda en otro arreglo llamado </w:t>
      </w:r>
      <w:proofErr w:type="spellStart"/>
      <w:r w:rsidR="50F40833" w:rsidRPr="43AF5AA5">
        <w:rPr>
          <w:rFonts w:ascii="Calibri" w:eastAsia="Calibri" w:hAnsi="Calibri" w:cs="Calibri"/>
          <w:lang w:val="es"/>
        </w:rPr>
        <w:t>er</w:t>
      </w:r>
      <w:proofErr w:type="spellEnd"/>
      <w:r w:rsidR="50F40833" w:rsidRPr="43AF5AA5">
        <w:rPr>
          <w:rFonts w:ascii="Calibri" w:eastAsia="Calibri" w:hAnsi="Calibri" w:cs="Calibri"/>
          <w:lang w:val="es"/>
        </w:rPr>
        <w:t xml:space="preserve"> y para el cálculo del error global se promedia todos estos valores para obtener el error final</w:t>
      </w:r>
      <w:r w:rsidR="05E8565A" w:rsidRPr="43AF5AA5">
        <w:rPr>
          <w:rFonts w:ascii="Calibri" w:eastAsia="Calibri" w:hAnsi="Calibri" w:cs="Calibri"/>
          <w:lang w:val="es"/>
        </w:rPr>
        <w:t>.</w:t>
      </w:r>
    </w:p>
    <w:p w14:paraId="04784124" w14:textId="1467BCD3" w:rsidR="00B06311" w:rsidRDefault="00B06311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</w:p>
    <w:p w14:paraId="6AC3ADB6" w14:textId="6FEC0EC2" w:rsidR="00B06311" w:rsidRDefault="00B06311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</w:p>
    <w:p w14:paraId="4DFF1B0B" w14:textId="4EBD447F" w:rsidR="00B06311" w:rsidRDefault="00B06311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</w:p>
    <w:p w14:paraId="4DF98B43" w14:textId="79605BFC" w:rsidR="00B06311" w:rsidRDefault="00B06311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</w:p>
    <w:p w14:paraId="00B5B9CD" w14:textId="77777777" w:rsidR="00B06311" w:rsidRDefault="00B06311" w:rsidP="43AF5AA5">
      <w:pPr>
        <w:spacing w:line="257" w:lineRule="auto"/>
        <w:jc w:val="both"/>
        <w:rPr>
          <w:rFonts w:ascii="Calibri" w:eastAsia="Calibri" w:hAnsi="Calibri" w:cs="Calibri"/>
          <w:lang w:val="es"/>
        </w:rPr>
      </w:pPr>
    </w:p>
    <w:p w14:paraId="2773021C" w14:textId="15C3C503" w:rsidR="05E8565A" w:rsidRDefault="05E8565A" w:rsidP="43AF5AA5">
      <w:pPr>
        <w:spacing w:line="257" w:lineRule="auto"/>
        <w:jc w:val="both"/>
        <w:rPr>
          <w:rFonts w:ascii="Calibri" w:eastAsia="Calibri" w:hAnsi="Calibri" w:cs="Calibri"/>
          <w:b/>
          <w:bCs/>
          <w:lang w:val="es"/>
        </w:rPr>
      </w:pPr>
      <w:r w:rsidRPr="43AF5AA5">
        <w:rPr>
          <w:rFonts w:ascii="Calibri" w:eastAsia="Calibri" w:hAnsi="Calibri" w:cs="Calibri"/>
          <w:b/>
          <w:bCs/>
          <w:lang w:val="es"/>
        </w:rPr>
        <w:lastRenderedPageBreak/>
        <w:t xml:space="preserve">Grafica </w:t>
      </w:r>
    </w:p>
    <w:p w14:paraId="7A3F4C33" w14:textId="5EA4BA87" w:rsidR="05E8565A" w:rsidRDefault="05E8565A" w:rsidP="43AF5AA5">
      <w:pPr>
        <w:spacing w:line="257" w:lineRule="auto"/>
        <w:jc w:val="both"/>
      </w:pPr>
      <w:r>
        <w:rPr>
          <w:noProof/>
        </w:rPr>
        <w:drawing>
          <wp:inline distT="0" distB="0" distL="0" distR="0" wp14:anchorId="1EBE9A84" wp14:editId="13B97604">
            <wp:extent cx="4572000" cy="3695700"/>
            <wp:effectExtent l="0" t="0" r="0" b="0"/>
            <wp:docPr id="115679150" name="Imagen 115679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0037" w14:textId="49D707BC" w:rsidR="523AA47F" w:rsidRDefault="523AA47F" w:rsidP="43AF5AA5">
      <w:pPr>
        <w:spacing w:line="257" w:lineRule="auto"/>
        <w:jc w:val="both"/>
        <w:rPr>
          <w:b/>
          <w:bCs/>
        </w:rPr>
      </w:pPr>
      <w:r w:rsidRPr="43AF5AA5">
        <w:rPr>
          <w:b/>
          <w:bCs/>
        </w:rPr>
        <w:t>Error Local</w:t>
      </w:r>
    </w:p>
    <w:p w14:paraId="5D765D74" w14:textId="53D38E1A" w:rsidR="523AA47F" w:rsidRDefault="523AA47F" w:rsidP="43AF5AA5">
      <w:pPr>
        <w:spacing w:line="257" w:lineRule="auto"/>
        <w:jc w:val="both"/>
      </w:pPr>
      <w:r>
        <w:rPr>
          <w:noProof/>
        </w:rPr>
        <w:drawing>
          <wp:inline distT="0" distB="0" distL="0" distR="0" wp14:anchorId="32249C38" wp14:editId="7EFFD40F">
            <wp:extent cx="4572000" cy="752475"/>
            <wp:effectExtent l="0" t="0" r="0" b="0"/>
            <wp:docPr id="1096312331" name="Imagen 10963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2DB4" w14:textId="184A740B" w:rsidR="05E8565A" w:rsidRDefault="05E8565A" w:rsidP="43AF5AA5">
      <w:pPr>
        <w:spacing w:line="257" w:lineRule="auto"/>
        <w:jc w:val="both"/>
        <w:rPr>
          <w:b/>
          <w:bCs/>
        </w:rPr>
      </w:pPr>
      <w:r w:rsidRPr="43AF5AA5">
        <w:rPr>
          <w:b/>
          <w:bCs/>
        </w:rPr>
        <w:t xml:space="preserve">Error </w:t>
      </w:r>
      <w:r w:rsidR="737221BA" w:rsidRPr="43AF5AA5">
        <w:rPr>
          <w:b/>
          <w:bCs/>
        </w:rPr>
        <w:t>global</w:t>
      </w:r>
    </w:p>
    <w:p w14:paraId="1786EA45" w14:textId="76A715D1" w:rsidR="737221BA" w:rsidRDefault="737221BA" w:rsidP="43AF5AA5">
      <w:pPr>
        <w:spacing w:line="257" w:lineRule="auto"/>
        <w:jc w:val="both"/>
      </w:pPr>
      <w:r>
        <w:rPr>
          <w:noProof/>
        </w:rPr>
        <w:drawing>
          <wp:inline distT="0" distB="0" distL="0" distR="0" wp14:anchorId="02DF4B85" wp14:editId="4B7E424D">
            <wp:extent cx="2447925" cy="419100"/>
            <wp:effectExtent l="0" t="0" r="0" b="0"/>
            <wp:docPr id="678310052" name="Imagen 67831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25D" w14:textId="3275B690" w:rsidR="38B31F92" w:rsidRPr="00B06311" w:rsidRDefault="38B31F92" w:rsidP="43AF5AA5">
      <w:pPr>
        <w:spacing w:line="257" w:lineRule="auto"/>
        <w:jc w:val="both"/>
        <w:rPr>
          <w:lang w:val="es-CO"/>
        </w:rPr>
      </w:pPr>
      <w:r w:rsidRPr="00B06311">
        <w:rPr>
          <w:lang w:val="es-CO"/>
        </w:rPr>
        <w:t xml:space="preserve">Como podemos observar el mayor error se </w:t>
      </w:r>
      <w:proofErr w:type="spellStart"/>
      <w:r w:rsidRPr="00B06311">
        <w:rPr>
          <w:lang w:val="es-CO"/>
        </w:rPr>
        <w:t>presento</w:t>
      </w:r>
      <w:proofErr w:type="spellEnd"/>
      <w:r w:rsidRPr="00B06311">
        <w:rPr>
          <w:lang w:val="es-CO"/>
        </w:rPr>
        <w:t xml:space="preserve"> en el </w:t>
      </w:r>
      <w:proofErr w:type="spellStart"/>
      <w:r w:rsidRPr="00B06311">
        <w:rPr>
          <w:lang w:val="es-CO"/>
        </w:rPr>
        <w:t>penultimo</w:t>
      </w:r>
      <w:proofErr w:type="spellEnd"/>
      <w:r w:rsidRPr="00B06311">
        <w:rPr>
          <w:lang w:val="es-CO"/>
        </w:rPr>
        <w:t xml:space="preserve"> año </w:t>
      </w:r>
    </w:p>
    <w:p w14:paraId="465C3157" w14:textId="711DA5BF" w:rsidR="43AF5AA5" w:rsidRPr="00B06311" w:rsidRDefault="43AF5AA5" w:rsidP="43AF5AA5">
      <w:pPr>
        <w:rPr>
          <w:lang w:val="es-CO"/>
        </w:rPr>
      </w:pPr>
    </w:p>
    <w:p w14:paraId="6617E344" w14:textId="0202CD64" w:rsidR="43AF5AA5" w:rsidRPr="00B06311" w:rsidRDefault="43AF5AA5" w:rsidP="43AF5AA5">
      <w:pPr>
        <w:rPr>
          <w:lang w:val="es-CO"/>
        </w:rPr>
      </w:pPr>
    </w:p>
    <w:p w14:paraId="7622CED7" w14:textId="7E7276AE" w:rsidR="43AF5AA5" w:rsidRPr="00B06311" w:rsidRDefault="43AF5AA5" w:rsidP="43AF5AA5">
      <w:pPr>
        <w:rPr>
          <w:lang w:val="es-CO"/>
        </w:rPr>
      </w:pPr>
    </w:p>
    <w:p w14:paraId="10C56430" w14:textId="622FD3B6" w:rsidR="43AF5AA5" w:rsidRPr="00B06311" w:rsidRDefault="43AF5AA5" w:rsidP="43AF5AA5">
      <w:pPr>
        <w:rPr>
          <w:lang w:val="es-CO"/>
        </w:rPr>
      </w:pPr>
    </w:p>
    <w:p w14:paraId="7BFFAAEB" w14:textId="18FA5E72" w:rsidR="43AF5AA5" w:rsidRPr="00B06311" w:rsidRDefault="43AF5AA5" w:rsidP="43AF5AA5">
      <w:pPr>
        <w:rPr>
          <w:lang w:val="es-CO"/>
        </w:rPr>
      </w:pPr>
    </w:p>
    <w:sectPr w:rsidR="43AF5AA5" w:rsidRPr="00B0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D5F612"/>
    <w:rsid w:val="00333807"/>
    <w:rsid w:val="008C6467"/>
    <w:rsid w:val="00B06311"/>
    <w:rsid w:val="00B74AE5"/>
    <w:rsid w:val="02597FA1"/>
    <w:rsid w:val="0299EDB9"/>
    <w:rsid w:val="03F027E8"/>
    <w:rsid w:val="04FC0D8A"/>
    <w:rsid w:val="051524C8"/>
    <w:rsid w:val="05D89D57"/>
    <w:rsid w:val="05E8565A"/>
    <w:rsid w:val="060FD07E"/>
    <w:rsid w:val="060FEACA"/>
    <w:rsid w:val="062E6181"/>
    <w:rsid w:val="06E6C914"/>
    <w:rsid w:val="079D3327"/>
    <w:rsid w:val="08367DE2"/>
    <w:rsid w:val="0936236D"/>
    <w:rsid w:val="09B6FD39"/>
    <w:rsid w:val="0D5EF502"/>
    <w:rsid w:val="0E0C74AB"/>
    <w:rsid w:val="0E48AC45"/>
    <w:rsid w:val="0F1793DF"/>
    <w:rsid w:val="0F8D1C62"/>
    <w:rsid w:val="11251C4D"/>
    <w:rsid w:val="1144156D"/>
    <w:rsid w:val="11583ECF"/>
    <w:rsid w:val="11816E4D"/>
    <w:rsid w:val="13084B9A"/>
    <w:rsid w:val="1313300F"/>
    <w:rsid w:val="137E8FC0"/>
    <w:rsid w:val="13D5F612"/>
    <w:rsid w:val="14530338"/>
    <w:rsid w:val="14B03B95"/>
    <w:rsid w:val="1564BE7D"/>
    <w:rsid w:val="17008EDE"/>
    <w:rsid w:val="17E87DA5"/>
    <w:rsid w:val="18587768"/>
    <w:rsid w:val="19439828"/>
    <w:rsid w:val="1A0B657F"/>
    <w:rsid w:val="1A42EA45"/>
    <w:rsid w:val="1A4734D0"/>
    <w:rsid w:val="1B6BEF03"/>
    <w:rsid w:val="1C152DB2"/>
    <w:rsid w:val="1C699F09"/>
    <w:rsid w:val="1D9456E7"/>
    <w:rsid w:val="1DC29D91"/>
    <w:rsid w:val="2044500D"/>
    <w:rsid w:val="20B3009E"/>
    <w:rsid w:val="20FBB31B"/>
    <w:rsid w:val="2174C25A"/>
    <w:rsid w:val="21C44C4D"/>
    <w:rsid w:val="23D0A42E"/>
    <w:rsid w:val="23DF11E6"/>
    <w:rsid w:val="242F2708"/>
    <w:rsid w:val="2444DF82"/>
    <w:rsid w:val="24809F22"/>
    <w:rsid w:val="25367185"/>
    <w:rsid w:val="262C7077"/>
    <w:rsid w:val="26A79B18"/>
    <w:rsid w:val="27069C29"/>
    <w:rsid w:val="272DCC2E"/>
    <w:rsid w:val="292B104E"/>
    <w:rsid w:val="2A6C73F5"/>
    <w:rsid w:val="2AD0492A"/>
    <w:rsid w:val="2BE8E366"/>
    <w:rsid w:val="2CBF301D"/>
    <w:rsid w:val="2D664DBF"/>
    <w:rsid w:val="2E2C5D0B"/>
    <w:rsid w:val="2E507683"/>
    <w:rsid w:val="2EC1CAA4"/>
    <w:rsid w:val="304A982F"/>
    <w:rsid w:val="30705765"/>
    <w:rsid w:val="315F946C"/>
    <w:rsid w:val="316310A1"/>
    <w:rsid w:val="317F75BA"/>
    <w:rsid w:val="31935F8F"/>
    <w:rsid w:val="3209B59D"/>
    <w:rsid w:val="32BC22BA"/>
    <w:rsid w:val="32BC4494"/>
    <w:rsid w:val="32FCB069"/>
    <w:rsid w:val="3457F31B"/>
    <w:rsid w:val="351F9C02"/>
    <w:rsid w:val="35D60D0D"/>
    <w:rsid w:val="35D72158"/>
    <w:rsid w:val="365271C0"/>
    <w:rsid w:val="36A96244"/>
    <w:rsid w:val="38B31F92"/>
    <w:rsid w:val="397B2C87"/>
    <w:rsid w:val="3A6BCD42"/>
    <w:rsid w:val="3B0F6A31"/>
    <w:rsid w:val="3C7AC44A"/>
    <w:rsid w:val="3D9597C4"/>
    <w:rsid w:val="3D9DF00D"/>
    <w:rsid w:val="3FA74014"/>
    <w:rsid w:val="3FF48A9B"/>
    <w:rsid w:val="413209DA"/>
    <w:rsid w:val="41719B3F"/>
    <w:rsid w:val="429E3DFC"/>
    <w:rsid w:val="42F96C5F"/>
    <w:rsid w:val="432B9F78"/>
    <w:rsid w:val="437EA24A"/>
    <w:rsid w:val="43961763"/>
    <w:rsid w:val="43AF5AA5"/>
    <w:rsid w:val="448B9465"/>
    <w:rsid w:val="45CB494B"/>
    <w:rsid w:val="45D1F304"/>
    <w:rsid w:val="467B443F"/>
    <w:rsid w:val="4698B727"/>
    <w:rsid w:val="481A6BC2"/>
    <w:rsid w:val="48258258"/>
    <w:rsid w:val="48BA4156"/>
    <w:rsid w:val="4902EA0D"/>
    <w:rsid w:val="4922FCA1"/>
    <w:rsid w:val="494F8586"/>
    <w:rsid w:val="4A1C229E"/>
    <w:rsid w:val="4A50A804"/>
    <w:rsid w:val="4B04A19C"/>
    <w:rsid w:val="4B1D8900"/>
    <w:rsid w:val="4DA8EE6F"/>
    <w:rsid w:val="4E1713E7"/>
    <w:rsid w:val="4EEF93C1"/>
    <w:rsid w:val="4FBEC70A"/>
    <w:rsid w:val="5059D8E0"/>
    <w:rsid w:val="506A8670"/>
    <w:rsid w:val="507FA324"/>
    <w:rsid w:val="50F40833"/>
    <w:rsid w:val="50FEE400"/>
    <w:rsid w:val="523AA47F"/>
    <w:rsid w:val="526C276F"/>
    <w:rsid w:val="539826DE"/>
    <w:rsid w:val="5492CC1A"/>
    <w:rsid w:val="54F9E233"/>
    <w:rsid w:val="5515D04D"/>
    <w:rsid w:val="561A0829"/>
    <w:rsid w:val="57BDFDC4"/>
    <w:rsid w:val="57D3C94B"/>
    <w:rsid w:val="58AEE1C5"/>
    <w:rsid w:val="59B6820B"/>
    <w:rsid w:val="59CB4D38"/>
    <w:rsid w:val="5AD4D257"/>
    <w:rsid w:val="5B4F62D9"/>
    <w:rsid w:val="5C088284"/>
    <w:rsid w:val="5DF62B71"/>
    <w:rsid w:val="5EBF30B1"/>
    <w:rsid w:val="5F765F12"/>
    <w:rsid w:val="5FBF6943"/>
    <w:rsid w:val="60351889"/>
    <w:rsid w:val="60C8ADC7"/>
    <w:rsid w:val="6526D07A"/>
    <w:rsid w:val="666AABD8"/>
    <w:rsid w:val="67115E4C"/>
    <w:rsid w:val="67E7EACC"/>
    <w:rsid w:val="684B7B73"/>
    <w:rsid w:val="6983BAA0"/>
    <w:rsid w:val="699CC55C"/>
    <w:rsid w:val="69DC5F76"/>
    <w:rsid w:val="6AF8A69D"/>
    <w:rsid w:val="6B1C516E"/>
    <w:rsid w:val="6CD3913D"/>
    <w:rsid w:val="6CE4B99C"/>
    <w:rsid w:val="6D62B419"/>
    <w:rsid w:val="6DEE9840"/>
    <w:rsid w:val="6E751835"/>
    <w:rsid w:val="6E93CA6A"/>
    <w:rsid w:val="6F03108C"/>
    <w:rsid w:val="72528909"/>
    <w:rsid w:val="7330A842"/>
    <w:rsid w:val="737221BA"/>
    <w:rsid w:val="7425AD6F"/>
    <w:rsid w:val="74F77C08"/>
    <w:rsid w:val="75C708FD"/>
    <w:rsid w:val="75C7847F"/>
    <w:rsid w:val="75E6214E"/>
    <w:rsid w:val="7650B5D4"/>
    <w:rsid w:val="7783F9DC"/>
    <w:rsid w:val="7A0EB52A"/>
    <w:rsid w:val="7A747900"/>
    <w:rsid w:val="7C32DD62"/>
    <w:rsid w:val="7C77F367"/>
    <w:rsid w:val="7D54C3A4"/>
    <w:rsid w:val="7F47EA23"/>
    <w:rsid w:val="7F784B46"/>
    <w:rsid w:val="7FFB5EDE"/>
    <w:rsid w:val="7F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F612"/>
  <w15:chartTrackingRefBased/>
  <w15:docId w15:val="{4B545944-FA0B-40C9-8F53-A7097F7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Alberto Rojas Molina</dc:creator>
  <cp:keywords/>
  <dc:description/>
  <cp:lastModifiedBy>Esteban Alberto Rojas Molina</cp:lastModifiedBy>
  <cp:revision>2</cp:revision>
  <dcterms:created xsi:type="dcterms:W3CDTF">2021-11-08T01:24:00Z</dcterms:created>
  <dcterms:modified xsi:type="dcterms:W3CDTF">2021-11-08T03:18:00Z</dcterms:modified>
</cp:coreProperties>
</file>