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4490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449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576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11" Type="http://schemas.openxmlformats.org/officeDocument/2006/relationships/image" Target="media/image24.png"/><Relationship Id="rId22" Type="http://schemas.openxmlformats.org/officeDocument/2006/relationships/image" Target="media/image28.png"/><Relationship Id="rId10" Type="http://schemas.openxmlformats.org/officeDocument/2006/relationships/image" Target="media/image19.png"/><Relationship Id="rId21" Type="http://schemas.openxmlformats.org/officeDocument/2006/relationships/image" Target="media/image35.png"/><Relationship Id="rId13" Type="http://schemas.openxmlformats.org/officeDocument/2006/relationships/image" Target="media/image15.png"/><Relationship Id="rId12" Type="http://schemas.openxmlformats.org/officeDocument/2006/relationships/image" Target="media/image3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3.png"/><Relationship Id="rId15" Type="http://schemas.openxmlformats.org/officeDocument/2006/relationships/image" Target="media/image20.png"/><Relationship Id="rId14" Type="http://schemas.openxmlformats.org/officeDocument/2006/relationships/image" Target="media/image34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5" Type="http://schemas.openxmlformats.org/officeDocument/2006/relationships/image" Target="media/image29.png"/><Relationship Id="rId19" Type="http://schemas.openxmlformats.org/officeDocument/2006/relationships/image" Target="media/image26.png"/><Relationship Id="rId6" Type="http://schemas.openxmlformats.org/officeDocument/2006/relationships/image" Target="media/image18.png"/><Relationship Id="rId18" Type="http://schemas.openxmlformats.org/officeDocument/2006/relationships/image" Target="media/image23.png"/><Relationship Id="rId7" Type="http://schemas.openxmlformats.org/officeDocument/2006/relationships/image" Target="media/image25.png"/><Relationship Id="rId8" Type="http://schemas.openxmlformats.org/officeDocument/2006/relationships/image" Target="media/image27.png"/></Relationships>
</file>