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r>
          <w:rPr>
            <w:rStyle w:val="Hyperlink"/>
          </w:rPr>
          <w:t>Freesound - thunder7.wav by nednednerb</w:t>
        </w:r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577FEF9A" w:rsidR="00164138" w:rsidRDefault="0090752C" w:rsidP="00164138">
      <w:pPr>
        <w:pStyle w:val="ListParagraph"/>
        <w:numPr>
          <w:ilvl w:val="0"/>
          <w:numId w:val="1"/>
        </w:numPr>
      </w:pPr>
      <w:r w:rsidRPr="00872487">
        <w:rPr>
          <w:b/>
          <w:bCs/>
          <w:highlight w:val="green"/>
        </w:rPr>
        <w:t>Airlock Guest &amp; Power Room</w:t>
      </w:r>
      <w:r>
        <w:t xml:space="preserve">: </w:t>
      </w:r>
      <w:r w:rsidR="00AA7D47">
        <w:t>Loops in the background the entire game with a very low volume so that it overlays on top of any other sounds being played</w:t>
      </w:r>
      <w:r w:rsidR="00F9790C">
        <w:t>.</w:t>
      </w:r>
      <w:r w:rsidR="005D1056">
        <w:t xml:space="preserve"> Mixed together with an audio mixer that transitions between outside and inside zones.</w:t>
      </w:r>
    </w:p>
    <w:p w14:paraId="497E0EA7" w14:textId="3435280C" w:rsidR="00186E3E" w:rsidRPr="00186E3E" w:rsidRDefault="00872487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 Atmosphere - Moods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lastRenderedPageBreak/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369A26" w14:textId="2AF3E0BB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 w:rsidRPr="00466E0C">
        <w:rPr>
          <w:b/>
          <w:bCs/>
          <w:highlight w:val="green"/>
        </w:rPr>
        <w:t>Open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</w:t>
      </w:r>
      <w:r>
        <w:t>in the house are</w:t>
      </w:r>
      <w:r>
        <w:t xml:space="preserve"> opened</w:t>
      </w:r>
    </w:p>
    <w:p w14:paraId="7B691424" w14:textId="1DE4F05D" w:rsidR="00EF0F40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4D41CBA4" w14:textId="0318131E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>
        <w:rPr>
          <w:b/>
          <w:bCs/>
          <w:highlight w:val="green"/>
        </w:rPr>
        <w:t>Close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in the house are </w:t>
      </w:r>
      <w:r>
        <w:t>closed</w:t>
      </w:r>
    </w:p>
    <w:p w14:paraId="3D67AC17" w14:textId="373CAD1A" w:rsidR="00EF0F40" w:rsidRPr="000707AD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419333FA" w:rsidR="00164138" w:rsidRDefault="00B14238" w:rsidP="00164138">
      <w:pPr>
        <w:pStyle w:val="ListParagraph"/>
        <w:numPr>
          <w:ilvl w:val="0"/>
          <w:numId w:val="1"/>
        </w:numPr>
      </w:pPr>
      <w:r w:rsidRPr="00300B08">
        <w:rPr>
          <w:b/>
          <w:bCs/>
          <w:highlight w:val="green"/>
        </w:rPr>
        <w:t>Organ Drone</w:t>
      </w:r>
      <w:r w:rsidR="00D0159A" w:rsidRPr="00300B08">
        <w:rPr>
          <w:highlight w:val="green"/>
        </w:rPr>
        <w:t>:</w:t>
      </w:r>
      <w:r w:rsidR="00D0159A">
        <w:t xml:space="preserve"> Loops on the piano</w:t>
      </w:r>
      <w:r w:rsidR="00300B08">
        <w:t>.</w:t>
      </w:r>
    </w:p>
    <w:p w14:paraId="56933D6B" w14:textId="631720A9" w:rsidR="003A0262" w:rsidRPr="00B14238" w:rsidRDefault="00467AA4" w:rsidP="00B14238">
      <w:pPr>
        <w:ind w:left="360"/>
        <w:rPr>
          <w:i/>
          <w:iCs/>
        </w:rPr>
      </w:pPr>
      <w:r w:rsidRPr="00467AA4">
        <w:rPr>
          <w:i/>
          <w:iCs/>
        </w:rPr>
        <w:t>piano_impression1.aif by thanvannispen -- https://freesound.org/s/30274/ -- License: Attribution 4.0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>Taken from open source libraries (to be found later)</w:t>
      </w:r>
    </w:p>
    <w:p w14:paraId="012711E7" w14:textId="25B3FF2E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  <w:r w:rsidR="005D7C5C">
        <w:t xml:space="preserve"> and lights along the wall</w:t>
      </w:r>
    </w:p>
    <w:p w14:paraId="77B848FA" w14:textId="5F51B28B" w:rsidR="00E018BC" w:rsidRPr="00E018BC" w:rsidRDefault="006D0CB8" w:rsidP="00E018BC">
      <w:pPr>
        <w:ind w:left="360"/>
        <w:rPr>
          <w:i/>
          <w:iCs/>
        </w:rPr>
      </w:pPr>
      <w:r w:rsidRPr="006D0CB8">
        <w:t xml:space="preserve"> </w:t>
      </w:r>
      <w:r w:rsidRPr="006D0CB8">
        <w:rPr>
          <w:i/>
          <w:iCs/>
        </w:rPr>
        <w:t>Flickeringlight.aiff by scotchio -- https://freesound.org/s/143915/ -- License: Creative Commons 0</w:t>
      </w:r>
    </w:p>
    <w:p w14:paraId="7ED10663" w14:textId="7C019510" w:rsidR="00E37609" w:rsidRDefault="00E37609" w:rsidP="00E37609">
      <w:pPr>
        <w:pStyle w:val="ListParagraph"/>
        <w:numPr>
          <w:ilvl w:val="0"/>
          <w:numId w:val="1"/>
        </w:numPr>
      </w:pPr>
      <w:r w:rsidRPr="00130286">
        <w:rPr>
          <w:b/>
          <w:bCs/>
          <w:highlight w:val="green"/>
        </w:rPr>
        <w:t>White Noise</w:t>
      </w:r>
      <w:r w:rsidRPr="00130286">
        <w:rPr>
          <w:highlight w:val="green"/>
        </w:rPr>
        <w:t>:</w:t>
      </w:r>
      <w:r>
        <w:t xml:space="preserve"> Upon entering the murder room, the white noise will be triggered by the box collider.</w:t>
      </w:r>
    </w:p>
    <w:p w14:paraId="003EA873" w14:textId="361672B5" w:rsidR="00E37609" w:rsidRDefault="00D529D0" w:rsidP="00E37609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lastRenderedPageBreak/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200E66">
        <w:rPr>
          <w:b/>
          <w:bCs/>
          <w:highlight w:val="green"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>Piano Jump Scare Stinger by TheSoundFXGuy_YT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</w:t>
      </w:r>
      <w:r w:rsidR="009030B2">
        <w:lastRenderedPageBreak/>
        <w:t>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204DC"/>
    <w:rsid w:val="00130286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00E66"/>
    <w:rsid w:val="00243F87"/>
    <w:rsid w:val="002512C3"/>
    <w:rsid w:val="002558AD"/>
    <w:rsid w:val="00283DA3"/>
    <w:rsid w:val="002955B3"/>
    <w:rsid w:val="00297BC5"/>
    <w:rsid w:val="002C2EE0"/>
    <w:rsid w:val="002E50EC"/>
    <w:rsid w:val="00300B08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67AA4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1056"/>
    <w:rsid w:val="005D42FA"/>
    <w:rsid w:val="005D6898"/>
    <w:rsid w:val="005D7C5C"/>
    <w:rsid w:val="005E2980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D0CB8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2487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15AD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529D0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EF0F40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58</cp:revision>
  <dcterms:created xsi:type="dcterms:W3CDTF">2024-11-08T23:54:00Z</dcterms:created>
  <dcterms:modified xsi:type="dcterms:W3CDTF">2024-11-09T15:46:00Z</dcterms:modified>
</cp:coreProperties>
</file>