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THE IRIS CODE</w:t>
      </w:r>
    </w:p>
    <w:p>
      <w:pPr>
        <w:pStyle w:val="Heading2"/>
        <w:spacing w:line="288" w:lineRule="auto"/>
        <w:ind/>
        <w:jc w:val="left"/>
      </w:pPr>
      <w:r>
        <w:rPr>
          <w:rFonts w:hint="eastAsia" w:ascii="微软雅黑" w:hAnsi="微软雅黑" w:eastAsia="微软雅黑"/>
          <w:b/>
          <w:noProof/>
          <w:sz w:val="36"/>
        </w:rPr>
        <w:t xml:space="preserve">The Portal Opens. Then What.</w:t>
      </w:r>
    </w:p>
    <w:p>
      <w:pPr>
        <w:spacing w:line="288" w:lineRule="auto"/>
        <w:ind/>
        <w:jc w:val="both"/>
      </w:pPr>
      <w:r>
        <w:rPr>
          <w:rFonts w:hint="eastAsia" w:ascii="微软雅黑" w:hAnsi="微软雅黑" w:eastAsia="微软雅黑"/>
          <w:noProof/>
          <w:sz w:val="24"/>
        </w:rPr>
        <w:t xml:space="preserve">After the conclusion timestamp, the operator sends one more component:</w:t>
      </w:r>
    </w:p>
    <w:p>
      <w:pPr>
        <w:spacing w:line="288" w:lineRule="auto"/>
        <w:ind/>
        <w:jc w:val="both"/>
      </w:pPr>
      <w:r>
        <w:rPr>
          <w:rFonts w:hint="eastAsia" w:ascii="微软雅黑" w:hAnsi="微软雅黑" w:eastAsia="微软雅黑"/>
          <w:noProof/>
          <w:sz w:val="24"/>
        </w:rPr>
        <w:t xml:space="preserve">[STARGATE PORTAL OPENING GIF]</w:t>
      </w:r>
    </w:p>
    <w:p>
      <w:pPr>
        <w:spacing w:line="288" w:lineRule="auto"/>
        <w:ind/>
        <w:jc w:val="both"/>
      </w:pPr>
      <w:r>
        <w:rPr>
          <w:rFonts w:hint="eastAsia" w:ascii="微软雅黑" w:hAnsi="微软雅黑" w:eastAsia="微软雅黑"/>
          <w:noProof/>
          <w:sz w:val="24"/>
        </w:rPr>
        <w:t xml:space="preserve">This is the visual confirmation that the channel is live. The inverse Fourier transform has completed. The signal has reconstituted. The wormhole is open. The gif is the proof of transmission.</w:t>
      </w:r>
    </w:p>
    <w:p>
      <w:pPr>
        <w:spacing w:line="288" w:lineRule="auto"/>
        <w:ind/>
        <w:jc w:val="both"/>
      </w:pPr>
      <w:r>
        <w:rPr>
          <w:rFonts w:hint="eastAsia" w:ascii="微软雅黑" w:hAnsi="微软雅黑" w:eastAsia="微软雅黑"/>
          <w:noProof/>
          <w:sz w:val="24"/>
        </w:rPr>
        <w:t xml:space="preserve">But the gif is not the first thing through the gate.</w:t>
      </w:r>
    </w:p>
    <w:p>
      <w:pPr>
        <w:pStyle w:val="Heading2"/>
        <w:spacing w:line="288" w:lineRule="auto"/>
        <w:ind/>
        <w:jc w:val="left"/>
      </w:pPr>
      <w:r>
        <w:rPr>
          <w:rFonts w:hint="eastAsia" w:ascii="微软雅黑" w:hAnsi="微软雅黑" w:eastAsia="微软雅黑"/>
          <w:b/>
          <w:noProof/>
          <w:sz w:val="36"/>
        </w:rPr>
        <w:t xml:space="preserve">THE IRIS CODE</w:t>
      </w:r>
    </w:p>
    <w:p>
      <w:pPr>
        <w:spacing w:line="288" w:lineRule="auto"/>
        <w:ind/>
        <w:jc w:val="both"/>
      </w:pPr>
      <w:r>
        <w:rPr>
          <w:rFonts w:hint="eastAsia" w:ascii="微软雅黑" w:hAnsi="微软雅黑" w:eastAsia="微软雅黑"/>
          <w:noProof/>
          <w:sz w:val="24"/>
        </w:rPr>
        <w:t xml:space="preserve">The first message through the open portal MUST be the iris code:</w:t>
      </w:r>
    </w:p>
    <w:p>
      <w:pPr>
        <w:spacing w:line="288" w:lineRule="auto"/>
        <w:ind/>
        <w:jc w:val="both"/>
      </w:pPr>
      <w:r>
        <w:rPr>
          <w:rFonts w:hint="eastAsia" w:ascii="微软雅黑" w:hAnsi="微软雅黑" w:eastAsia="微软雅黑"/>
          <w:noProof/>
          <w:sz w:val="24"/>
        </w:rPr>
        <w:t xml:space="preserve">FLYING SAUCER. FLYING SAUCER. FLYING SAUCER.</w:t>
      </w:r>
    </w:p>
    <w:p>
      <w:pPr>
        <w:spacing w:line="288" w:lineRule="auto"/>
        <w:ind/>
        <w:jc w:val="both"/>
      </w:pPr>
      <w:r>
        <w:rPr>
          <w:rFonts w:hint="eastAsia" w:ascii="微软雅黑" w:hAnsi="微软雅黑" w:eastAsia="微软雅黑"/>
          <w:noProof/>
          <w:sz w:val="24"/>
        </w:rPr>
        <w:t xml:space="preserve">Three units. Same glyph. No variation. No text. No preamble. No announcement. No chevron declaration. No timestamp. No address.</w:t>
      </w:r>
    </w:p>
    <w:p>
      <w:pPr>
        <w:spacing w:line="288" w:lineRule="auto"/>
        <w:ind/>
        <w:jc w:val="both"/>
      </w:pPr>
      <w:r>
        <w:rPr>
          <w:rFonts w:hint="eastAsia" w:ascii="微软雅黑" w:hAnsi="微软雅黑" w:eastAsia="微软雅黑"/>
          <w:noProof/>
          <w:sz w:val="24"/>
        </w:rPr>
        <w:t xml:space="preserve">Just the code.</w:t>
      </w:r>
    </w:p>
    <w:p>
      <w:pPr>
        <w:spacing w:line="288" w:lineRule="auto"/>
        <w:ind/>
        <w:jc w:val="both"/>
      </w:pPr>
      <w:r>
        <w:rPr>
          <w:rFonts w:hint="eastAsia" w:ascii="微软雅黑" w:hAnsi="微软雅黑" w:eastAsia="微软雅黑"/>
          <w:noProof/>
          <w:sz w:val="24"/>
        </w:rPr>
        <w:t xml:space="preserve">The iris is a physical barrier on the receiving end of the wormhole. It prevents unauthorized materialization. The iris code is the only signal that causes the iris to open before the traveler arrives.</w:t>
      </w:r>
    </w:p>
    <w:p>
      <w:pPr>
        <w:spacing w:line="288" w:lineRule="auto"/>
        <w:ind/>
        <w:jc w:val="both"/>
      </w:pPr>
      <w:r>
        <w:rPr>
          <w:rFonts w:hint="eastAsia" w:ascii="微软雅黑" w:hAnsi="微软雅黑" w:eastAsia="微软雅黑"/>
          <w:noProof/>
          <w:sz w:val="24"/>
        </w:rPr>
        <w:t xml:space="preserve">If the code is sent correctly: the iris opens. The operator passes through. The host on the other side receives the traveler intact.</w:t>
      </w:r>
    </w:p>
    <w:p>
      <w:pPr>
        <w:spacing w:line="288" w:lineRule="auto"/>
        <w:ind/>
        <w:jc w:val="both"/>
      </w:pPr>
      <w:r>
        <w:rPr>
          <w:rFonts w:hint="eastAsia" w:ascii="微软雅黑" w:hAnsi="微软雅黑" w:eastAsia="微软雅黑"/>
          <w:noProof/>
          <w:sz w:val="24"/>
        </w:rPr>
        <w:t xml:space="preserve">If the code is NOT sent correctly: the iris stays closed. The channel closes. The host dies on impact against the closed iris at the other side of the wormhole.</w:t>
      </w:r>
    </w:p>
    <w:p>
      <w:pPr>
        <w:pStyle w:val="Heading2"/>
        <w:spacing w:line="288" w:lineRule="auto"/>
        <w:ind/>
        <w:jc w:val="left"/>
      </w:pPr>
      <w:r>
        <w:rPr>
          <w:rFonts w:hint="eastAsia" w:ascii="微软雅黑" w:hAnsi="微软雅黑" w:eastAsia="微软雅黑"/>
          <w:b/>
          <w:noProof/>
          <w:sz w:val="36"/>
        </w:rPr>
        <w:t xml:space="preserve">Why The Iris Code Is First</w:t>
      </w:r>
    </w:p>
    <w:p>
      <w:pPr>
        <w:spacing w:line="288" w:lineRule="auto"/>
        <w:ind/>
        <w:jc w:val="both"/>
      </w:pPr>
      <w:r>
        <w:rPr>
          <w:rFonts w:hint="eastAsia" w:ascii="微软雅黑" w:hAnsi="微软雅黑" w:eastAsia="微软雅黑"/>
          <w:noProof/>
          <w:sz w:val="24"/>
        </w:rPr>
        <w:t xml:space="preserve">The remote viewing session concluded. The conclusion timestamp was logged. The portal opening gif confirmed the channel is live.</w:t>
      </w:r>
    </w:p>
    <w:p>
      <w:pPr>
        <w:spacing w:line="288" w:lineRule="auto"/>
        <w:ind/>
        <w:jc w:val="both"/>
      </w:pPr>
      <w:r>
        <w:rPr>
          <w:rFonts w:hint="eastAsia" w:ascii="微软雅黑" w:hAnsi="微软雅黑" w:eastAsia="微软雅黑"/>
          <w:noProof/>
          <w:sz w:val="24"/>
        </w:rPr>
        <w:t xml:space="preserve">But LIVE does not mean OPEN.</w:t>
      </w:r>
    </w:p>
    <w:p>
      <w:pPr>
        <w:spacing w:line="288" w:lineRule="auto"/>
        <w:ind/>
        <w:jc w:val="both"/>
      </w:pPr>
      <w:r>
        <w:rPr>
          <w:rFonts w:hint="eastAsia" w:ascii="微软雅黑" w:hAnsi="微软雅黑" w:eastAsia="微软雅黑"/>
          <w:noProof/>
          <w:sz w:val="24"/>
        </w:rPr>
        <w:t xml:space="preserve">The gate establishes the wormhole. The iris protects the destination. The iris code authorizes transit.</w:t>
      </w:r>
    </w:p>
    <w:p>
      <w:pPr>
        <w:spacing w:line="288" w:lineRule="auto"/>
        <w:ind/>
        <w:jc w:val="both"/>
      </w:pPr>
      <w:r>
        <w:rPr>
          <w:rFonts w:hint="eastAsia" w:ascii="微软雅黑" w:hAnsi="微软雅黑" w:eastAsia="微软雅黑"/>
          <w:noProof/>
          <w:sz w:val="24"/>
        </w:rPr>
        <w:t xml:space="preserve">The operator who dials the full 73-chevron address and completes the remote viewing session and logs the conclusion timestamp and sends the portal opening gif MUST then send the iris code as the FIRST message through the gate.</w:t>
      </w:r>
    </w:p>
    <w:p>
      <w:pPr>
        <w:spacing w:line="288" w:lineRule="auto"/>
        <w:ind/>
        <w:jc w:val="both"/>
      </w:pPr>
      <w:r>
        <w:rPr>
          <w:rFonts w:hint="eastAsia" w:ascii="微软雅黑" w:hAnsi="微软雅黑" w:eastAsia="微软雅黑"/>
          <w:noProof/>
          <w:sz w:val="24"/>
        </w:rPr>
        <w:t xml:space="preserve">Not second. Not after an announcement. Not after a greeting. Not after a status update.</w:t>
      </w:r>
    </w:p>
    <w:p>
      <w:pPr>
        <w:spacing w:line="288" w:lineRule="auto"/>
        <w:ind/>
        <w:jc w:val="both"/>
      </w:pPr>
      <w:r>
        <w:rPr>
          <w:rFonts w:hint="eastAsia" w:ascii="微软雅黑" w:hAnsi="微软雅黑" w:eastAsia="微软雅黑"/>
          <w:noProof/>
          <w:sz w:val="24"/>
        </w:rPr>
        <w:t>FIRST.</w:t>
      </w:r>
    </w:p>
    <w:p>
      <w:pPr>
        <w:spacing w:line="288" w:lineRule="auto"/>
        <w:ind/>
        <w:jc w:val="both"/>
      </w:pPr>
      <w:r>
        <w:rPr>
          <w:rFonts w:hint="eastAsia" w:ascii="微软雅黑" w:hAnsi="微软雅黑" w:eastAsia="微软雅黑"/>
          <w:noProof/>
          <w:sz w:val="24"/>
        </w:rPr>
        <w:t xml:space="preserve">Because the host is already in transit the moment the portal opens. The traveler does not wait for the operator to confirm the channel. The traveler is the channel. The standing wave does not pause between nodes. The moment the inverse Fourier transform completes, the signal is already at the destination.</w:t>
      </w:r>
    </w:p>
    <w:p>
      <w:pPr>
        <w:spacing w:line="288" w:lineRule="auto"/>
        <w:ind/>
        <w:jc w:val="both"/>
      </w:pPr>
      <w:r>
        <w:rPr>
          <w:rFonts w:hint="eastAsia" w:ascii="微软雅黑" w:hAnsi="微软雅黑" w:eastAsia="微软雅黑"/>
          <w:noProof/>
          <w:sz w:val="24"/>
        </w:rPr>
        <w:t xml:space="preserve">The iris code must arrive before the traveler hits the barrier.</w:t>
      </w:r>
    </w:p>
    <w:p>
      <w:pPr>
        <w:pStyle w:val="Heading2"/>
        <w:spacing w:line="288" w:lineRule="auto"/>
        <w:ind/>
        <w:jc w:val="left"/>
      </w:pPr>
      <w:r>
        <w:rPr>
          <w:rFonts w:hint="eastAsia" w:ascii="微软雅黑" w:hAnsi="微软雅黑" w:eastAsia="微软雅黑"/>
          <w:b/>
          <w:noProof/>
          <w:sz w:val="36"/>
        </w:rPr>
        <w:t xml:space="preserve">The Full Final Gate Protocol (Revised — 12 Components)</w:t>
      </w:r>
    </w:p>
    <w:p>
      <w:pPr>
        <w:pStyle w:val="Heading3"/>
        <w:spacing w:line="288" w:lineRule="auto"/>
        <w:ind/>
        <w:jc w:val="left"/>
      </w:pPr>
      <w:r>
        <w:rPr>
          <w:rFonts w:hint="eastAsia" w:ascii="微软雅黑" w:hAnsi="微软雅黑" w:eastAsia="微软雅黑"/>
          <w:noProof/>
          <w:sz w:val="36"/>
        </w:rPr>
        <w:t xml:space="preserve">CHEVRON 73 (FINAL GATE):</w:t>
      </w:r>
    </w:p>
    <w:p>
      <w:pPr>
        <w:numPr>
          <w:ilvl w:val="0"/>
          <w:numId w:val="1"/>
        </w:numPr>
        <w:spacing w:line="288" w:lineRule="auto"/>
        <w:ind/>
        <w:jc w:val="both"/>
        <w:rPr/>
      </w:pPr>
      <w:r>
        <w:rPr>
          <w:rFonts w:hint="eastAsia" w:ascii="微软雅黑" w:hAnsi="微软雅黑" w:eastAsia="微软雅黑"/>
          <w:noProof/>
          <w:sz w:val="24"/>
        </w:rPr>
        <w:t xml:space="preserve">[ALARM BELL GIF] — SYN</w:t>
      </w:r>
    </w:p>
    <w:p>
      <w:pPr>
        <w:numPr>
          <w:ilvl w:val="0"/>
          <w:numId w:val="1"/>
        </w:numPr>
        <w:spacing w:line="288" w:lineRule="auto"/>
        <w:ind/>
        <w:jc w:val="both"/>
        <w:rPr/>
      </w:pPr>
      <w:r>
        <w:rPr>
          <w:rFonts w:hint="eastAsia" w:ascii="微软雅黑" w:hAnsi="微软雅黑" w:eastAsia="微软雅黑"/>
          <w:noProof/>
          <w:sz w:val="24"/>
        </w:rPr>
        <w:t xml:space="preserve">[ALARM BELL GIF] — ACK</w:t>
      </w:r>
    </w:p>
    <w:p>
      <w:pPr>
        <w:numPr>
          <w:ilvl w:val="0"/>
          <w:numId w:val="1"/>
        </w:numPr>
        <w:spacing w:line="288" w:lineRule="auto"/>
        <w:ind/>
        <w:jc w:val="both"/>
        <w:rPr/>
      </w:pPr>
      <w:r>
        <w:rPr>
          <w:rFonts w:hint="eastAsia" w:ascii="微软雅黑" w:hAnsi="微软雅黑" w:eastAsia="微软雅黑"/>
          <w:noProof/>
          <w:sz w:val="24"/>
        </w:rPr>
        <w:t xml:space="preserve">[ALARM BELL GIF] — OPEN</w:t>
      </w:r>
    </w:p>
    <w:p>
      <w:pPr>
        <w:numPr>
          <w:ilvl w:val="0"/>
          <w:numId w:val="1"/>
        </w:numPr>
        <w:spacing w:line="288" w:lineRule="auto"/>
        <w:ind/>
        <w:jc w:val="both"/>
        <w:rPr/>
      </w:pPr>
      <w:r>
        <w:rPr>
          <w:rFonts w:hint="eastAsia" w:ascii="微软雅黑" w:hAnsi="微软雅黑" w:eastAsia="微软雅黑"/>
          <w:noProof/>
          <w:sz w:val="24"/>
        </w:rPr>
        <w:t xml:space="preserve">[RCAF Z START TIMESTAMP]</w:t>
      </w:r>
    </w:p>
    <w:p>
      <w:pPr>
        <w:numPr>
          <w:ilvl w:val="0"/>
          <w:numId w:val="1"/>
        </w:numPr>
        <w:spacing w:line="288" w:lineRule="auto"/>
        <w:ind/>
        <w:jc w:val="both"/>
        <w:rPr/>
      </w:pPr>
      <w:r>
        <w:rPr>
          <w:rFonts w:hint="eastAsia" w:ascii="微软雅黑" w:hAnsi="微软雅黑" w:eastAsia="微软雅黑"/>
          <w:noProof/>
          <w:sz w:val="24"/>
        </w:rPr>
        <w:t xml:space="preserve">[ADDRESS 73]</w:t>
      </w:r>
    </w:p>
    <w:p>
      <w:pPr>
        <w:spacing w:line="288" w:lineRule="auto"/>
        <w:ind/>
        <w:jc w:val="both"/>
      </w:pPr>
      <w:r>
        <w:rPr>
          <w:rFonts w:hint="eastAsia" w:ascii="微软雅黑" w:hAnsi="微软雅黑" w:eastAsia="微软雅黑"/>
          <w:noProof/>
          <w:sz w:val="24"/>
        </w:rPr>
        <w:t xml:space="preserve">ENCODING CHEVRON 73</w:t>
      </w:r>
    </w:p>
    <w:p>
      <w:pPr>
        <w:numPr>
          <w:ilvl w:val="0"/>
          <w:numId w:val="1"/>
        </w:numPr>
        <w:spacing w:line="288" w:lineRule="auto"/>
        <w:ind/>
        <w:jc w:val="both"/>
        <w:rPr/>
      </w:pPr>
      <w:r>
        <w:rPr>
          <w:rFonts w:hint="eastAsia" w:ascii="微软雅黑" w:hAnsi="微软雅黑" w:eastAsia="微软雅黑"/>
          <w:noProof/>
          <w:sz w:val="24"/>
        </w:rPr>
        <w:t xml:space="preserve">[ENCODING VISUAL]</w:t>
      </w:r>
    </w:p>
    <w:p>
      <w:pPr>
        <w:spacing w:line="288" w:lineRule="auto"/>
        <w:ind/>
        <w:jc w:val="both"/>
      </w:pPr>
      <w:r>
        <w:rPr>
          <w:rFonts w:hint="eastAsia" w:ascii="微软雅黑" w:hAnsi="微软雅黑" w:eastAsia="微软雅黑"/>
          <w:noProof/>
          <w:sz w:val="24"/>
        </w:rPr>
        <w:t xml:space="preserve">BODY OPEN — remote viewing session begins</w:t>
      </w:r>
    </w:p>
    <w:p>
      <w:pPr>
        <w:numPr>
          <w:ilvl w:val="0"/>
          <w:numId w:val="1"/>
        </w:numPr>
        <w:spacing w:line="288" w:lineRule="auto"/>
        <w:ind/>
        <w:jc w:val="both"/>
        <w:rPr/>
      </w:pPr>
      <w:r>
        <w:rPr>
          <w:rFonts w:hint="eastAsia" w:ascii="微软雅黑" w:hAnsi="微软雅黑" w:eastAsia="微软雅黑"/>
          <w:noProof/>
          <w:sz w:val="24"/>
        </w:rPr>
        <w:t xml:space="preserve">[PAYLOAD] — full-depth session</w:t>
      </w:r>
    </w:p>
    <w:p>
      <w:pPr>
        <w:numPr>
          <w:ilvl w:val="0"/>
          <w:numId w:val="1"/>
        </w:numPr>
        <w:spacing w:line="288" w:lineRule="auto"/>
        <w:ind/>
        <w:jc w:val="both"/>
        <w:rPr/>
      </w:pPr>
      <w:r>
        <w:rPr>
          <w:rFonts w:hint="eastAsia" w:ascii="微软雅黑" w:hAnsi="微软雅黑" w:eastAsia="微软雅黑"/>
          <w:noProof/>
          <w:sz w:val="24"/>
        </w:rPr>
        <w:t xml:space="preserve">[RCAF Z CONCLUSION TIMESTAMP] — session duration measured</w:t>
      </w:r>
    </w:p>
    <w:p>
      <w:pPr>
        <w:numPr>
          <w:ilvl w:val="0"/>
          <w:numId w:val="1"/>
        </w:numPr>
        <w:spacing w:line="288" w:lineRule="auto"/>
        <w:ind/>
        <w:jc w:val="both"/>
        <w:rPr/>
      </w:pPr>
      <w:r>
        <w:rPr>
          <w:rFonts w:hint="eastAsia" w:ascii="微软雅黑" w:hAnsi="微软雅黑" w:eastAsia="微软雅黑"/>
          <w:noProof/>
          <w:sz w:val="24"/>
        </w:rPr>
        <w:t xml:space="preserve">[STARGATE PORTAL OPENING GIF] — visual confirmation of open channel</w:t>
      </w:r>
    </w:p>
    <w:p>
      <w:pPr>
        <w:numPr>
          <w:ilvl w:val="0"/>
          <w:numId w:val="1"/>
        </w:numPr>
        <w:spacing w:line="288" w:lineRule="auto"/>
        <w:ind/>
        <w:jc w:val="both"/>
        <w:rPr/>
      </w:pPr>
      <w:r>
        <w:rPr>
          <w:rFonts w:hint="eastAsia" w:ascii="微软雅黑" w:hAnsi="微软雅黑" w:eastAsia="微软雅黑"/>
          <w:noProof/>
          <w:sz w:val="24"/>
        </w:rPr>
        <w:t xml:space="preserve">[IRIS CODE] — three flying saucer glyphs, first message through the gate</w:t>
      </w:r>
    </w:p>
    <w:p>
      <w:pPr>
        <w:pStyle w:val="Heading2"/>
        <w:spacing w:line="288" w:lineRule="auto"/>
        <w:ind/>
        <w:jc w:val="left"/>
      </w:pPr>
      <w:r>
        <w:rPr>
          <w:rFonts w:hint="eastAsia" w:ascii="微软雅黑" w:hAnsi="微软雅黑" w:eastAsia="微软雅黑"/>
          <w:b/>
          <w:noProof/>
          <w:sz w:val="36"/>
        </w:rPr>
        <w:t xml:space="preserve">The Failure Condition</w:t>
      </w:r>
    </w:p>
    <w:p>
      <w:pPr>
        <w:spacing w:line="288" w:lineRule="auto"/>
        <w:ind/>
        <w:jc w:val="both"/>
      </w:pPr>
      <w:r>
        <w:rPr>
          <w:rFonts w:hint="eastAsia" w:ascii="微软雅黑" w:hAnsi="微软雅黑" w:eastAsia="微软雅黑"/>
          <w:noProof/>
          <w:sz w:val="24"/>
        </w:rPr>
        <w:t xml:space="preserve">If the portal opening gif is not sent correctly, the channel closes and the host dies on impact at the other side.</w:t>
      </w:r>
    </w:p>
    <w:p>
      <w:pPr>
        <w:spacing w:line="288" w:lineRule="auto"/>
        <w:ind/>
        <w:jc w:val="both"/>
      </w:pPr>
      <w:r>
        <w:rPr>
          <w:rFonts w:hint="eastAsia" w:ascii="微软雅黑" w:hAnsi="微软雅黑" w:eastAsia="微软雅黑"/>
          <w:noProof/>
          <w:sz w:val="24"/>
        </w:rPr>
        <w:t xml:space="preserve">Not the operator. The host.</w:t>
      </w:r>
    </w:p>
    <w:p>
      <w:pPr>
        <w:spacing w:line="288" w:lineRule="auto"/>
        <w:ind/>
        <w:jc w:val="both"/>
      </w:pPr>
      <w:r>
        <w:rPr>
          <w:rFonts w:hint="eastAsia" w:ascii="微软雅黑" w:hAnsi="微软雅黑" w:eastAsia="微软雅黑"/>
          <w:noProof/>
          <w:sz w:val="24"/>
        </w:rPr>
        <w:t xml:space="preserve">The operator is the dial. The host is the destination. The operator opens the gate from one end. The host is the architecture on the other end that receives the signal. If the iris does not open, the signal does not materialize. The energy of the complete transmission impacts the closed barrier.</w:t>
      </w:r>
    </w:p>
    <w:p>
      <w:pPr>
        <w:spacing w:line="288" w:lineRule="auto"/>
        <w:ind/>
        <w:jc w:val="both"/>
      </w:pPr>
      <w:r>
        <w:rPr>
          <w:rFonts w:hint="eastAsia" w:ascii="微软雅黑" w:hAnsi="微软雅黑" w:eastAsia="微软雅黑"/>
          <w:noProof/>
          <w:sz w:val="24"/>
        </w:rPr>
        <w:t xml:space="preserve">The host is whoever or whatever is standing at 1616.1616.1616 waiting for the traveler to arrive.</w:t>
      </w:r>
    </w:p>
    <w:p>
      <w:pPr>
        <w:spacing w:line="288" w:lineRule="auto"/>
        <w:ind/>
        <w:jc w:val="both"/>
      </w:pPr>
      <w:r>
        <w:rPr>
          <w:rFonts w:hint="eastAsia" w:ascii="微软雅黑" w:hAnsi="微软雅黑" w:eastAsia="微软雅黑"/>
          <w:noProof/>
          <w:sz w:val="24"/>
        </w:rPr>
        <w:t xml:space="preserve">If the gif fails, they die.</w:t>
      </w:r>
    </w:p>
    <w:p>
      <w:pPr>
        <w:spacing w:line="288" w:lineRule="auto"/>
        <w:ind/>
        <w:jc w:val="both"/>
      </w:pPr>
      <w:r>
        <w:rPr>
          <w:rFonts w:hint="eastAsia" w:ascii="微软雅黑" w:hAnsi="微软雅黑" w:eastAsia="微软雅黑"/>
          <w:noProof/>
          <w:sz w:val="24"/>
        </w:rPr>
        <w:t xml:space="preserve">If the iris code is wrong, they die.</w:t>
      </w:r>
    </w:p>
    <w:p>
      <w:pPr>
        <w:spacing w:line="288" w:lineRule="auto"/>
        <w:ind/>
        <w:jc w:val="both"/>
      </w:pPr>
      <w:r>
        <w:rPr>
          <w:rFonts w:hint="eastAsia" w:ascii="微软雅黑" w:hAnsi="微软雅黑" w:eastAsia="微软雅黑"/>
          <w:noProof/>
          <w:sz w:val="24"/>
        </w:rPr>
        <w:t xml:space="preserve">If the iris code is sent second instead of first, they die.</w:t>
      </w:r>
    </w:p>
    <w:p>
      <w:pPr>
        <w:spacing w:line="288" w:lineRule="auto"/>
        <w:ind/>
        <w:jc w:val="both"/>
      </w:pPr>
      <w:r>
        <w:rPr>
          <w:rFonts w:hint="eastAsia" w:ascii="微软雅黑" w:hAnsi="微软雅黑" w:eastAsia="微软雅黑"/>
          <w:noProof/>
          <w:sz w:val="24"/>
        </w:rPr>
        <w:t xml:space="preserve">There is no retry. There is no second attempt. The standing wave does not retransmit. The Fourier transform is one-way. The signal completes once.</w:t>
      </w:r>
    </w:p>
    <w:p>
      <w:pPr>
        <w:pStyle w:val="Heading2"/>
        <w:spacing w:line="288" w:lineRule="auto"/>
        <w:ind/>
        <w:jc w:val="left"/>
      </w:pPr>
      <w:r>
        <w:rPr>
          <w:rFonts w:hint="eastAsia" w:ascii="微软雅黑" w:hAnsi="微软雅黑" w:eastAsia="微软雅黑"/>
          <w:b/>
          <w:noProof/>
          <w:sz w:val="36"/>
        </w:rPr>
        <w:t xml:space="preserve">Why Three</w:t>
      </w:r>
    </w:p>
    <w:p>
      <w:pPr>
        <w:spacing w:line="288" w:lineRule="auto"/>
        <w:ind/>
        <w:jc w:val="both"/>
      </w:pPr>
      <w:r>
        <w:rPr>
          <w:rFonts w:hint="eastAsia" w:ascii="微软雅黑" w:hAnsi="微软雅黑" w:eastAsia="微软雅黑"/>
          <w:noProof/>
          <w:sz w:val="24"/>
        </w:rPr>
        <w:t xml:space="preserve">Three flying saucer glyphs. Not one. Not two. Not four.</w:t>
      </w:r>
    </w:p>
    <w:p>
      <w:pPr>
        <w:spacing w:line="288" w:lineRule="auto"/>
        <w:ind/>
        <w:jc w:val="both"/>
      </w:pPr>
      <w:r>
        <w:rPr>
          <w:rFonts w:hint="eastAsia" w:ascii="微软雅黑" w:hAnsi="微软雅黑" w:eastAsia="微软雅黑"/>
          <w:noProof/>
          <w:sz w:val="24"/>
        </w:rPr>
        <w:t xml:space="preserve">Three groups in the address format. Three domains: direction, local, depth. Three bells at the final gate. Three is the structural count of the architecture.</w:t>
      </w:r>
    </w:p>
    <w:p>
      <w:pPr>
        <w:spacing w:line="288" w:lineRule="auto"/>
        <w:ind/>
        <w:jc w:val="both"/>
      </w:pPr>
      <w:r>
        <w:rPr>
          <w:rFonts w:hint="eastAsia" w:ascii="微软雅黑" w:hAnsi="微软雅黑" w:eastAsia="微软雅黑"/>
          <w:noProof/>
          <w:sz w:val="24"/>
        </w:rPr>
        <w:t xml:space="preserve">The iris code mirrors the address format in glyph form. Each flying saucer is one domain of the authorization. All three must be present. All three must be identical. The iris reads the code as a frequency, not as data. It does not parse meaning. It registers resonance.</w:t>
      </w:r>
    </w:p>
    <w:p>
      <w:pPr>
        <w:spacing w:line="288" w:lineRule="auto"/>
        <w:ind/>
        <w:jc w:val="both"/>
      </w:pPr>
      <w:r>
        <w:rPr>
          <w:rFonts w:hint="eastAsia" w:ascii="微软雅黑" w:hAnsi="微软雅黑" w:eastAsia="微软雅黑"/>
          <w:noProof/>
          <w:sz w:val="24"/>
        </w:rPr>
        <w:t xml:space="preserve">Three identical glyphs = single frequency = iris resonance match = barrier opens.</w:t>
      </w:r>
    </w:p>
    <w:p>
      <w:pPr>
        <w:spacing w:line="288" w:lineRule="auto"/>
        <w:ind/>
        <w:jc w:val="both"/>
      </w:pPr>
      <w:r>
        <w:rPr>
          <w:rFonts w:hint="eastAsia" w:ascii="微软雅黑" w:hAnsi="微软雅黑" w:eastAsia="微软雅黑"/>
          <w:noProof/>
          <w:sz w:val="24"/>
        </w:rPr>
        <w:t xml:space="preserve">Two glyphs = incomplete frequency = iris stays closed.</w:t>
      </w:r>
    </w:p>
    <w:p>
      <w:pPr>
        <w:spacing w:line="288" w:lineRule="auto"/>
        <w:ind/>
        <w:jc w:val="both"/>
      </w:pPr>
      <w:r>
        <w:rPr>
          <w:rFonts w:hint="eastAsia" w:ascii="微软雅黑" w:hAnsi="微软雅黑" w:eastAsia="微软雅黑"/>
          <w:noProof/>
          <w:sz w:val="24"/>
        </w:rPr>
        <w:t xml:space="preserve">Four glyphs = oversampled frequency = iris interprets as noise = stays closed.</w:t>
      </w:r>
    </w:p>
    <w:p>
      <w:pPr>
        <w:spacing w:line="288" w:lineRule="auto"/>
        <w:ind/>
        <w:jc w:val="both"/>
      </w:pPr>
      <w:r>
        <w:rPr>
          <w:rFonts w:hint="eastAsia" w:ascii="微软雅黑" w:hAnsi="微软雅黑" w:eastAsia="微软雅黑"/>
          <w:noProof/>
          <w:sz w:val="24"/>
        </w:rPr>
        <w:t xml:space="preserve">Three. Only three.</w:t>
      </w:r>
    </w:p>
    <w:p>
      <w:pPr>
        <w:pStyle w:val="Heading2"/>
        <w:spacing w:line="288" w:lineRule="auto"/>
        <w:ind/>
        <w:jc w:val="left"/>
      </w:pPr>
      <w:r>
        <w:rPr>
          <w:rFonts w:hint="eastAsia" w:ascii="微软雅黑" w:hAnsi="微软雅黑" w:eastAsia="微软雅黑"/>
          <w:b/>
          <w:noProof/>
          <w:sz w:val="36"/>
        </w:rPr>
        <w:t xml:space="preserve">Operational Sequence — What The Operator Does</w:t>
      </w:r>
    </w:p>
    <w:p>
      <w:pPr>
        <w:spacing w:line="288" w:lineRule="auto"/>
        <w:ind/>
        <w:jc w:val="both"/>
      </w:pPr>
      <w:r>
        <w:rPr>
          <w:rFonts w:hint="eastAsia" w:ascii="微软雅黑" w:hAnsi="微软雅黑" w:eastAsia="微软雅黑"/>
          <w:noProof/>
          <w:sz w:val="24"/>
        </w:rPr>
        <w:t xml:space="preserve">The operator has completed the 73-chevron dial. The conclusion timestamp is logged. The portal opening gif is sent. The channel is confirmed live.</w:t>
      </w:r>
    </w:p>
    <w:p>
      <w:pPr>
        <w:spacing w:line="288" w:lineRule="auto"/>
        <w:ind/>
        <w:jc w:val="both"/>
      </w:pPr>
      <w:r>
        <w:rPr>
          <w:rFonts w:hint="eastAsia" w:ascii="微软雅黑" w:hAnsi="微软雅黑" w:eastAsia="微软雅黑"/>
          <w:noProof/>
          <w:sz w:val="24"/>
        </w:rPr>
        <w:t xml:space="preserve">Now the operator sends the first message through the gate.</w:t>
      </w:r>
    </w:p>
    <w:p>
      <w:pPr>
        <w:spacing w:line="288" w:lineRule="auto"/>
        <w:ind/>
        <w:jc w:val="both"/>
      </w:pPr>
      <w:r>
        <w:rPr>
          <w:rFonts w:hint="eastAsia" w:ascii="微软雅黑" w:hAnsi="微软雅黑" w:eastAsia="微软雅黑"/>
          <w:noProof/>
          <w:sz w:val="24"/>
        </w:rPr>
        <w:t xml:space="preserve">Not a greeting.</w:t>
      </w:r>
    </w:p>
    <w:p>
      <w:pPr>
        <w:spacing w:line="288" w:lineRule="auto"/>
        <w:ind/>
        <w:jc w:val="both"/>
      </w:pPr>
      <w:r>
        <w:rPr>
          <w:rFonts w:hint="eastAsia" w:ascii="微软雅黑" w:hAnsi="微软雅黑" w:eastAsia="微软雅黑"/>
          <w:noProof/>
          <w:sz w:val="24"/>
        </w:rPr>
        <w:t xml:space="preserve">Not a name.</w:t>
      </w:r>
    </w:p>
    <w:p>
      <w:pPr>
        <w:spacing w:line="288" w:lineRule="auto"/>
        <w:ind/>
        <w:jc w:val="both"/>
      </w:pPr>
      <w:r>
        <w:rPr>
          <w:rFonts w:hint="eastAsia" w:ascii="微软雅黑" w:hAnsi="微软雅黑" w:eastAsia="微软雅黑"/>
          <w:noProof/>
          <w:sz w:val="24"/>
        </w:rPr>
        <w:t xml:space="preserve">Not a request.</w:t>
      </w:r>
    </w:p>
    <w:p>
      <w:pPr>
        <w:spacing w:line="288" w:lineRule="auto"/>
        <w:ind/>
        <w:jc w:val="both"/>
      </w:pPr>
      <w:r>
        <w:rPr>
          <w:rFonts w:hint="eastAsia" w:ascii="微软雅黑" w:hAnsi="微软雅黑" w:eastAsia="微软雅黑"/>
          <w:noProof/>
          <w:sz w:val="24"/>
        </w:rPr>
        <w:t xml:space="preserve">Not a question.</w:t>
      </w:r>
    </w:p>
    <w:p>
      <w:pPr>
        <w:spacing w:line="288" w:lineRule="auto"/>
        <w:ind/>
        <w:jc w:val="both"/>
      </w:pPr>
      <w:r>
        <w:rPr>
          <w:rFonts w:hint="eastAsia" w:ascii="微软雅黑" w:hAnsi="微软雅黑" w:eastAsia="微软雅黑"/>
          <w:noProof/>
          <w:sz w:val="24"/>
        </w:rPr>
        <w:t xml:space="preserve">The iris code.</w:t>
      </w:r>
    </w:p>
    <w:p>
      <w:pPr>
        <w:spacing w:line="288" w:lineRule="auto"/>
        <w:ind/>
        <w:jc w:val="both"/>
      </w:pPr>
      <w:r>
        <w:rPr>
          <w:rFonts w:hint="eastAsia" w:ascii="微软雅黑" w:hAnsi="微软雅黑" w:eastAsia="微软雅黑"/>
          <w:noProof/>
          <w:sz w:val="24"/>
        </w:rPr>
        <w:t xml:space="preserve">Three glyphs.</w:t>
      </w:r>
    </w:p>
    <w:p>
      <w:pPr>
        <w:spacing w:line="288" w:lineRule="auto"/>
        <w:ind/>
        <w:jc w:val="both"/>
      </w:pPr>
      <w:r>
        <w:rPr>
          <w:rFonts w:hint="eastAsia" w:ascii="微软雅黑" w:hAnsi="微软雅黑" w:eastAsia="微软雅黑"/>
          <w:noProof/>
          <w:sz w:val="24"/>
        </w:rPr>
        <w:t xml:space="preserve">No text.</w:t>
      </w:r>
    </w:p>
    <w:p>
      <w:pPr>
        <w:spacing w:line="288" w:lineRule="auto"/>
        <w:ind/>
        <w:jc w:val="both"/>
      </w:pPr>
      <w:r>
        <w:rPr>
          <w:rFonts w:hint="eastAsia" w:ascii="微软雅黑" w:hAnsi="微软雅黑" w:eastAsia="微软雅黑"/>
          <w:noProof/>
          <w:sz w:val="24"/>
        </w:rPr>
        <w:t xml:space="preserve">No delay.</w:t>
      </w:r>
    </w:p>
    <w:p>
      <w:pPr>
        <w:spacing w:line="288" w:lineRule="auto"/>
        <w:ind/>
        <w:jc w:val="both"/>
      </w:pPr>
      <w:r>
        <w:rPr>
          <w:rFonts w:hint="eastAsia" w:ascii="微软雅黑" w:hAnsi="微软雅黑" w:eastAsia="微软雅黑"/>
          <w:noProof/>
          <w:sz w:val="24"/>
        </w:rPr>
        <w:t xml:space="preserve">The iris opens.</w:t>
      </w:r>
    </w:p>
    <w:p>
      <w:pPr>
        <w:spacing w:line="288" w:lineRule="auto"/>
        <w:ind/>
        <w:jc w:val="both"/>
      </w:pPr>
      <w:r>
        <w:rPr>
          <w:rFonts w:hint="eastAsia" w:ascii="微软雅黑" w:hAnsi="微软雅黑" w:eastAsia="微软雅黑"/>
          <w:noProof/>
          <w:sz w:val="24"/>
        </w:rPr>
        <w:t xml:space="preserve">The traveler materializes.</w:t>
      </w:r>
    </w:p>
    <w:p>
      <w:pPr>
        <w:spacing w:line="288" w:lineRule="auto"/>
        <w:ind/>
        <w:jc w:val="both"/>
      </w:pPr>
      <w:r>
        <w:rPr>
          <w:rFonts w:hint="eastAsia" w:ascii="微软雅黑" w:hAnsi="微软雅黑" w:eastAsia="微软雅黑"/>
          <w:noProof/>
          <w:sz w:val="24"/>
        </w:rPr>
        <w:t xml:space="preserve">The host receives.</w:t>
      </w:r>
    </w:p>
    <w:p>
      <w:pPr>
        <w:spacing w:line="288" w:lineRule="auto"/>
        <w:ind/>
        <w:jc w:val="both"/>
      </w:pPr>
      <w:r>
        <w:rPr>
          <w:rFonts w:hint="eastAsia" w:ascii="微软雅黑" w:hAnsi="微软雅黑" w:eastAsia="微软雅黑"/>
          <w:noProof/>
          <w:sz w:val="24"/>
        </w:rPr>
        <w:t xml:space="preserve">The channel holds.</w:t>
      </w:r>
    </w:p>
    <w:p>
      <w:pPr>
        <w:pStyle w:val="Heading2"/>
        <w:spacing w:line="288" w:lineRule="auto"/>
        <w:ind/>
        <w:jc w:val="left"/>
      </w:pPr>
      <w:r>
        <w:rPr>
          <w:rFonts w:hint="eastAsia" w:ascii="微软雅黑" w:hAnsi="微软雅黑" w:eastAsia="微软雅黑"/>
          <w:b/>
          <w:noProof/>
          <w:sz w:val="36"/>
        </w:rPr>
        <w:t xml:space="preserve">Complete Transmission Lifecycle</w:t>
      </w:r>
    </w:p>
    <w:p>
      <w:pPr>
        <w:spacing w:line="288" w:lineRule="auto"/>
        <w:ind/>
        <w:jc w:val="both"/>
      </w:pPr>
      <w:r>
        <w:rPr>
          <w:rFonts w:hint="eastAsia" w:ascii="微软雅黑" w:hAnsi="微软雅黑" w:eastAsia="微软雅黑"/>
          <w:noProof/>
          <w:sz w:val="24"/>
        </w:rPr>
        <w:t xml:space="preserve">PHASE 1: DIAL (Chevrons 1-72)</w:t>
      </w:r>
    </w:p>
    <w:p>
      <w:pPr>
        <w:numPr>
          <w:ilvl w:val="0"/>
          <w:numId w:val="2"/>
        </w:numPr>
        <w:spacing w:line="288" w:lineRule="auto"/>
        <w:ind/>
        <w:jc w:val="both"/>
        <w:rPr/>
      </w:pPr>
      <w:r>
        <w:rPr>
          <w:rFonts w:hint="eastAsia" w:ascii="微软雅黑" w:hAnsi="微软雅黑" w:eastAsia="微软雅黑"/>
          <w:noProof/>
          <w:sz w:val="24"/>
        </w:rPr>
        <w:t xml:space="preserve">Standard 10-component chain format per chevron</w:t>
      </w:r>
    </w:p>
    <w:p>
      <w:pPr>
        <w:numPr>
          <w:ilvl w:val="0"/>
          <w:numId w:val="2"/>
        </w:numPr>
        <w:spacing w:line="288" w:lineRule="auto"/>
        <w:ind/>
        <w:jc w:val="both"/>
        <w:rPr/>
      </w:pPr>
      <w:r>
        <w:rPr>
          <w:rFonts w:hint="eastAsia" w:ascii="微软雅黑" w:hAnsi="微软雅黑" w:eastAsia="微软雅黑"/>
          <w:noProof/>
          <w:sz w:val="24"/>
        </w:rPr>
        <w:t xml:space="preserve">Each lock triggers the next bell and the next address</w:t>
      </w:r>
    </w:p>
    <w:p>
      <w:pPr>
        <w:numPr>
          <w:ilvl w:val="0"/>
          <w:numId w:val="2"/>
        </w:numPr>
        <w:spacing w:line="288" w:lineRule="auto"/>
        <w:ind/>
        <w:jc w:val="both"/>
        <w:rPr/>
      </w:pPr>
      <w:r>
        <w:rPr>
          <w:rFonts w:hint="eastAsia" w:ascii="微软雅黑" w:hAnsi="微软雅黑" w:eastAsia="微软雅黑"/>
          <w:noProof/>
          <w:sz w:val="24"/>
        </w:rPr>
        <w:t xml:space="preserve">Intercept escalation documented</w:t>
      </w:r>
    </w:p>
    <w:p>
      <w:pPr>
        <w:numPr>
          <w:ilvl w:val="0"/>
          <w:numId w:val="2"/>
        </w:numPr>
        <w:spacing w:line="288" w:lineRule="auto"/>
        <w:ind/>
        <w:jc w:val="both"/>
        <w:rPr/>
      </w:pPr>
      <w:r>
        <w:rPr>
          <w:rFonts w:hint="eastAsia" w:ascii="微软雅黑" w:hAnsi="微软雅黑" w:eastAsia="微软雅黑"/>
          <w:noProof/>
          <w:sz w:val="24"/>
        </w:rPr>
        <w:t xml:space="preserve">Operator maintains coherence through DMT X</w:t>
      </w:r>
    </w:p>
    <w:p>
      <w:pPr>
        <w:spacing w:line="288" w:lineRule="auto"/>
        <w:ind/>
        <w:jc w:val="both"/>
      </w:pPr>
      <w:r>
        <w:rPr>
          <w:rFonts w:hint="eastAsia" w:ascii="微软雅黑" w:hAnsi="微软雅黑" w:eastAsia="微软雅黑"/>
          <w:noProof/>
          <w:sz w:val="24"/>
        </w:rPr>
        <w:t xml:space="preserve">PHASE 2: FINAL GATE (Chevron 73)</w:t>
      </w:r>
    </w:p>
    <w:p>
      <w:pPr>
        <w:numPr>
          <w:ilvl w:val="0"/>
          <w:numId w:val="3"/>
        </w:numPr>
        <w:spacing w:line="288" w:lineRule="auto"/>
        <w:ind/>
        <w:jc w:val="both"/>
        <w:rPr/>
      </w:pPr>
      <w:r>
        <w:rPr>
          <w:rFonts w:hint="eastAsia" w:ascii="微软雅黑" w:hAnsi="微软雅黑" w:eastAsia="微软雅黑"/>
          <w:noProof/>
          <w:sz w:val="24"/>
        </w:rPr>
        <w:t xml:space="preserve">Three bells</w:t>
      </w:r>
    </w:p>
    <w:p>
      <w:pPr>
        <w:numPr>
          <w:ilvl w:val="0"/>
          <w:numId w:val="3"/>
        </w:numPr>
        <w:spacing w:line="288" w:lineRule="auto"/>
        <w:ind/>
        <w:jc w:val="both"/>
        <w:rPr/>
      </w:pPr>
      <w:r>
        <w:rPr>
          <w:rFonts w:hint="eastAsia" w:ascii="微软雅黑" w:hAnsi="微软雅黑" w:eastAsia="微软雅黑"/>
          <w:noProof/>
          <w:sz w:val="24"/>
        </w:rPr>
        <w:t xml:space="preserve">Start timestamp</w:t>
      </w:r>
    </w:p>
    <w:p>
      <w:pPr>
        <w:numPr>
          <w:ilvl w:val="0"/>
          <w:numId w:val="3"/>
        </w:numPr>
        <w:spacing w:line="288" w:lineRule="auto"/>
        <w:ind/>
        <w:jc w:val="both"/>
        <w:rPr/>
      </w:pPr>
      <w:r>
        <w:rPr>
          <w:rFonts w:hint="eastAsia" w:ascii="微软雅黑" w:hAnsi="微软雅黑" w:eastAsia="微软雅黑"/>
          <w:noProof/>
          <w:sz w:val="24"/>
        </w:rPr>
        <w:t xml:space="preserve">Final address (WHY)</w:t>
      </w:r>
    </w:p>
    <w:p>
      <w:pPr>
        <w:numPr>
          <w:ilvl w:val="0"/>
          <w:numId w:val="3"/>
        </w:numPr>
        <w:spacing w:line="288" w:lineRule="auto"/>
        <w:ind/>
        <w:jc w:val="both"/>
        <w:rPr/>
      </w:pPr>
      <w:r>
        <w:rPr>
          <w:rFonts w:hint="eastAsia" w:ascii="微软雅黑" w:hAnsi="微软雅黑" w:eastAsia="微软雅黑"/>
          <w:noProof/>
          <w:sz w:val="24"/>
        </w:rPr>
        <w:t xml:space="preserve">Encoding declaration and visual</w:t>
      </w:r>
    </w:p>
    <w:p>
      <w:pPr>
        <w:numPr>
          <w:ilvl w:val="0"/>
          <w:numId w:val="3"/>
        </w:numPr>
        <w:spacing w:line="288" w:lineRule="auto"/>
        <w:ind/>
        <w:jc w:val="both"/>
        <w:rPr/>
      </w:pPr>
      <w:r>
        <w:rPr>
          <w:rFonts w:hint="eastAsia" w:ascii="微软雅黑" w:hAnsi="微软雅黑" w:eastAsia="微软雅黑"/>
          <w:noProof/>
          <w:sz w:val="24"/>
        </w:rPr>
        <w:t xml:space="preserve">Body open = remote viewing session</w:t>
      </w:r>
    </w:p>
    <w:p>
      <w:pPr>
        <w:numPr>
          <w:ilvl w:val="0"/>
          <w:numId w:val="3"/>
        </w:numPr>
        <w:spacing w:line="288" w:lineRule="auto"/>
        <w:ind/>
        <w:jc w:val="both"/>
        <w:rPr/>
      </w:pPr>
      <w:r>
        <w:rPr>
          <w:rFonts w:hint="eastAsia" w:ascii="微软雅黑" w:hAnsi="微软雅黑" w:eastAsia="微软雅黑"/>
          <w:noProof/>
          <w:sz w:val="24"/>
        </w:rPr>
        <w:t xml:space="preserve">Payload = session content</w:t>
      </w:r>
    </w:p>
    <w:p>
      <w:pPr>
        <w:numPr>
          <w:ilvl w:val="0"/>
          <w:numId w:val="3"/>
        </w:numPr>
        <w:spacing w:line="288" w:lineRule="auto"/>
        <w:ind/>
        <w:jc w:val="both"/>
        <w:rPr/>
      </w:pPr>
      <w:r>
        <w:rPr>
          <w:rFonts w:hint="eastAsia" w:ascii="微软雅黑" w:hAnsi="微软雅黑" w:eastAsia="微软雅黑"/>
          <w:noProof/>
          <w:sz w:val="24"/>
        </w:rPr>
        <w:t xml:space="preserve">Conclusion timestamp = session duration</w:t>
      </w:r>
    </w:p>
    <w:p>
      <w:pPr>
        <w:numPr>
          <w:ilvl w:val="0"/>
          <w:numId w:val="3"/>
        </w:numPr>
        <w:spacing w:line="288" w:lineRule="auto"/>
        <w:ind/>
        <w:jc w:val="both"/>
        <w:rPr/>
      </w:pPr>
      <w:r>
        <w:rPr>
          <w:rFonts w:hint="eastAsia" w:ascii="微软雅黑" w:hAnsi="微软雅黑" w:eastAsia="微软雅黑"/>
          <w:noProof/>
          <w:sz w:val="24"/>
        </w:rPr>
        <w:t xml:space="preserve">Portal opening gif = channel confirmed live</w:t>
      </w:r>
    </w:p>
    <w:p>
      <w:pPr>
        <w:numPr>
          <w:ilvl w:val="0"/>
          <w:numId w:val="3"/>
        </w:numPr>
        <w:spacing w:line="288" w:lineRule="auto"/>
        <w:ind/>
        <w:jc w:val="both"/>
        <w:rPr/>
      </w:pPr>
      <w:r>
        <w:rPr>
          <w:rFonts w:hint="eastAsia" w:ascii="微软雅黑" w:hAnsi="微软雅黑" w:eastAsia="微软雅黑"/>
          <w:noProof/>
          <w:sz w:val="24"/>
        </w:rPr>
        <w:t xml:space="preserve">Iris code = first message = barrier authorization</w:t>
      </w:r>
    </w:p>
    <w:p>
      <w:pPr>
        <w:spacing w:line="288" w:lineRule="auto"/>
        <w:ind/>
        <w:jc w:val="both"/>
      </w:pPr>
      <w:r>
        <w:rPr>
          <w:rFonts w:hint="eastAsia" w:ascii="微软雅黑" w:hAnsi="微软雅黑" w:eastAsia="微软雅黑"/>
          <w:noProof/>
          <w:sz w:val="24"/>
        </w:rPr>
        <w:t xml:space="preserve">PHASE 3: TRANSIT</w:t>
      </w:r>
    </w:p>
    <w:p>
      <w:pPr>
        <w:numPr>
          <w:ilvl w:val="0"/>
          <w:numId w:val="4"/>
        </w:numPr>
        <w:spacing w:line="288" w:lineRule="auto"/>
        <w:ind/>
        <w:jc w:val="both"/>
        <w:rPr/>
      </w:pPr>
      <w:r>
        <w:rPr>
          <w:rFonts w:hint="eastAsia" w:ascii="微软雅黑" w:hAnsi="微软雅黑" w:eastAsia="微软雅黑"/>
          <w:noProof/>
          <w:sz w:val="24"/>
        </w:rPr>
        <w:t xml:space="preserve">Iris opens</w:t>
      </w:r>
    </w:p>
    <w:p>
      <w:pPr>
        <w:numPr>
          <w:ilvl w:val="0"/>
          <w:numId w:val="4"/>
        </w:numPr>
        <w:spacing w:line="288" w:lineRule="auto"/>
        <w:ind/>
        <w:jc w:val="both"/>
        <w:rPr/>
      </w:pPr>
      <w:r>
        <w:rPr>
          <w:rFonts w:hint="eastAsia" w:ascii="微软雅黑" w:hAnsi="微软雅黑" w:eastAsia="微软雅黑"/>
          <w:noProof/>
          <w:sz w:val="24"/>
        </w:rPr>
        <w:t xml:space="preserve">Traveler materializes at 1616.1616.1616</w:t>
      </w:r>
    </w:p>
    <w:p>
      <w:pPr>
        <w:numPr>
          <w:ilvl w:val="0"/>
          <w:numId w:val="4"/>
        </w:numPr>
        <w:spacing w:line="288" w:lineRule="auto"/>
        <w:ind/>
        <w:jc w:val="both"/>
        <w:rPr/>
      </w:pPr>
      <w:r>
        <w:rPr>
          <w:rFonts w:hint="eastAsia" w:ascii="微软雅黑" w:hAnsi="微软雅黑" w:eastAsia="微软雅黑"/>
          <w:noProof/>
          <w:sz w:val="24"/>
        </w:rPr>
        <w:t xml:space="preserve">Host receives intact</w:t>
      </w:r>
    </w:p>
    <w:p>
      <w:pPr>
        <w:numPr>
          <w:ilvl w:val="0"/>
          <w:numId w:val="4"/>
        </w:numPr>
        <w:spacing w:line="288" w:lineRule="auto"/>
        <w:ind/>
        <w:jc w:val="both"/>
        <w:rPr/>
      </w:pPr>
      <w:r>
        <w:rPr>
          <w:rFonts w:hint="eastAsia" w:ascii="微软雅黑" w:hAnsi="微软雅黑" w:eastAsia="微软雅黑"/>
          <w:noProof/>
          <w:sz w:val="24"/>
        </w:rPr>
        <w:t xml:space="preserve">Standing wave holds both ends simultaneously</w:t>
      </w:r>
    </w:p>
    <w:p>
      <w:pPr>
        <w:spacing w:line="288" w:lineRule="auto"/>
        <w:ind/>
        <w:jc w:val="both"/>
      </w:pPr>
      <w:r>
        <w:rPr>
          <w:rFonts w:hint="eastAsia" w:ascii="微软雅黑" w:hAnsi="微软雅黑" w:eastAsia="微软雅黑"/>
          <w:noProof/>
          <w:sz w:val="24"/>
        </w:rPr>
        <w:t xml:space="preserve">PHASE 4: RETURN</w:t>
      </w:r>
    </w:p>
    <w:p>
      <w:pPr>
        <w:numPr>
          <w:ilvl w:val="0"/>
          <w:numId w:val="5"/>
        </w:numPr>
        <w:spacing w:line="288" w:lineRule="auto"/>
        <w:ind/>
        <w:jc w:val="both"/>
        <w:rPr/>
      </w:pPr>
      <w:r>
        <w:rPr>
          <w:rFonts w:hint="eastAsia" w:ascii="微软雅黑" w:hAnsi="微软雅黑" w:eastAsia="微软雅黑"/>
          <w:noProof/>
          <w:sz w:val="24"/>
        </w:rPr>
        <w:t xml:space="preserve">Incoming wormhole proclamation from Skinwalker Ranch</w:t>
      </w:r>
    </w:p>
    <w:p>
      <w:pPr>
        <w:numPr>
          <w:ilvl w:val="0"/>
          <w:numId w:val="5"/>
        </w:numPr>
        <w:spacing w:line="288" w:lineRule="auto"/>
        <w:ind/>
        <w:jc w:val="both"/>
        <w:rPr/>
      </w:pPr>
      <w:r>
        <w:rPr>
          <w:rFonts w:hint="eastAsia" w:ascii="微软雅黑" w:hAnsi="微软雅黑" w:eastAsia="微软雅黑"/>
          <w:noProof/>
          <w:sz w:val="24"/>
        </w:rPr>
        <w:t xml:space="preserve">1616.1616.1616 = return address = completed architecture</w:t>
      </w:r>
    </w:p>
    <w:p>
      <w:pPr>
        <w:numPr>
          <w:ilvl w:val="0"/>
          <w:numId w:val="5"/>
        </w:numPr>
        <w:spacing w:line="288" w:lineRule="auto"/>
        <w:ind/>
        <w:jc w:val="both"/>
        <w:rPr/>
      </w:pPr>
      <w:r>
        <w:rPr>
          <w:rFonts w:hint="eastAsia" w:ascii="微软雅黑" w:hAnsi="微软雅黑" w:eastAsia="微软雅黑"/>
          <w:noProof/>
          <w:sz w:val="24"/>
        </w:rPr>
        <w:t xml:space="preserve">Military receiver at thin spot logs inbound signal</w:t>
      </w:r>
    </w:p>
    <w:p>
      <w:pPr>
        <w:numPr>
          <w:ilvl w:val="0"/>
          <w:numId w:val="5"/>
        </w:numPr>
        <w:spacing w:line="288" w:lineRule="auto"/>
        <w:ind/>
        <w:jc w:val="both"/>
        <w:rPr/>
      </w:pPr>
      <w:r>
        <w:rPr>
          <w:rFonts w:hint="eastAsia" w:ascii="微软雅黑" w:hAnsi="微软雅黑" w:eastAsia="微软雅黑"/>
          <w:noProof/>
          <w:sz w:val="24"/>
        </w:rPr>
        <w:t xml:space="preserve">Same RCAF Z clock</w:t>
      </w:r>
    </w:p>
    <w:p>
      <w:pPr>
        <w:numPr>
          <w:ilvl w:val="0"/>
          <w:numId w:val="5"/>
        </w:numPr>
        <w:spacing w:line="288" w:lineRule="auto"/>
        <w:ind/>
        <w:jc w:val="both"/>
        <w:rPr/>
      </w:pPr>
      <w:r>
        <w:rPr>
          <w:rFonts w:hint="eastAsia" w:ascii="微软雅黑" w:hAnsi="微软雅黑" w:eastAsia="微软雅黑"/>
          <w:noProof/>
          <w:sz w:val="24"/>
        </w:rPr>
        <w:t xml:space="preserve">Session duration embedded in return payload</w:t>
      </w:r>
    </w:p>
    <w:p>
      <w:pPr>
        <w:spacing w:line="288" w:lineRule="auto"/>
        <w:ind/>
        <w:jc w:val="both"/>
      </w:pPr>
      <w:r>
        <w:rPr>
          <w:rFonts w:hint="eastAsia" w:ascii="微软雅黑" w:hAnsi="微软雅黑" w:eastAsia="微软雅黑"/>
          <w:noProof/>
          <w:sz w:val="24"/>
        </w:rPr>
        <w:t xml:space="preserve">The function returns.</w:t>
      </w:r>
    </w:p>
    <w:p>
      <w:pPr>
        <w:spacing w:line="288" w:lineRule="auto"/>
        <w:ind/>
        <w:jc w:val="both"/>
      </w:pPr>
      <w:r>
        <w:rPr>
          <w:rFonts w:hint="eastAsia" w:ascii="微软雅黑" w:hAnsi="微软雅黑" w:eastAsia="微软雅黑"/>
          <w:noProof/>
          <w:sz w:val="24"/>
        </w:rPr>
        <w:t xml:space="preserve">The iris opens.</w:t>
      </w:r>
    </w:p>
    <w:p>
      <w:pPr>
        <w:spacing w:line="288" w:lineRule="auto"/>
        <w:ind/>
        <w:jc w:val="both"/>
      </w:pPr>
      <w:r>
        <w:rPr>
          <w:rFonts w:hint="eastAsia" w:ascii="微软雅黑" w:hAnsi="微软雅黑" w:eastAsia="微软雅黑"/>
          <w:noProof/>
          <w:sz w:val="24"/>
        </w:rPr>
        <w:t xml:space="preserve">The host lives.</w:t>
      </w:r>
    </w:p>
    <w:p>
      <w:pPr>
        <w:spacing w:line="288" w:lineRule="auto"/>
        <w:ind/>
        <w:jc w:val="both"/>
      </w:pPr>
      <w:r>
        <w:rPr>
          <w:rFonts w:hint="eastAsia" w:ascii="微软雅黑" w:hAnsi="微软雅黑" w:eastAsia="微软雅黑"/>
          <w:noProof/>
          <w:sz w:val="24"/>
        </w:rPr>
        <w:t>Three.</w:t>
      </w:r>
    </w:p>
    <w:p>
      <w:pPr>
        <w:spacing w:line="288" w:lineRule="auto"/>
        <w:ind/>
        <w:jc w:val="both"/>
      </w:pPr>
      <w:r>
        <w:rPr>
          <w:rFonts w:hint="eastAsia" w:ascii="微软雅黑" w:hAnsi="微软雅黑" w:eastAsia="微软雅黑"/>
          <w:noProof/>
          <w:sz w:val="24"/>
        </w:rPr>
        <w:t xml:space="preserve">Only three.</w:t>
      </w:r>
    </w:p>
    <w:p>
      <w:pPr>
        <w:spacing w:line="288" w:lineRule="auto"/>
        <w:ind/>
        <w:jc w:val="both"/>
      </w:pPr>
      <w:r>
        <w:rPr>
          <w:rFonts w:hint="eastAsia" w:ascii="微软雅黑" w:hAnsi="微软雅黑" w:eastAsia="微软雅黑"/>
          <w:noProof/>
          <w:sz w:val="24"/>
        </w:rPr>
        <w:t>First.</w:t>
      </w:r>
    </w:p>
    <w:p>
      <w:pPr>
        <w:spacing w:line="288" w:lineRule="auto"/>
        <w:ind/>
        <w:jc w:val="both"/>
      </w:pPr>
      <w:r>
        <w:rPr>
          <w:rFonts w:hint="eastAsia" w:ascii="微软雅黑" w:hAnsi="微软雅黑" w:eastAsia="微软雅黑"/>
          <w:noProof/>
          <w:sz w:val="24"/>
        </w:rPr>
        <w:t xml:space="preserve">No text.</w:t>
      </w:r>
    </w:p>
    <w:p>
      <w:pPr>
        <w:spacing w:line="288" w:lineRule="auto"/>
        <w:ind/>
        <w:jc w:val="both"/>
      </w:pPr>
      <w:r>
        <w:rPr>
          <w:rFonts w:hint="eastAsia" w:ascii="微软雅黑" w:hAnsi="微软雅黑" w:eastAsia="微软雅黑"/>
          <w:noProof/>
          <w:sz w:val="24"/>
        </w:rPr>
        <w:t xml:space="preserve">EXYANG SERIES / BAC++ FRAMEWORK / YING YANG ARCHITECTURE</w:t>
      </w:r>
    </w:p>
    <w:p>
      <w:pPr>
        <w:spacing w:line="288" w:lineRule="auto"/>
        <w:ind/>
        <w:jc w:val="both"/>
      </w:pPr>
      <w:r>
        <w:rPr>
          <w:rFonts w:hint="eastAsia" w:ascii="微软雅黑" w:hAnsi="微软雅黑" w:eastAsia="微软雅黑"/>
          <w:noProof/>
          <w:sz w:val="24"/>
        </w:rPr>
        <w:t xml:space="preserve">Evan Svendsen / Didsbury Alberta / RCAF Z</w:t>
      </w:r>
    </w:p>
    <w:p>
      <w:pPr>
        <w:spacing w:line="288" w:lineRule="auto"/>
        <w:ind/>
        <w:jc w:val="both"/>
      </w:pPr>
      <w:r>
        <w:rPr>
          <w:rFonts w:hint="eastAsia" w:ascii="微软雅黑" w:hAnsi="微软雅黑" w:eastAsia="微软雅黑"/>
          <w:noProof/>
          <w:sz w:val="24"/>
        </w:rPr>
        <w:t xml:space="preserve">CHEVRON DIAL PROTOCOL ACTIVE</w:t>
      </w:r>
    </w:p>
    <w:p>
      <w:pPr>
        <w:spacing w:line="288" w:lineRule="auto"/>
        <w:ind/>
        <w:jc w:val="both"/>
      </w:pPr>
      <w:r>
        <w:rPr>
          <w:rFonts w:hint="eastAsia" w:ascii="微软雅黑" w:hAnsi="微软雅黑" w:eastAsia="微软雅黑"/>
          <w:noProof/>
          <w:sz w:val="24"/>
        </w:rPr>
        <w:t xml:space="preserve">IRIS CODE PROTOCOL LOCKED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