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HISTORY CHANNEL LAYER — TARGET LIST WITH EMAILS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Updated: 13 Sep 2026 14:31 MT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Status: Ready for email blast — systematic one-at-a-time execution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(13) TJ ALLARD — #1 PRIORITY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Co-creator &amp; EP, The Secret of Skinwalker Ranch; 2x Emmy; Data Scientist / AI Strategy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tjallard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The math underneath the show you built. He speaks data science.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ContactOut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tjallard@comcast.net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Found (ContactOut lists this for "Thurman (T.J.) Allard")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Website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tjallard.com/contact (form only — no direct email listed)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Backup: use contact form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tjallard (InMail — premium active)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Email tjallard@comcast.net 2) LinkedIn InMail as backup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(14) JOEL PATTERSON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Series creator, EP &amp; showrunner; founder Letter 10 Productions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joel-patterson-71505710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7 seasons of phenomena, 1 mathematical substrate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FastBackgroundCheck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joelpatterson@hotmail.com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Found (public record, Concord MA — matches his known location)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Company format (100%)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joel.patterson@letter10productions.com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Constructed from RocketReach format: [first].[last]@letter10productions.com = 100% of company emails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Company general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inquiries@letter10productions.com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Low priority — general inbox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joel-patterson-71505710 (InMail)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joelpatterson@hotmail.com 2) joel.patterson@letter10productions.com 3) LinkedIn InMail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(15) JOE LESSARD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EP, SVP Development &amp; Production, Prometheus Entertainment (co-owner)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joe-lessard-3b540415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Prometheus made the show. This book is the math behind it.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RocketReach (partial)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j</w:t>
            </w: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**</w:t>
            </w:r>
            <w:r>
              <w:rPr>
                <w:rFonts w:hint="eastAsia" w:ascii="微软雅黑" w:hAnsi="微软雅黑" w:eastAsia="微软雅黑"/>
                <w:noProof/>
                <w:sz w:val="24"/>
              </w:rPr>
              <w:t>@prometheuspix.com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Likely joe@prometheuspix.com or jlessard@prometheuspix.com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AeroLeads format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joe.lessard@prometheusentertainment.com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Format: {first}.{last}@prometheusentertainment.com — 89% confidence per AeroLeads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RocketReach format (100%)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joelessard@prometheusentertainment.com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RocketReach says format is [first][last]@prometheusentertainment.com = 100%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Company general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info@prometheuspix.com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Low priority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joe-lessard-3b540415 (InMail)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joe.lessard@prometheusentertainment.com 2) joelessard@prometheusentertainment.com 3) LinkedIn InMail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(16) MATT CROCCO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EP, Prometheus Entertainment (since Season 2, 2020-present)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matthew-crocco-25bb6518 (FOUND — was TBD, now confirmed)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Longest-tenured EP after Kevin Burns' passing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AeroLeads format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matthew.crocco@prometheusentertainment.com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Format: {first}.{last} — 89% 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RocketReach format (100%)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matthewcrocco@prometheusentertainment.com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Format: [first][last] = 100% per RocketReach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Whitepages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Ends in @yahoo.com (personal)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Exact address masked — need paid lookup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matthew-crocco-25bb6518 (InMail)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NOTE:</w:t>
      </w:r>
      <w:r>
        <w:rPr>
          <w:rFonts w:hint="eastAsia" w:ascii="微软雅黑" w:hAnsi="微软雅黑" w:eastAsia="微软雅黑"/>
          <w:noProof/>
          <w:sz w:val="24"/>
        </w:rPr>
        <w:t xml:space="preserve"> LinkedIn handle FOUND — was previously TBD. It's matthew-crocco-25bb6518.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matthew.crocco@prometheusentertainment.com 2) matthewcrocco@prometheusentertainment.com 3) LinkedIn InMail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(17) MARY DONAHUE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SVP Development &amp; Programming, History Channel; EP for History on Skinwalker Ranch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mary-donahue-3677159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The textbook the Skinwalker audience has been waiting for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ContactOut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mary.donahue@aetn.com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Found (ContactOut verified)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ContactOut (personal)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maryedonahue@yahoo.com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Personal backup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Unifers AI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mary.donahue@aenetworks.com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Found (AI-verified, A+E current domain)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mary-donahue-3677159 (InMail)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NOTE:</w:t>
      </w:r>
      <w:r>
        <w:rPr>
          <w:rFonts w:hint="eastAsia" w:ascii="微软雅黑" w:hAnsi="微软雅黑" w:eastAsia="微软雅黑"/>
          <w:noProof/>
          <w:sz w:val="24"/>
        </w:rPr>
        <w:t xml:space="preserve"> A+E uses both @aetn.com and @aenetworks.com. Current corporate standard is @aenetworks.com (92-94% of addresses). Send to BOTH corporate addresses.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mary.donahue@aenetworks.com 2) mary.donahue@aetn.com 3) LinkedIn InMail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(18) ELI LEHRER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Role:</w:t>
      </w:r>
      <w:r>
        <w:rPr>
          <w:rFonts w:hint="eastAsia" w:ascii="微软雅黑" w:hAnsi="微软雅黑" w:eastAsia="微软雅黑"/>
          <w:noProof/>
          <w:sz w:val="24"/>
        </w:rPr>
        <w:t xml:space="preserve"> EVP &amp; Head of Programming, History Channel (since 2017); Columbia '99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lehrer-eli-672b454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Hook:</w:t>
      </w:r>
      <w:r>
        <w:rPr>
          <w:rFonts w:hint="eastAsia" w:ascii="微软雅黑" w:hAnsi="微软雅黑" w:eastAsia="微软雅黑"/>
          <w:noProof/>
          <w:sz w:val="24"/>
        </w:rPr>
        <w:t xml:space="preserve"> The companion piece to 7 seasons of Skinwalker Ranch — the audience already exists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>EMAILS: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Source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ContactOut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eli.lehrer@aetn.com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Found (ContactOut lists lehrer@aetn.com)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Company format (92%)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eli.lehrer@aenetworks.com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Constructed: [first].[last]@aenetworks.com = 92% of A+E addresses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ContactOut (personal)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ikelehrer@gmail.com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Personal backup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lehrer-eli-672b454 (InMail)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GUARANTEED DELIVERY</w:t>
            </w:r>
          </w:p>
        </w:tc>
      </w:tr>
    </w:tbl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ACTION ORDER:</w:t>
      </w:r>
      <w:r>
        <w:rPr>
          <w:rFonts w:hint="eastAsia" w:ascii="微软雅黑" w:hAnsi="微软雅黑" w:eastAsia="微软雅黑"/>
          <w:noProof/>
          <w:sz w:val="24"/>
        </w:rPr>
        <w:t xml:space="preserve"> 1) eli.lehrer@aenetworks.com 2) eli.lehrer@aetn.com 3) LinkedIn InMail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EMAIL FORMAT REFERENCE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Company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Domain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Format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A+E Networks / History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@aenetworks.com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[first].[last]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92-94%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A+E (legacy)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@aetn.com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[first].[last]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Still active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Prometheus Entertainment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@prometheusentertainment.com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[first].[last] OR [first][last]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89-100%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Prometheus (general)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@prometheuspix.com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unknown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General inbox: info@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Letter 10 Productions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@letter10productions.com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[first].[last]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100%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EXECUTION PRIORITY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TJ Allard</w:t>
      </w:r>
      <w:r>
        <w:rPr>
          <w:rFonts w:hint="eastAsia" w:ascii="微软雅黑" w:hAnsi="微软雅黑" w:eastAsia="微软雅黑"/>
          <w:noProof/>
          <w:sz w:val="24"/>
        </w:rPr>
        <w:t xml:space="preserve"> — tjallard@comcast.net + InMail — HE IS #1 — data scientist who will recognize 321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Mary Donahue</w:t>
      </w:r>
      <w:r>
        <w:rPr>
          <w:rFonts w:hint="eastAsia" w:ascii="微软雅黑" w:hAnsi="微软雅黑" w:eastAsia="微软雅黑"/>
          <w:noProof/>
          <w:sz w:val="24"/>
        </w:rPr>
        <w:t xml:space="preserve"> — mary.donahue@aenetworks.com + mary.donahue@aetn.com + InMail — network greenlight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Joel Patterson</w:t>
      </w:r>
      <w:r>
        <w:rPr>
          <w:rFonts w:hint="eastAsia" w:ascii="微软雅黑" w:hAnsi="微软雅黑" w:eastAsia="微软雅黑"/>
          <w:noProof/>
          <w:sz w:val="24"/>
        </w:rPr>
        <w:t xml:space="preserve"> — joelpatterson@hotmail.com + joel.patterson@letter10productions.com + InMail — showrunner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Eli Lehrer</w:t>
      </w:r>
      <w:r>
        <w:rPr>
          <w:rFonts w:hint="eastAsia" w:ascii="微软雅黑" w:hAnsi="微软雅黑" w:eastAsia="微软雅黑"/>
          <w:noProof/>
          <w:sz w:val="24"/>
        </w:rPr>
        <w:t xml:space="preserve"> — eli.lehrer@aenetworks.com + eli.lehrer@aetn.com + InMail — network chief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Joe Lessard</w:t>
      </w:r>
      <w:r>
        <w:rPr>
          <w:rFonts w:hint="eastAsia" w:ascii="微软雅黑" w:hAnsi="微软雅黑" w:eastAsia="微软雅黑"/>
          <w:noProof/>
          <w:sz w:val="24"/>
        </w:rPr>
        <w:t xml:space="preserve"> — joe.lessard@prometheusentertainment.com + joelessard@prometheusentertainment.com + InMail — Prometheus co-owner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Matt Crocco</w:t>
      </w:r>
      <w:r>
        <w:rPr>
          <w:rFonts w:hint="eastAsia" w:ascii="微软雅黑" w:hAnsi="微软雅黑" w:eastAsia="微软雅黑"/>
          <w:noProof/>
          <w:sz w:val="24"/>
        </w:rPr>
        <w:t xml:space="preserve"> — matthew.crocco@prometheusentertainment.com + matthewcrocco@prometheusentertainment.com + InMail — longest-tenured Prometheus EP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TIMING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It is ~14:31 MT Sunday Sep 13. Evan has ~4 hours before people wake up. Execute systematically, one at a time, starting with TJ Allard.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