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spacing w:line="288" w:lineRule="auto"/>
        <w:ind/>
        <w:jc w:val="both"/>
      </w:pPr>
      <w:r>
        <w:rPr>
          <w:rFonts w:hint="eastAsia" w:ascii="微软雅黑" w:hAnsi="微软雅黑" w:eastAsia="微软雅黑"/>
          <w:noProof/>
          <w:sz w:val="24"/>
        </w:rPr>
        <w:t xml:space="preserve">GEORGE KNAPP — EMAIL 1 OF 2</w:t>
      </w:r>
    </w:p>
    <w:p>
      <w:pPr>
        <w:spacing w:line="288" w:lineRule="auto"/>
        <w:ind/>
        <w:jc w:val="both"/>
      </w:pPr>
      <w:r>
        <w:rPr>
          <w:rFonts w:hint="eastAsia" w:ascii="微软雅黑" w:hAnsi="微软雅黑" w:eastAsia="微软雅黑"/>
          <w:noProof/>
          <w:sz w:val="24"/>
        </w:rPr>
        <w:t xml:space="preserve">FINANCIAL COST OF TRUMP RENAME</w:t>
      </w:r>
    </w:p>
    <w:p>
      <w:pPr>
        <w:spacing w:line="288" w:lineRule="auto"/>
        <w:ind/>
        <w:jc w:val="both"/>
      </w:pPr>
      <w:r>
        <w:rPr>
          <w:rFonts w:hint="eastAsia" w:ascii="微软雅黑" w:hAnsi="微软雅黑" w:eastAsia="微软雅黑"/>
          <w:noProof/>
          <w:sz w:val="24"/>
        </w:rPr>
        <w:t xml:space="preserve">RCAF Z SEP 14 2026</w:t>
      </w:r>
    </w:p>
    <w:p>
      <w:pPr>
        <w:spacing w:line="288" w:lineRule="auto"/>
        <w:ind/>
        <w:jc w:val="both"/>
      </w:pPr>
      <w:r>
        <w:rPr>
          <w:rFonts w:hint="eastAsia" w:ascii="微软雅黑" w:hAnsi="微软雅黑" w:eastAsia="微软雅黑"/>
          <w:noProof/>
          <w:sz w:val="24"/>
        </w:rPr>
        <w:t xml:space="preserve">SUBJECT: $552,047,800,000 — The cost nobody calculated for renaming New Mexico</w:t>
      </w:r>
    </w:p>
    <w:p>
      <w:pPr>
        <w:spacing w:line="288" w:lineRule="auto"/>
        <w:ind/>
        <w:jc w:val="both"/>
      </w:pPr>
      <w:r>
        <w:rPr>
          <w:rFonts w:hint="eastAsia" w:ascii="微软雅黑" w:hAnsi="微软雅黑" w:eastAsia="微软雅黑"/>
          <w:noProof/>
          <w:sz w:val="24"/>
        </w:rPr>
        <w:t xml:space="preserve">Mr. Knapp,</w:t>
      </w:r>
    </w:p>
    <w:p>
      <w:pPr>
        <w:spacing w:line="288" w:lineRule="auto"/>
        <w:ind/>
        <w:jc w:val="both"/>
      </w:pPr>
      <w:r>
        <w:rPr>
          <w:rFonts w:hint="eastAsia" w:ascii="微软雅黑" w:hAnsi="微软雅黑" w:eastAsia="微软雅黑"/>
          <w:noProof/>
          <w:sz w:val="24"/>
        </w:rPr>
        <w:t xml:space="preserve">My name is Evan Svendsen. I am a Canadian author from Didsbury, Alberta. I just published a 549-page textbook on ufology through KDP — "The Science of UFOLOGY: A Skeptic's Textbook for the Serious Study of the Unidentified" (ASIN B0HJQXPNSV). The book was written for skeptics. That is your audience and mine.</w:t>
      </w:r>
    </w:p>
    <w:p>
      <w:pPr>
        <w:spacing w:line="288" w:lineRule="auto"/>
        <w:ind/>
        <w:jc w:val="both"/>
      </w:pPr>
      <w:r>
        <w:rPr>
          <w:rFonts w:hint="eastAsia" w:ascii="微软雅黑" w:hAnsi="微软雅黑" w:eastAsia="微软雅黑"/>
          <w:noProof/>
          <w:sz w:val="24"/>
        </w:rPr>
        <w:t xml:space="preserve">I am writing you because you are the only journalist in America who can write the article that needs to be written, and I have the number that makes it possible.</w:t>
      </w:r>
    </w:p>
    <w:p>
      <w:pPr>
        <w:spacing w:line="288" w:lineRule="auto"/>
        <w:ind/>
        <w:jc w:val="both"/>
      </w:pPr>
      <w:r>
        <w:rPr>
          <w:rFonts w:hint="eastAsia" w:ascii="微软雅黑" w:hAnsi="微软雅黑" w:eastAsia="微软雅黑"/>
          <w:noProof/>
          <w:sz w:val="24"/>
        </w:rPr>
        <w:t xml:space="preserve">Trump has proposed renaming New Mexico to "New America." Every outlet that covered the story covered the politics. None of them covered the cost. I itemized it. The total is five hundred fifty-two billion, forty-seven million, eight hundred thousand dollars.</w:t>
      </w:r>
    </w:p>
    <w:p>
      <w:pPr>
        <w:spacing w:line="288" w:lineRule="auto"/>
        <w:ind/>
        <w:jc w:val="both"/>
      </w:pPr>
      <w:r>
        <w:rPr>
          <w:rFonts w:hint="eastAsia" w:ascii="微软雅黑" w:hAnsi="微软雅黑" w:eastAsia="微软雅黑"/>
          <w:noProof/>
          <w:sz w:val="24"/>
        </w:rPr>
        <w:t xml:space="preserve">The breakdown is here:</w:t>
      </w:r>
    </w:p>
    <w:p>
      <w:pPr>
        <w:spacing w:line="288" w:lineRule="auto"/>
        <w:ind/>
        <w:jc w:val="both"/>
      </w:pPr>
      <w:r>
        <w:rPr>
          <w:rFonts w:hint="eastAsia" w:ascii="微软雅黑" w:hAnsi="微软雅黑" w:eastAsia="微软雅黑"/>
          <w:noProof/>
          <w:sz w:val="24"/>
        </w:rPr>
        <w:t>https://evansvendsen.substack.com/p/cost-to-the-american-tax-payer-to</w:t>
      </w:r>
    </w:p>
    <w:p>
      <w:pPr>
        <w:spacing w:line="288" w:lineRule="auto"/>
        <w:ind/>
        <w:jc w:val="both"/>
      </w:pPr>
      <w:r>
        <w:rPr>
          <w:rFonts w:hint="eastAsia" w:ascii="微软雅黑" w:hAnsi="微软雅黑" w:eastAsia="微软雅黑"/>
          <w:noProof/>
          <w:sz w:val="24"/>
        </w:rPr>
        <w:t xml:space="preserve">Ten tiers. Federal systems. State systems. Tribal systems. Military installations. Postal infrastructure. Financial address verification. SEO destruction. Tourism re-indexing. Legal re-documentation. The dual-system period where some computers say "New Mexico" and some say "New America" running simultaneously for a decade.</w:t>
      </w:r>
    </w:p>
    <w:p>
      <w:pPr>
        <w:spacing w:line="288" w:lineRule="auto"/>
        <w:ind/>
        <w:jc w:val="both"/>
      </w:pPr>
      <w:r>
        <w:rPr>
          <w:rFonts w:hint="eastAsia" w:ascii="微软雅黑" w:hAnsi="微软雅黑" w:eastAsia="微软雅黑"/>
          <w:noProof/>
          <w:sz w:val="24"/>
        </w:rPr>
        <w:t xml:space="preserve">The cost is not distributed equally. It is externalized downward. New Mexico has the highest poverty rate in the United States. McKinley County has the highest poverty rate in New Mexico. A $25 address verification failure is a rounding error in Manhattan. In Gallup it is dinner. The person who creates the rename pays nothing. Everyone else pays everything.</w:t>
      </w:r>
    </w:p>
    <w:p>
      <w:pPr>
        <w:spacing w:line="288" w:lineRule="auto"/>
        <w:ind/>
        <w:jc w:val="both"/>
      </w:pPr>
      <w:r>
        <w:rPr>
          <w:rFonts w:hint="eastAsia" w:ascii="微软雅黑" w:hAnsi="微软雅黑" w:eastAsia="微软雅黑"/>
          <w:noProof/>
          <w:sz w:val="24"/>
        </w:rPr>
        <w:t xml:space="preserve">Truth or Consequences, NM already changed its name once — from Hot Springs in 1950 for a radio contest. ONE town. ONE rename. The state is proposing to do the same thing to 2 million people across 121,000 square miles and 33 counties simultaneously.</w:t>
      </w:r>
    </w:p>
    <w:p>
      <w:pPr>
        <w:spacing w:line="288" w:lineRule="auto"/>
        <w:ind/>
        <w:jc w:val="both"/>
      </w:pPr>
      <w:r>
        <w:rPr>
          <w:rFonts w:hint="eastAsia" w:ascii="微软雅黑" w:hAnsi="微软雅黑" w:eastAsia="微软雅黑"/>
          <w:noProof/>
          <w:sz w:val="24"/>
        </w:rPr>
        <w:t xml:space="preserve">The book is real. The number is real. The cost is real. The politics is not my lane. The math is.</w:t>
      </w:r>
    </w:p>
    <w:p>
      <w:pPr>
        <w:spacing w:line="288" w:lineRule="auto"/>
        <w:ind/>
        <w:jc w:val="both"/>
      </w:pPr>
      <w:r>
        <w:rPr>
          <w:rFonts w:hint="eastAsia" w:ascii="微软雅黑" w:hAnsi="微软雅黑" w:eastAsia="微软雅黑"/>
          <w:noProof/>
          <w:sz w:val="24"/>
        </w:rPr>
        <w:t xml:space="preserve">I am asking you to look at the Substack article and decide for yourself whether the number is worth reporting. If it is, you are the person to report it. If Knapp writes it, every outlet in the state picks it up.</w:t>
      </w:r>
    </w:p>
    <w:p>
      <w:pPr>
        <w:spacing w:line="288" w:lineRule="auto"/>
        <w:ind/>
        <w:jc w:val="both"/>
      </w:pPr>
      <w:r>
        <w:rPr>
          <w:rFonts w:hint="eastAsia" w:ascii="微软雅黑" w:hAnsi="微软雅黑" w:eastAsia="微软雅黑"/>
          <w:noProof/>
          <w:sz w:val="24"/>
        </w:rPr>
        <w:t xml:space="preserve">The book (Amazon): </w:t>
      </w:r>
      <w:r>
        <w:rPr>
          <w:rFonts w:hint="eastAsia" w:ascii="微软雅黑" w:hAnsi="微软雅黑" w:eastAsia="微软雅黑"/>
          <w:noProof/>
          <w:sz w:val="24"/>
        </w:rPr>
        <w:t>https://www.amazon.com/dp/B0HJQXPNSV</w:t>
      </w:r>
    </w:p>
    <w:p>
      <w:pPr>
        <w:spacing w:line="288" w:lineRule="auto"/>
        <w:ind/>
        <w:jc w:val="both"/>
      </w:pPr>
      <w:r>
        <w:rPr>
          <w:rFonts w:hint="eastAsia" w:ascii="微软雅黑" w:hAnsi="微软雅黑" w:eastAsia="微软雅黑"/>
          <w:noProof/>
          <w:sz w:val="24"/>
        </w:rPr>
        <w:t xml:space="preserve">The book (free PDF): </w:t>
      </w:r>
      <w:r>
        <w:rPr>
          <w:rFonts w:hint="eastAsia" w:ascii="微软雅黑" w:hAnsi="微软雅黑" w:eastAsia="微软雅黑"/>
          <w:noProof/>
          <w:sz w:val="24"/>
        </w:rPr>
        <w:t>https://www.dropbox.com/scl/fi/rmm3ow53enpsyp1141oud/The-Science-of-Ufology-1.0-Evan-Svendsen-Digital-clickable-links.pdf?rlkey=jupmfjqe2jpxf7pg8w98vewj8&amp;st=h2tqhdkw&amp;dl=0</w:t>
      </w:r>
    </w:p>
    <w:p>
      <w:pPr>
        <w:spacing w:line="288" w:lineRule="auto"/>
        <w:ind/>
        <w:jc w:val="both"/>
      </w:pPr>
      <w:r>
        <w:rPr>
          <w:rFonts w:hint="eastAsia" w:ascii="微软雅黑" w:hAnsi="微软雅黑" w:eastAsia="微软雅黑"/>
          <w:noProof/>
          <w:sz w:val="24"/>
        </w:rPr>
        <w:t xml:space="preserve">The cost: </w:t>
      </w:r>
      <w:r>
        <w:rPr>
          <w:rFonts w:hint="eastAsia" w:ascii="微软雅黑" w:hAnsi="微软雅黑" w:eastAsia="微软雅黑"/>
          <w:noProof/>
          <w:sz w:val="24"/>
        </w:rPr>
        <w:t>https://evansvendsen.substack.com/p/cost-to-the-american-tax-payer-to</w:t>
      </w:r>
    </w:p>
    <w:p>
      <w:pPr>
        <w:spacing w:line="288" w:lineRule="auto"/>
        <w:ind/>
        <w:jc w:val="both"/>
      </w:pPr>
      <w:r>
        <w:rPr>
          <w:rFonts w:hint="eastAsia" w:ascii="微软雅黑" w:hAnsi="微软雅黑" w:eastAsia="微软雅黑"/>
          <w:noProof/>
          <w:sz w:val="24"/>
        </w:rPr>
        <w:t xml:space="preserve">Evan Svendsen</w:t>
      </w:r>
    </w:p>
    <w:p>
      <w:pPr>
        <w:spacing w:line="288" w:lineRule="auto"/>
        <w:ind/>
        <w:jc w:val="both"/>
      </w:pPr>
      <w:r>
        <w:rPr>
          <w:rFonts w:hint="eastAsia" w:ascii="微软雅黑" w:hAnsi="微软雅黑" w:eastAsia="微软雅黑"/>
          <w:noProof/>
          <w:sz w:val="24"/>
        </w:rPr>
        <w:t xml:space="preserve">Didsbury, Alberta</w:t>
      </w:r>
    </w:p>
    <w:p>
      <w:pPr>
        <w:spacing w:line="288" w:lineRule="auto"/>
        <w:ind/>
        <w:jc w:val="both"/>
      </w:pPr>
      <w:r>
        <w:rPr>
          <w:rFonts w:hint="eastAsia" w:ascii="微软雅黑" w:hAnsi="微软雅黑" w:eastAsia="微软雅黑"/>
          <w:noProof/>
          <w:sz w:val="24"/>
        </w:rPr>
        <w:t xml:space="preserve">(403) 994-2826</w:t>
      </w:r>
    </w:p>
    <w:p>
      <w:pPr>
        <w:spacing w:line="288" w:lineRule="auto"/>
        <w:ind/>
        <w:jc w:val="both"/>
      </w:pPr>
      <w:r>
        <w:rPr>
          <w:rFonts w:hint="eastAsia" w:ascii="微软雅黑" w:hAnsi="微软雅黑" w:eastAsia="微软雅黑"/>
          <w:noProof/>
          <w:sz w:val="24"/>
        </w:rPr>
        <w:t>s.</w:t>
      </w:r>
    </w:p>
    <w:sectPr>
      <w:pgSz w:w="11906" w:h="16838"/>
      <w:pgMar w:top="1440" w:right="1800" w:bottom="1440" w:left="1800" w:header="851" w:footer="992" w:gutter="0"/>
      <w:docGrid w:type="lines" w:linePitch="312"/>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