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NM LOWEST INCOME TOWN NEWSPAPER TARGETS</w:t>
      </w:r>
    </w:p>
    <w:p>
      <w:pPr>
        <w:pStyle w:val="Heading2"/>
        <w:spacing w:line="288" w:lineRule="auto"/>
        <w:ind/>
        <w:jc w:val="left"/>
      </w:pPr>
      <w:r>
        <w:rPr>
          <w:rFonts w:hint="eastAsia" w:ascii="微软雅黑" w:hAnsi="微软雅黑" w:eastAsia="微软雅黑"/>
          <w:b/>
          <w:noProof/>
          <w:sz w:val="36"/>
        </w:rPr>
        <w:t xml:space="preserve">First 5 Poorest Towns + Local Newspapers</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pStyle w:val="Heading2"/>
        <w:spacing w:line="288" w:lineRule="auto"/>
        <w:ind/>
        <w:jc w:val="left"/>
      </w:pPr>
      <w:r>
        <w:rPr>
          <w:rFonts w:hint="eastAsia" w:ascii="微软雅黑" w:hAnsi="微软雅黑" w:eastAsia="微软雅黑"/>
          <w:b/>
          <w:noProof/>
          <w:sz w:val="36"/>
        </w:rPr>
        <w:t xml:space="preserve">THE 5 POOREST TOWNS IN NEW MEXICO</w:t>
      </w:r>
    </w:p>
    <w:p>
      <w:pPr>
        <w:spacing w:line="288" w:lineRule="auto"/>
        <w:ind/>
        <w:jc w:val="both"/>
      </w:pPr>
      <w:r>
        <w:rPr>
          <w:rFonts w:hint="eastAsia" w:ascii="微软雅黑" w:hAnsi="微软雅黑" w:eastAsia="微软雅黑"/>
          <w:noProof/>
          <w:sz w:val="24"/>
        </w:rPr>
        <w:t xml:space="preserve">Ranked by median household income (US Census ACS 2023):</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Rank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Median HHI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County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Poverty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Columbus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$24,554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Luna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(pop ~1,600)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University Park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$25,433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Dona Ana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(pop ~3,000)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Moriarty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$27,446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Torrance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Navajo (CDP)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$28,917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or Consequences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$29,142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Sierra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31.7%</w:t>
            </w:r>
          </w:p>
        </w:tc>
      </w:tr>
    </w:tbl>
    <w:p>
      <w:pPr>
        <w:spacing w:line="288" w:lineRule="auto"/>
        <w:ind/>
        <w:jc w:val="both"/>
      </w:pPr>
      <w:r>
        <w:rPr>
          <w:rFonts w:hint="eastAsia" w:ascii="微软雅黑" w:hAnsi="微软雅黑" w:eastAsia="微软雅黑"/>
          <w:noProof/>
          <w:sz w:val="24"/>
        </w:rPr>
        <w:t xml:space="preserve">Alternate ranking (RoadSnacks 2026, pop &gt;5,000): Tucumcari ($31,844), Anthony ($38,132), Truth or Consequences ($33,788), Socorro ($39,375), Deming ($34,165).</w:t>
      </w:r>
    </w:p>
    <w:p>
      <w:pPr>
        <w:spacing w:line="288" w:lineRule="auto"/>
        <w:ind/>
        <w:jc w:val="both"/>
      </w:pPr>
      <w:r>
        <w:rPr>
          <w:rFonts w:hint="eastAsia" w:ascii="微软雅黑" w:hAnsi="微软雅黑" w:eastAsia="微软雅黑"/>
          <w:b/>
          <w:noProof/>
          <w:sz w:val="24"/>
        </w:rPr>
        <w:t>NOTE</w:t>
      </w:r>
      <w:r>
        <w:rPr>
          <w:rFonts w:hint="eastAsia" w:ascii="微软雅黑" w:hAnsi="微软雅黑" w:eastAsia="微软雅黑"/>
          <w:noProof/>
          <w:sz w:val="24"/>
        </w:rPr>
        <w:t xml:space="preserve">: University Park and Navajo CDPs are very small and do not have dedicated local newspapers. They are served by county/regional papers.</w:t>
      </w:r>
    </w:p>
    <w:p>
      <w:pPr>
        <w:pStyle w:val="Heading2"/>
        <w:spacing w:line="288" w:lineRule="auto"/>
        <w:ind/>
        <w:jc w:val="left"/>
      </w:pPr>
      <w:r>
        <w:rPr>
          <w:rFonts w:hint="eastAsia" w:ascii="微软雅黑" w:hAnsi="微软雅黑" w:eastAsia="微软雅黑"/>
          <w:b/>
          <w:noProof/>
          <w:sz w:val="36"/>
        </w:rPr>
        <w:t xml:space="preserve">TOWN 1: COLUMBUS, NM</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$24,554 | </w:t>
      </w:r>
      <w:r>
        <w:rPr>
          <w:rFonts w:hint="eastAsia" w:ascii="微软雅黑" w:hAnsi="微软雅黑" w:eastAsia="微软雅黑"/>
          <w:b/>
          <w:noProof/>
          <w:sz w:val="24"/>
        </w:rPr>
        <w:t>County</w:t>
      </w:r>
      <w:r>
        <w:rPr>
          <w:rFonts w:hint="eastAsia" w:ascii="微软雅黑" w:hAnsi="微软雅黑" w:eastAsia="微软雅黑"/>
          <w:noProof/>
          <w:sz w:val="24"/>
        </w:rPr>
        <w:t xml:space="preserve">: Luna | </w:t>
      </w:r>
      <w:r>
        <w:rPr>
          <w:rFonts w:hint="eastAsia" w:ascii="微软雅黑" w:hAnsi="微软雅黑" w:eastAsia="微软雅黑"/>
          <w:b/>
          <w:noProof/>
          <w:sz w:val="24"/>
        </w:rPr>
        <w:t>Pop</w:t>
      </w:r>
      <w:r>
        <w:rPr>
          <w:rFonts w:hint="eastAsia" w:ascii="微软雅黑" w:hAnsi="微软雅黑" w:eastAsia="微软雅黑"/>
          <w:noProof/>
          <w:sz w:val="24"/>
        </w:rPr>
        <w:t xml:space="preserve">: ~1,600</w:t>
      </w:r>
    </w:p>
    <w:p>
      <w:pPr>
        <w:spacing w:line="288" w:lineRule="auto"/>
        <w:ind/>
        <w:jc w:val="both"/>
      </w:pPr>
      <w:r>
        <w:rPr>
          <w:rFonts w:hint="eastAsia" w:ascii="微软雅黑" w:hAnsi="微软雅黑" w:eastAsia="微软雅黑"/>
          <w:b/>
          <w:noProof/>
          <w:sz w:val="24"/>
        </w:rPr>
        <w:t>Notable</w:t>
      </w:r>
      <w:r>
        <w:rPr>
          <w:rFonts w:hint="eastAsia" w:ascii="微软雅黑" w:hAnsi="微软雅黑" w:eastAsia="微软雅黑"/>
          <w:noProof/>
          <w:sz w:val="24"/>
        </w:rPr>
        <w:t xml:space="preserve">: 1916 Pancho Villa raid site. 3 miles from Mexican border. Border town.</w:t>
      </w:r>
    </w:p>
    <w:p>
      <w:pPr>
        <w:pStyle w:val="Heading3"/>
        <w:spacing w:line="288" w:lineRule="auto"/>
        <w:ind/>
        <w:jc w:val="left"/>
      </w:pPr>
      <w:r>
        <w:rPr>
          <w:rFonts w:hint="eastAsia" w:ascii="微软雅黑" w:hAnsi="微软雅黑" w:eastAsia="微软雅黑"/>
          <w:noProof/>
          <w:sz w:val="36"/>
        </w:rPr>
        <w:t xml:space="preserve">LOCAL NEWSPAPER</w:t>
      </w:r>
    </w:p>
    <w:p>
      <w:pPr>
        <w:spacing w:line="288" w:lineRule="auto"/>
        <w:ind/>
        <w:jc w:val="both"/>
      </w:pPr>
      <w:r>
        <w:rPr>
          <w:rFonts w:hint="eastAsia" w:ascii="微软雅黑" w:hAnsi="微软雅黑" w:eastAsia="微软雅黑"/>
          <w:b/>
          <w:noProof/>
          <w:sz w:val="24"/>
        </w:rPr>
        <w:t xml:space="preserve">CNM News (Columbus New Mexico News)</w:t>
      </w:r>
    </w:p>
    <w:p>
      <w:pPr>
        <w:numPr>
          <w:ilvl w:val="0"/>
          <w:numId w:val="1"/>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https://cnm-news.com/</w:t>
      </w:r>
    </w:p>
    <w:p>
      <w:pPr>
        <w:numPr>
          <w:ilvl w:val="0"/>
          <w:numId w:val="1"/>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mail@cnm-news.com</w:t>
      </w:r>
    </w:p>
    <w:p>
      <w:pPr>
        <w:numPr>
          <w:ilvl w:val="0"/>
          <w:numId w:val="1"/>
        </w:numPr>
        <w:spacing w:line="288" w:lineRule="auto"/>
        <w:ind/>
        <w:jc w:val="both"/>
        <w:rPr/>
      </w:pPr>
      <w:r>
        <w:rPr>
          <w:rFonts w:hint="eastAsia" w:ascii="微软雅黑" w:hAnsi="微软雅黑" w:eastAsia="微软雅黑"/>
          <w:noProof/>
          <w:sz w:val="24"/>
        </w:rPr>
        <w:t xml:space="preserve">Address: 214 Broadway, Columbus, NM 88029</w:t>
      </w:r>
    </w:p>
    <w:p>
      <w:pPr>
        <w:numPr>
          <w:ilvl w:val="0"/>
          <w:numId w:val="1"/>
        </w:numPr>
        <w:spacing w:line="288" w:lineRule="auto"/>
        <w:ind/>
        <w:jc w:val="both"/>
        <w:rPr/>
      </w:pPr>
      <w:r>
        <w:rPr>
          <w:rFonts w:hint="eastAsia" w:ascii="微软雅黑" w:hAnsi="微软雅黑" w:eastAsia="微软雅黑"/>
          <w:noProof/>
          <w:sz w:val="24"/>
        </w:rPr>
        <w:t xml:space="preserve">Phone: +1 315-557-8076</w:t>
      </w:r>
    </w:p>
    <w:p>
      <w:pPr>
        <w:numPr>
          <w:ilvl w:val="0"/>
          <w:numId w:val="1"/>
        </w:numPr>
        <w:spacing w:line="288" w:lineRule="auto"/>
        <w:ind/>
        <w:jc w:val="both"/>
        <w:rPr/>
      </w:pPr>
      <w:r>
        <w:rPr>
          <w:rFonts w:hint="eastAsia" w:ascii="微软雅黑" w:hAnsi="微软雅黑" w:eastAsia="微软雅黑"/>
          <w:noProof/>
          <w:sz w:val="24"/>
        </w:rPr>
        <w:t xml:space="preserve">Facebook: @CNMNews3</w:t>
      </w:r>
    </w:p>
    <w:p>
      <w:pPr>
        <w:numPr>
          <w:ilvl w:val="0"/>
          <w:numId w:val="1"/>
        </w:numPr>
        <w:spacing w:line="288" w:lineRule="auto"/>
        <w:ind/>
        <w:jc w:val="both"/>
        <w:rPr/>
      </w:pPr>
      <w:r>
        <w:rPr>
          <w:rFonts w:hint="eastAsia" w:ascii="微软雅黑" w:hAnsi="微软雅黑" w:eastAsia="微软雅黑"/>
          <w:noProof/>
          <w:sz w:val="24"/>
        </w:rPr>
        <w:t xml:space="preserve">NOTES: Small hyperlocal. Village-scale operation. Direct line to community.</w:t>
      </w:r>
    </w:p>
    <w:p>
      <w:pPr>
        <w:pStyle w:val="Heading3"/>
        <w:spacing w:line="288" w:lineRule="auto"/>
        <w:ind/>
        <w:jc w:val="left"/>
      </w:pPr>
      <w:r>
        <w:rPr>
          <w:rFonts w:hint="eastAsia" w:ascii="微软雅黑" w:hAnsi="微软雅黑" w:eastAsia="微软雅黑"/>
          <w:noProof/>
          <w:sz w:val="36"/>
        </w:rPr>
        <w:t xml:space="preserve">COUNTY-LEVEL PAPER</w:t>
      </w:r>
    </w:p>
    <w:p>
      <w:pPr>
        <w:spacing w:line="288" w:lineRule="auto"/>
        <w:ind/>
        <w:jc w:val="both"/>
      </w:pPr>
      <w:r>
        <w:rPr>
          <w:rFonts w:hint="eastAsia" w:ascii="微软雅黑" w:hAnsi="微软雅黑" w:eastAsia="微软雅黑"/>
          <w:b/>
          <w:noProof/>
          <w:sz w:val="24"/>
        </w:rPr>
        <w:t xml:space="preserve">Deming Headlight</w:t>
      </w:r>
      <w:r>
        <w:rPr>
          <w:rFonts w:hint="eastAsia" w:ascii="微软雅黑" w:hAnsi="微软雅黑" w:eastAsia="微软雅黑"/>
          <w:noProof/>
          <w:sz w:val="24"/>
        </w:rPr>
        <w:t xml:space="preserve"> (Luna County)</w:t>
      </w:r>
    </w:p>
    <w:p>
      <w:pPr>
        <w:numPr>
          <w:ilvl w:val="0"/>
          <w:numId w:val="2"/>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https://www.demingheadlight.com/</w:t>
      </w:r>
    </w:p>
    <w:p>
      <w:pPr>
        <w:numPr>
          <w:ilvl w:val="0"/>
          <w:numId w:val="2"/>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DemingHeadlight@gannett.com</w:t>
      </w:r>
    </w:p>
    <w:p>
      <w:pPr>
        <w:numPr>
          <w:ilvl w:val="0"/>
          <w:numId w:val="2"/>
        </w:numPr>
        <w:spacing w:line="288" w:lineRule="auto"/>
        <w:ind/>
        <w:jc w:val="both"/>
        <w:rPr/>
      </w:pPr>
      <w:r>
        <w:rPr>
          <w:rFonts w:hint="eastAsia" w:ascii="微软雅黑" w:hAnsi="微软雅黑" w:eastAsia="微软雅黑"/>
          <w:noProof/>
          <w:sz w:val="24"/>
        </w:rPr>
        <w:t xml:space="preserve">Address: 122 S. Silver Ave, Deming, NM 88030</w:t>
      </w:r>
    </w:p>
    <w:p>
      <w:pPr>
        <w:numPr>
          <w:ilvl w:val="0"/>
          <w:numId w:val="2"/>
        </w:numPr>
        <w:spacing w:line="288" w:lineRule="auto"/>
        <w:ind/>
        <w:jc w:val="both"/>
        <w:rPr/>
      </w:pPr>
      <w:r>
        <w:rPr>
          <w:rFonts w:hint="eastAsia" w:ascii="微软雅黑" w:hAnsi="微软雅黑" w:eastAsia="微软雅黑"/>
          <w:noProof/>
          <w:sz w:val="24"/>
        </w:rPr>
        <w:t xml:space="preserve">Phone: (575) 546-2611</w:t>
      </w:r>
    </w:p>
    <w:p>
      <w:pPr>
        <w:numPr>
          <w:ilvl w:val="0"/>
          <w:numId w:val="2"/>
        </w:numPr>
        <w:spacing w:line="288" w:lineRule="auto"/>
        <w:ind/>
        <w:jc w:val="both"/>
        <w:rPr/>
      </w:pPr>
      <w:r>
        <w:rPr>
          <w:rFonts w:hint="eastAsia" w:ascii="微软雅黑" w:hAnsi="微软雅黑" w:eastAsia="微软雅黑"/>
          <w:noProof/>
          <w:sz w:val="24"/>
        </w:rPr>
        <w:t xml:space="preserve">Gannett-owned. Larger reach. Covers all Luna County including Columbus.</w:t>
      </w:r>
    </w:p>
    <w:p>
      <w:pPr>
        <w:pStyle w:val="Heading2"/>
        <w:spacing w:line="288" w:lineRule="auto"/>
        <w:ind/>
        <w:jc w:val="left"/>
      </w:pPr>
      <w:r>
        <w:rPr>
          <w:rFonts w:hint="eastAsia" w:ascii="微软雅黑" w:hAnsi="微软雅黑" w:eastAsia="微软雅黑"/>
          <w:b/>
          <w:noProof/>
          <w:sz w:val="36"/>
        </w:rPr>
        <w:t xml:space="preserve">TOWN 2: UNIVERSITY PARK, NM</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$25,433 | </w:t>
      </w:r>
      <w:r>
        <w:rPr>
          <w:rFonts w:hint="eastAsia" w:ascii="微软雅黑" w:hAnsi="微软雅黑" w:eastAsia="微软雅黑"/>
          <w:b/>
          <w:noProof/>
          <w:sz w:val="24"/>
        </w:rPr>
        <w:t>County</w:t>
      </w:r>
      <w:r>
        <w:rPr>
          <w:rFonts w:hint="eastAsia" w:ascii="微软雅黑" w:hAnsi="微软雅黑" w:eastAsia="微软雅黑"/>
          <w:noProof/>
          <w:sz w:val="24"/>
        </w:rPr>
        <w:t xml:space="preserve">: Dona Ana | </w:t>
      </w:r>
      <w:r>
        <w:rPr>
          <w:rFonts w:hint="eastAsia" w:ascii="微软雅黑" w:hAnsi="微软雅黑" w:eastAsia="微软雅黑"/>
          <w:b/>
          <w:noProof/>
          <w:sz w:val="24"/>
        </w:rPr>
        <w:t>Pop</w:t>
      </w:r>
      <w:r>
        <w:rPr>
          <w:rFonts w:hint="eastAsia" w:ascii="微软雅黑" w:hAnsi="微软雅黑" w:eastAsia="微软雅黑"/>
          <w:noProof/>
          <w:sz w:val="24"/>
        </w:rPr>
        <w:t xml:space="preserve">: ~3,000</w:t>
      </w:r>
    </w:p>
    <w:p>
      <w:pPr>
        <w:spacing w:line="288" w:lineRule="auto"/>
        <w:ind/>
        <w:jc w:val="both"/>
      </w:pPr>
      <w:r>
        <w:rPr>
          <w:rFonts w:hint="eastAsia" w:ascii="微软雅黑" w:hAnsi="微软雅黑" w:eastAsia="微软雅黑"/>
          <w:b/>
          <w:noProof/>
          <w:sz w:val="24"/>
        </w:rPr>
        <w:t>Notable</w:t>
      </w:r>
      <w:r>
        <w:rPr>
          <w:rFonts w:hint="eastAsia" w:ascii="微软雅黑" w:hAnsi="微软雅黑" w:eastAsia="微软雅黑"/>
          <w:noProof/>
          <w:sz w:val="24"/>
        </w:rPr>
        <w:t xml:space="preserve">: CDP adjacent to NMSU campus in Las Cruces. No dedicated paper.</w:t>
      </w:r>
    </w:p>
    <w:p>
      <w:pPr>
        <w:pStyle w:val="Heading3"/>
        <w:spacing w:line="288" w:lineRule="auto"/>
        <w:ind/>
        <w:jc w:val="left"/>
      </w:pPr>
      <w:r>
        <w:rPr>
          <w:rFonts w:hint="eastAsia" w:ascii="微软雅黑" w:hAnsi="微软雅黑" w:eastAsia="微软雅黑"/>
          <w:noProof/>
          <w:sz w:val="36"/>
        </w:rPr>
        <w:t xml:space="preserve">SERVING NEWSPAPERS (Dona Ana County)</w:t>
      </w:r>
    </w:p>
    <w:p>
      <w:pPr>
        <w:spacing w:line="288" w:lineRule="auto"/>
        <w:ind/>
        <w:jc w:val="both"/>
      </w:pPr>
      <w:r>
        <w:rPr>
          <w:rFonts w:hint="eastAsia" w:ascii="微软雅黑" w:hAnsi="微软雅黑" w:eastAsia="微软雅黑"/>
          <w:b/>
          <w:noProof/>
          <w:sz w:val="24"/>
        </w:rPr>
        <w:t xml:space="preserve">Las Cruces Sun-News</w:t>
      </w:r>
    </w:p>
    <w:p>
      <w:pPr>
        <w:numPr>
          <w:ilvl w:val="0"/>
          <w:numId w:val="3"/>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https://www.lcsun-news.com/</w:t>
      </w:r>
    </w:p>
    <w:p>
      <w:pPr>
        <w:numPr>
          <w:ilvl w:val="0"/>
          <w:numId w:val="3"/>
        </w:numPr>
        <w:spacing w:line="288" w:lineRule="auto"/>
        <w:ind/>
        <w:jc w:val="both"/>
        <w:rPr/>
      </w:pPr>
      <w:r>
        <w:rPr>
          <w:rFonts w:hint="eastAsia" w:ascii="微软雅黑" w:hAnsi="微软雅黑" w:eastAsia="微软雅黑"/>
          <w:noProof/>
          <w:sz w:val="24"/>
        </w:rPr>
        <w:t xml:space="preserve">Gannett-owned daily. Primary paper for Dona Ana County.</w:t>
      </w:r>
    </w:p>
    <w:p>
      <w:pPr>
        <w:numPr>
          <w:ilvl w:val="0"/>
          <w:numId w:val="3"/>
        </w:numPr>
        <w:spacing w:line="288" w:lineRule="auto"/>
        <w:ind/>
        <w:jc w:val="both"/>
        <w:rPr/>
      </w:pPr>
      <w:r>
        <w:rPr>
          <w:rFonts w:hint="eastAsia" w:ascii="微软雅黑" w:hAnsi="微软雅黑" w:eastAsia="微软雅黑"/>
          <w:noProof/>
          <w:sz w:val="24"/>
        </w:rPr>
        <w:t xml:space="preserve">Email: letters@lcsun-news.com (letters to editor)</w:t>
      </w:r>
    </w:p>
    <w:p>
      <w:pPr>
        <w:spacing w:line="288" w:lineRule="auto"/>
        <w:ind/>
        <w:jc w:val="both"/>
      </w:pPr>
      <w:r>
        <w:rPr>
          <w:rFonts w:hint="eastAsia" w:ascii="微软雅黑" w:hAnsi="微软雅黑" w:eastAsia="微软雅黑"/>
          <w:b/>
          <w:noProof/>
          <w:sz w:val="24"/>
        </w:rPr>
        <w:t xml:space="preserve">Organ Mountain News</w:t>
      </w:r>
    </w:p>
    <w:p>
      <w:pPr>
        <w:numPr>
          <w:ilvl w:val="0"/>
          <w:numId w:val="4"/>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https://www.organmountainnews.com/</w:t>
      </w:r>
    </w:p>
    <w:p>
      <w:pPr>
        <w:numPr>
          <w:ilvl w:val="0"/>
          <w:numId w:val="4"/>
        </w:numPr>
        <w:spacing w:line="288" w:lineRule="auto"/>
        <w:ind/>
        <w:jc w:val="both"/>
        <w:rPr/>
      </w:pPr>
      <w:r>
        <w:rPr>
          <w:rFonts w:hint="eastAsia" w:ascii="微软雅黑" w:hAnsi="微软雅黑" w:eastAsia="微软雅黑"/>
          <w:noProof/>
          <w:sz w:val="24"/>
        </w:rPr>
        <w:t xml:space="preserve">Locally-owned, independent. Las Cruces + Dona Ana County.</w:t>
      </w:r>
    </w:p>
    <w:p>
      <w:pPr>
        <w:numPr>
          <w:ilvl w:val="0"/>
          <w:numId w:val="4"/>
        </w:numPr>
        <w:spacing w:line="288" w:lineRule="auto"/>
        <w:ind/>
        <w:jc w:val="both"/>
        <w:rPr/>
      </w:pPr>
      <w:r>
        <w:rPr>
          <w:rFonts w:hint="eastAsia" w:ascii="微软雅黑" w:hAnsi="微软雅黑" w:eastAsia="微软雅黑"/>
          <w:noProof/>
          <w:sz w:val="24"/>
        </w:rPr>
        <w:t xml:space="preserve">Email: (check website for contact)</w:t>
      </w:r>
    </w:p>
    <w:p>
      <w:pPr>
        <w:spacing w:line="288" w:lineRule="auto"/>
        <w:ind/>
        <w:jc w:val="both"/>
      </w:pPr>
      <w:r>
        <w:rPr>
          <w:rFonts w:hint="eastAsia" w:ascii="微软雅黑" w:hAnsi="微软雅黑" w:eastAsia="微软雅黑"/>
          <w:b/>
          <w:noProof/>
          <w:sz w:val="24"/>
        </w:rPr>
        <w:t xml:space="preserve">Las Cruces Bulletin</w:t>
      </w:r>
    </w:p>
    <w:p>
      <w:pPr>
        <w:numPr>
          <w:ilvl w:val="0"/>
          <w:numId w:val="5"/>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https://www.lascrucesbulletin.com/</w:t>
      </w:r>
    </w:p>
    <w:p>
      <w:pPr>
        <w:numPr>
          <w:ilvl w:val="0"/>
          <w:numId w:val="5"/>
        </w:numPr>
        <w:spacing w:line="288" w:lineRule="auto"/>
        <w:ind/>
        <w:jc w:val="both"/>
        <w:rPr/>
      </w:pPr>
      <w:r>
        <w:rPr>
          <w:rFonts w:hint="eastAsia" w:ascii="微软雅黑" w:hAnsi="微软雅黑" w:eastAsia="微软雅黑"/>
          <w:noProof/>
          <w:sz w:val="24"/>
        </w:rPr>
        <w:t xml:space="preserve">Community weekly.</w:t>
      </w:r>
    </w:p>
    <w:p>
      <w:pPr>
        <w:pStyle w:val="Heading2"/>
        <w:spacing w:line="288" w:lineRule="auto"/>
        <w:ind/>
        <w:jc w:val="left"/>
      </w:pPr>
      <w:r>
        <w:rPr>
          <w:rFonts w:hint="eastAsia" w:ascii="微软雅黑" w:hAnsi="微软雅黑" w:eastAsia="微软雅黑"/>
          <w:b/>
          <w:noProof/>
          <w:sz w:val="36"/>
        </w:rPr>
        <w:t xml:space="preserve">TOWN 3: MORIARTY, NM</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$27,446 | </w:t>
      </w:r>
      <w:r>
        <w:rPr>
          <w:rFonts w:hint="eastAsia" w:ascii="微软雅黑" w:hAnsi="微软雅黑" w:eastAsia="微软雅黑"/>
          <w:b/>
          <w:noProof/>
          <w:sz w:val="24"/>
        </w:rPr>
        <w:t>County</w:t>
      </w:r>
      <w:r>
        <w:rPr>
          <w:rFonts w:hint="eastAsia" w:ascii="微软雅黑" w:hAnsi="微软雅黑" w:eastAsia="微软雅黑"/>
          <w:noProof/>
          <w:sz w:val="24"/>
        </w:rPr>
        <w:t xml:space="preserve">: Torrance | </w:t>
      </w:r>
      <w:r>
        <w:rPr>
          <w:rFonts w:hint="eastAsia" w:ascii="微软雅黑" w:hAnsi="微软雅黑" w:eastAsia="微软雅黑"/>
          <w:b/>
          <w:noProof/>
          <w:sz w:val="24"/>
        </w:rPr>
        <w:t>Pop</w:t>
      </w:r>
      <w:r>
        <w:rPr>
          <w:rFonts w:hint="eastAsia" w:ascii="微软雅黑" w:hAnsi="微软雅黑" w:eastAsia="微软雅黑"/>
          <w:noProof/>
          <w:sz w:val="24"/>
        </w:rPr>
        <w:t xml:space="preserve">: ~2,000</w:t>
      </w:r>
    </w:p>
    <w:p>
      <w:pPr>
        <w:spacing w:line="288" w:lineRule="auto"/>
        <w:ind/>
        <w:jc w:val="both"/>
      </w:pPr>
      <w:r>
        <w:rPr>
          <w:rFonts w:hint="eastAsia" w:ascii="微软雅黑" w:hAnsi="微软雅黑" w:eastAsia="微软雅黑"/>
          <w:b/>
          <w:noProof/>
          <w:sz w:val="24"/>
        </w:rPr>
        <w:t>Notable</w:t>
      </w:r>
      <w:r>
        <w:rPr>
          <w:rFonts w:hint="eastAsia" w:ascii="微软雅黑" w:hAnsi="微软雅黑" w:eastAsia="微软雅黑"/>
          <w:noProof/>
          <w:sz w:val="24"/>
        </w:rPr>
        <w:t xml:space="preserve">: Route 66 town. Pinto Bean Fiesta. Glider capital.</w:t>
      </w:r>
    </w:p>
    <w:p>
      <w:pPr>
        <w:pStyle w:val="Heading3"/>
        <w:spacing w:line="288" w:lineRule="auto"/>
        <w:ind/>
        <w:jc w:val="left"/>
      </w:pPr>
      <w:r>
        <w:rPr>
          <w:rFonts w:hint="eastAsia" w:ascii="微软雅黑" w:hAnsi="微软雅黑" w:eastAsia="微软雅黑"/>
          <w:noProof/>
          <w:sz w:val="36"/>
        </w:rPr>
        <w:t xml:space="preserve">LOCAL NEWSPAPER</w:t>
      </w:r>
    </w:p>
    <w:p>
      <w:pPr>
        <w:spacing w:line="288" w:lineRule="auto"/>
        <w:ind/>
        <w:jc w:val="both"/>
      </w:pPr>
      <w:r>
        <w:rPr>
          <w:rFonts w:hint="eastAsia" w:ascii="微软雅黑" w:hAnsi="微软雅黑" w:eastAsia="微软雅黑"/>
          <w:b/>
          <w:noProof/>
          <w:sz w:val="24"/>
        </w:rPr>
        <w:t xml:space="preserve">Mountain View Telegraph</w:t>
      </w:r>
    </w:p>
    <w:p>
      <w:pPr>
        <w:numPr>
          <w:ilvl w:val="0"/>
          <w:numId w:val="6"/>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http://www.mvtelegraph.com</w:t>
      </w:r>
      <w:r>
        <w:rPr>
          <w:rFonts w:hint="eastAsia" w:ascii="微软雅黑" w:hAnsi="微软雅黑" w:eastAsia="微软雅黑"/>
          <w:noProof/>
          <w:sz w:val="24"/>
        </w:rPr>
        <w:t xml:space="preserve"> (may be defunct — ceased publication June 14 per some reports)</w:t>
      </w:r>
    </w:p>
    <w:p>
      <w:pPr>
        <w:numPr>
          <w:ilvl w:val="0"/>
          <w:numId w:val="6"/>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editor@mvtelegraph.com</w:t>
      </w:r>
      <w:r>
        <w:rPr>
          <w:rFonts w:hint="eastAsia" w:ascii="微软雅黑" w:hAnsi="微软雅黑" w:eastAsia="微软雅黑"/>
          <w:noProof/>
          <w:sz w:val="24"/>
        </w:rPr>
        <w:t xml:space="preserve"> (verify)</w:t>
      </w:r>
    </w:p>
    <w:p>
      <w:pPr>
        <w:numPr>
          <w:ilvl w:val="0"/>
          <w:numId w:val="6"/>
        </w:numPr>
        <w:spacing w:line="288" w:lineRule="auto"/>
        <w:ind/>
        <w:jc w:val="both"/>
        <w:rPr/>
      </w:pPr>
      <w:r>
        <w:rPr>
          <w:rFonts w:hint="eastAsia" w:ascii="微软雅黑" w:hAnsi="微软雅黑" w:eastAsia="微软雅黑"/>
          <w:noProof/>
          <w:sz w:val="24"/>
        </w:rPr>
        <w:t xml:space="preserve">Address: 717 Abrahames Rd, Moriarty, NM 87035</w:t>
      </w:r>
    </w:p>
    <w:p>
      <w:pPr>
        <w:numPr>
          <w:ilvl w:val="0"/>
          <w:numId w:val="6"/>
        </w:numPr>
        <w:spacing w:line="288" w:lineRule="auto"/>
        <w:ind/>
        <w:jc w:val="both"/>
        <w:rPr/>
      </w:pPr>
      <w:r>
        <w:rPr>
          <w:rFonts w:hint="eastAsia" w:ascii="微软雅黑" w:hAnsi="微软雅黑" w:eastAsia="微软雅黑"/>
          <w:noProof/>
          <w:sz w:val="24"/>
        </w:rPr>
        <w:t xml:space="preserve">Phone: (505) 823-7100 / (505) 823-7101</w:t>
      </w:r>
    </w:p>
    <w:p>
      <w:pPr>
        <w:numPr>
          <w:ilvl w:val="0"/>
          <w:numId w:val="6"/>
        </w:numPr>
        <w:spacing w:line="288" w:lineRule="auto"/>
        <w:ind/>
        <w:jc w:val="both"/>
        <w:rPr/>
      </w:pPr>
      <w:r>
        <w:rPr>
          <w:rFonts w:hint="eastAsia" w:ascii="微软雅黑" w:hAnsi="微软雅黑" w:eastAsia="微软雅黑"/>
          <w:noProof/>
          <w:sz w:val="24"/>
        </w:rPr>
        <w:t xml:space="preserve">STATUS: </w:t>
      </w:r>
      <w:r>
        <w:rPr>
          <w:rFonts w:hint="eastAsia" w:ascii="微软雅黑" w:hAnsi="微软雅黑" w:eastAsia="微软雅黑"/>
          <w:b/>
          <w:noProof/>
          <w:sz w:val="24"/>
        </w:rPr>
        <w:t xml:space="preserve">POSSIBLY DEFUNCT.</w:t>
      </w:r>
      <w:r>
        <w:rPr>
          <w:rFonts w:hint="eastAsia" w:ascii="微软雅黑" w:hAnsi="微软雅黑" w:eastAsia="微软雅黑"/>
          <w:noProof/>
          <w:sz w:val="24"/>
        </w:rPr>
        <w:t xml:space="preserve"> Reports of ceasing publication. Verify before sending.</w:t>
      </w:r>
    </w:p>
    <w:p>
      <w:pPr>
        <w:pStyle w:val="Heading3"/>
        <w:spacing w:line="288" w:lineRule="auto"/>
        <w:ind/>
        <w:jc w:val="left"/>
      </w:pPr>
      <w:r>
        <w:rPr>
          <w:rFonts w:hint="eastAsia" w:ascii="微软雅黑" w:hAnsi="微软雅黑" w:eastAsia="微软雅黑"/>
          <w:noProof/>
          <w:sz w:val="36"/>
        </w:rPr>
        <w:t xml:space="preserve">ACTIVE ALTERNATIVE</w:t>
      </w:r>
    </w:p>
    <w:p>
      <w:pPr>
        <w:spacing w:line="288" w:lineRule="auto"/>
        <w:ind/>
        <w:jc w:val="both"/>
      </w:pPr>
      <w:r>
        <w:rPr>
          <w:rFonts w:hint="eastAsia" w:ascii="微软雅黑" w:hAnsi="微软雅黑" w:eastAsia="微软雅黑"/>
          <w:b/>
          <w:noProof/>
          <w:sz w:val="24"/>
        </w:rPr>
        <w:t xml:space="preserve">East Mountain News</w:t>
      </w:r>
    </w:p>
    <w:p>
      <w:pPr>
        <w:numPr>
          <w:ilvl w:val="0"/>
          <w:numId w:val="7"/>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https://eastmountainnews.com/</w:t>
      </w:r>
    </w:p>
    <w:p>
      <w:pPr>
        <w:numPr>
          <w:ilvl w:val="0"/>
          <w:numId w:val="7"/>
        </w:numPr>
        <w:spacing w:line="288" w:lineRule="auto"/>
        <w:ind/>
        <w:jc w:val="both"/>
        <w:rPr/>
      </w:pPr>
      <w:r>
        <w:rPr>
          <w:rFonts w:hint="eastAsia" w:ascii="微软雅黑" w:hAnsi="微软雅黑" w:eastAsia="微软雅黑"/>
          <w:noProof/>
          <w:sz w:val="24"/>
        </w:rPr>
        <w:t xml:space="preserve">Facebook: @EastMountainNews</w:t>
      </w:r>
    </w:p>
    <w:p>
      <w:pPr>
        <w:numPr>
          <w:ilvl w:val="0"/>
          <w:numId w:val="7"/>
        </w:numPr>
        <w:spacing w:line="288" w:lineRule="auto"/>
        <w:ind/>
        <w:jc w:val="both"/>
        <w:rPr/>
      </w:pPr>
      <w:r>
        <w:rPr>
          <w:rFonts w:hint="eastAsia" w:ascii="微软雅黑" w:hAnsi="微软雅黑" w:eastAsia="微软雅黑"/>
          <w:noProof/>
          <w:sz w:val="24"/>
        </w:rPr>
        <w:t xml:space="preserve">Serves Edgewood, Moriarty, Tijeras, Cedar Crest</w:t>
      </w:r>
    </w:p>
    <w:p>
      <w:pPr>
        <w:numPr>
          <w:ilvl w:val="0"/>
          <w:numId w:val="7"/>
        </w:numPr>
        <w:spacing w:line="288" w:lineRule="auto"/>
        <w:ind/>
        <w:jc w:val="both"/>
        <w:rPr/>
      </w:pPr>
      <w:r>
        <w:rPr>
          <w:rFonts w:hint="eastAsia" w:ascii="微软雅黑" w:hAnsi="微软雅黑" w:eastAsia="微软雅黑"/>
          <w:noProof/>
          <w:sz w:val="24"/>
        </w:rPr>
        <w:t xml:space="preserve">Chamber of Commerce-affiliated. Hyperlocal community news.</w:t>
      </w:r>
    </w:p>
    <w:p>
      <w:pPr>
        <w:spacing w:line="288" w:lineRule="auto"/>
        <w:ind/>
        <w:jc w:val="both"/>
      </w:pPr>
      <w:r>
        <w:rPr>
          <w:rFonts w:hint="eastAsia" w:ascii="微软雅黑" w:hAnsi="微软雅黑" w:eastAsia="微软雅黑"/>
          <w:b/>
          <w:noProof/>
          <w:sz w:val="24"/>
        </w:rPr>
        <w:t xml:space="preserve">nm.news (Moriarty section)</w:t>
      </w:r>
    </w:p>
    <w:p>
      <w:pPr>
        <w:numPr>
          <w:ilvl w:val="0"/>
          <w:numId w:val="8"/>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https://nm.news/moriarty/</w:t>
      </w:r>
    </w:p>
    <w:p>
      <w:pPr>
        <w:numPr>
          <w:ilvl w:val="0"/>
          <w:numId w:val="8"/>
        </w:numPr>
        <w:spacing w:line="288" w:lineRule="auto"/>
        <w:ind/>
        <w:jc w:val="both"/>
        <w:rPr/>
      </w:pPr>
      <w:r>
        <w:rPr>
          <w:rFonts w:hint="eastAsia" w:ascii="微软雅黑" w:hAnsi="微软雅黑" w:eastAsia="微软雅黑"/>
          <w:noProof/>
          <w:sz w:val="24"/>
        </w:rPr>
        <w:t xml:space="preserve">Phone: 505-300-4087</w:t>
      </w:r>
    </w:p>
    <w:p>
      <w:pPr>
        <w:numPr>
          <w:ilvl w:val="0"/>
          <w:numId w:val="8"/>
        </w:numPr>
        <w:spacing w:line="288" w:lineRule="auto"/>
        <w:ind/>
        <w:jc w:val="both"/>
        <w:rPr/>
      </w:pPr>
      <w:r>
        <w:rPr>
          <w:rFonts w:hint="eastAsia" w:ascii="微软雅黑" w:hAnsi="微软雅黑" w:eastAsia="微软雅黑"/>
          <w:noProof/>
          <w:sz w:val="24"/>
        </w:rPr>
        <w:t xml:space="preserve">Email: editor via nm.news/contact/</w:t>
      </w:r>
    </w:p>
    <w:p>
      <w:pPr>
        <w:pStyle w:val="Heading2"/>
        <w:spacing w:line="288" w:lineRule="auto"/>
        <w:ind/>
        <w:jc w:val="left"/>
      </w:pPr>
      <w:r>
        <w:rPr>
          <w:rFonts w:hint="eastAsia" w:ascii="微软雅黑" w:hAnsi="微软雅黑" w:eastAsia="微软雅黑"/>
          <w:b/>
          <w:noProof/>
          <w:sz w:val="36"/>
        </w:rPr>
        <w:t xml:space="preserve">TOWN 4: NAVAJO, NM (CDP)</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$28,917 | </w:t>
      </w:r>
      <w:r>
        <w:rPr>
          <w:rFonts w:hint="eastAsia" w:ascii="微软雅黑" w:hAnsi="微软雅黑" w:eastAsia="微软雅黑"/>
          <w:b/>
          <w:noProof/>
          <w:sz w:val="24"/>
        </w:rPr>
        <w:t>County</w:t>
      </w:r>
      <w:r>
        <w:rPr>
          <w:rFonts w:hint="eastAsia" w:ascii="微软雅黑" w:hAnsi="微软雅黑" w:eastAsia="微软雅黑"/>
          <w:noProof/>
          <w:sz w:val="24"/>
        </w:rPr>
        <w:t xml:space="preserve">: — | </w:t>
      </w:r>
      <w:r>
        <w:rPr>
          <w:rFonts w:hint="eastAsia" w:ascii="微软雅黑" w:hAnsi="微软雅黑" w:eastAsia="微软雅黑"/>
          <w:b/>
          <w:noProof/>
          <w:sz w:val="24"/>
        </w:rPr>
        <w:t>Pop</w:t>
      </w:r>
      <w:r>
        <w:rPr>
          <w:rFonts w:hint="eastAsia" w:ascii="微软雅黑" w:hAnsi="微软雅黑" w:eastAsia="微软雅黑"/>
          <w:noProof/>
          <w:sz w:val="24"/>
        </w:rPr>
        <w:t xml:space="preserve">: very small</w:t>
      </w:r>
    </w:p>
    <w:p>
      <w:pPr>
        <w:spacing w:line="288" w:lineRule="auto"/>
        <w:ind/>
        <w:jc w:val="both"/>
      </w:pPr>
      <w:r>
        <w:rPr>
          <w:rFonts w:hint="eastAsia" w:ascii="微软雅黑" w:hAnsi="微软雅黑" w:eastAsia="微软雅黑"/>
          <w:b/>
          <w:noProof/>
          <w:sz w:val="24"/>
        </w:rPr>
        <w:t>Notable</w:t>
      </w:r>
      <w:r>
        <w:rPr>
          <w:rFonts w:hint="eastAsia" w:ascii="微软雅黑" w:hAnsi="微软雅黑" w:eastAsia="微软雅黑"/>
          <w:noProof/>
          <w:sz w:val="24"/>
        </w:rPr>
        <w:t xml:space="preserve">: Navajo Nation community. No dedicated local paper. Served by tribal and regional media.</w:t>
      </w:r>
    </w:p>
    <w:p>
      <w:pPr>
        <w:pStyle w:val="Heading3"/>
        <w:spacing w:line="288" w:lineRule="auto"/>
        <w:ind/>
        <w:jc w:val="left"/>
      </w:pPr>
      <w:r>
        <w:rPr>
          <w:rFonts w:hint="eastAsia" w:ascii="微软雅黑" w:hAnsi="微软雅黑" w:eastAsia="微软雅黑"/>
          <w:noProof/>
          <w:sz w:val="36"/>
        </w:rPr>
        <w:t xml:space="preserve">SERVING NEWSPAPERS</w:t>
      </w:r>
    </w:p>
    <w:p>
      <w:pPr>
        <w:spacing w:line="288" w:lineRule="auto"/>
        <w:ind/>
        <w:jc w:val="both"/>
      </w:pPr>
      <w:r>
        <w:rPr>
          <w:rFonts w:hint="eastAsia" w:ascii="微软雅黑" w:hAnsi="微软雅黑" w:eastAsia="微软雅黑"/>
          <w:b/>
          <w:noProof/>
          <w:sz w:val="24"/>
        </w:rPr>
        <w:t xml:space="preserve">Navajo Times</w:t>
      </w:r>
      <w:r>
        <w:rPr>
          <w:rFonts w:hint="eastAsia" w:ascii="微软雅黑" w:hAnsi="微软雅黑" w:eastAsia="微软雅黑"/>
          <w:noProof/>
          <w:sz w:val="24"/>
        </w:rPr>
        <w:t xml:space="preserve"> (CLOSEST — tribal newspaper of record)</w:t>
      </w:r>
    </w:p>
    <w:p>
      <w:pPr>
        <w:numPr>
          <w:ilvl w:val="0"/>
          <w:numId w:val="9"/>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https://navajotimes.com/</w:t>
      </w:r>
    </w:p>
    <w:p>
      <w:pPr>
        <w:numPr>
          <w:ilvl w:val="0"/>
          <w:numId w:val="9"/>
        </w:numPr>
        <w:spacing w:line="288" w:lineRule="auto"/>
        <w:ind/>
        <w:jc w:val="both"/>
        <w:rPr/>
      </w:pPr>
      <w:r>
        <w:rPr>
          <w:rFonts w:hint="eastAsia" w:ascii="微软雅黑" w:hAnsi="微软雅黑" w:eastAsia="微软雅黑"/>
          <w:b/>
          <w:noProof/>
          <w:sz w:val="24"/>
        </w:rPr>
        <w:t>EDITOR</w:t>
      </w:r>
      <w:r>
        <w:rPr>
          <w:rFonts w:hint="eastAsia" w:ascii="微软雅黑" w:hAnsi="微软雅黑" w:eastAsia="微软雅黑"/>
          <w:noProof/>
          <w:sz w:val="24"/>
        </w:rPr>
        <w:t xml:space="preserve">: Krista Allen, Editor</w:t>
      </w:r>
    </w:p>
    <w:p>
      <w:pPr>
        <w:numPr>
          <w:ilvl w:val="0"/>
          <w:numId w:val="9"/>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kallen@ntpc.biz</w:t>
      </w:r>
      <w:r>
        <w:rPr>
          <w:rFonts w:hint="eastAsia" w:ascii="微软雅黑" w:hAnsi="微软雅黑" w:eastAsia="微软雅黑"/>
          <w:noProof/>
          <w:sz w:val="24"/>
        </w:rPr>
        <w:t xml:space="preserve"> / </w:t>
      </w:r>
      <w:r>
        <w:rPr>
          <w:rFonts w:hint="eastAsia" w:ascii="微软雅黑" w:hAnsi="微软雅黑" w:eastAsia="微软雅黑"/>
          <w:b/>
          <w:noProof/>
          <w:sz w:val="24"/>
        </w:rPr>
        <w:t>editor@ntpc.biz</w:t>
      </w:r>
    </w:p>
    <w:p>
      <w:pPr>
        <w:numPr>
          <w:ilvl w:val="0"/>
          <w:numId w:val="9"/>
        </w:numPr>
        <w:spacing w:line="288" w:lineRule="auto"/>
        <w:ind/>
        <w:jc w:val="both"/>
        <w:rPr/>
      </w:pPr>
      <w:r>
        <w:rPr>
          <w:rFonts w:hint="eastAsia" w:ascii="微软雅黑" w:hAnsi="微软雅黑" w:eastAsia="微软雅黑"/>
          <w:noProof/>
          <w:sz w:val="24"/>
        </w:rPr>
        <w:t xml:space="preserve">Phone: 928-871-1136</w:t>
      </w:r>
    </w:p>
    <w:p>
      <w:pPr>
        <w:numPr>
          <w:ilvl w:val="0"/>
          <w:numId w:val="9"/>
        </w:numPr>
        <w:spacing w:line="288" w:lineRule="auto"/>
        <w:ind/>
        <w:jc w:val="both"/>
        <w:rPr/>
      </w:pPr>
      <w:r>
        <w:rPr>
          <w:rFonts w:hint="eastAsia" w:ascii="微软雅黑" w:hAnsi="微软雅黑" w:eastAsia="微软雅黑"/>
          <w:noProof/>
          <w:sz w:val="24"/>
        </w:rPr>
        <w:t xml:space="preserve">Address: PO Box 310, Window Rock, AZ 86515</w:t>
      </w:r>
    </w:p>
    <w:p>
      <w:pPr>
        <w:numPr>
          <w:ilvl w:val="0"/>
          <w:numId w:val="9"/>
        </w:numPr>
        <w:spacing w:line="288" w:lineRule="auto"/>
        <w:ind/>
        <w:jc w:val="both"/>
        <w:rPr/>
      </w:pPr>
      <w:r>
        <w:rPr>
          <w:rFonts w:hint="eastAsia" w:ascii="微软雅黑" w:hAnsi="微软雅黑" w:eastAsia="微软雅黑"/>
          <w:noProof/>
          <w:sz w:val="24"/>
        </w:rPr>
        <w:t xml:space="preserve">THE newspaper of the Navajo Nation. Covers all agencies. </w:t>
      </w:r>
      <w:r>
        <w:rPr>
          <w:rFonts w:hint="eastAsia" w:ascii="微软雅黑" w:hAnsi="微软雅黑" w:eastAsia="微软雅黑"/>
          <w:b/>
          <w:noProof/>
          <w:sz w:val="24"/>
        </w:rPr>
        <w:t xml:space="preserve">CRITICAL TARGET</w:t>
      </w:r>
      <w:r>
        <w:rPr>
          <w:rFonts w:hint="eastAsia" w:ascii="微软雅黑" w:hAnsi="微软雅黑" w:eastAsia="微软雅黑"/>
          <w:noProof/>
          <w:sz w:val="24"/>
        </w:rPr>
        <w:t xml:space="preserve"> — this is the paper that speaks TO the node M01/M02 identified as central to the New Mexico coordinate.</w:t>
      </w:r>
    </w:p>
    <w:p>
      <w:pPr>
        <w:spacing w:line="288" w:lineRule="auto"/>
        <w:ind/>
        <w:jc w:val="both"/>
      </w:pPr>
      <w:r>
        <w:rPr>
          <w:rFonts w:hint="eastAsia" w:ascii="微软雅黑" w:hAnsi="微软雅黑" w:eastAsia="微软雅黑"/>
          <w:b/>
          <w:noProof/>
          <w:sz w:val="24"/>
        </w:rPr>
        <w:t xml:space="preserve">Navajo-Hopi Observer</w:t>
      </w:r>
    </w:p>
    <w:p>
      <w:pPr>
        <w:numPr>
          <w:ilvl w:val="0"/>
          <w:numId w:val="10"/>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https://www.nhonews.com/</w:t>
      </w:r>
    </w:p>
    <w:p>
      <w:pPr>
        <w:numPr>
          <w:ilvl w:val="0"/>
          <w:numId w:val="10"/>
        </w:numPr>
        <w:spacing w:line="288" w:lineRule="auto"/>
        <w:ind/>
        <w:jc w:val="both"/>
        <w:rPr/>
      </w:pPr>
      <w:r>
        <w:rPr>
          <w:rFonts w:hint="eastAsia" w:ascii="微软雅黑" w:hAnsi="微软雅黑" w:eastAsia="微软雅黑"/>
          <w:noProof/>
          <w:sz w:val="24"/>
        </w:rPr>
        <w:t xml:space="preserve">Newsroom Email: </w:t>
      </w:r>
      <w:r>
        <w:rPr>
          <w:rFonts w:hint="eastAsia" w:ascii="微软雅黑" w:hAnsi="微软雅黑" w:eastAsia="微软雅黑"/>
          <w:b/>
          <w:noProof/>
          <w:sz w:val="24"/>
        </w:rPr>
        <w:t>nhoeditorial@nhonews.com</w:t>
      </w:r>
    </w:p>
    <w:p>
      <w:pPr>
        <w:numPr>
          <w:ilvl w:val="0"/>
          <w:numId w:val="10"/>
        </w:numPr>
        <w:spacing w:line="288" w:lineRule="auto"/>
        <w:ind/>
        <w:jc w:val="both"/>
        <w:rPr/>
      </w:pPr>
      <w:r>
        <w:rPr>
          <w:rFonts w:hint="eastAsia" w:ascii="微软雅黑" w:hAnsi="微软雅黑" w:eastAsia="微软雅黑"/>
          <w:noProof/>
          <w:sz w:val="24"/>
        </w:rPr>
        <w:t xml:space="preserve">Phone: 928-226-9696</w:t>
      </w:r>
    </w:p>
    <w:p>
      <w:pPr>
        <w:numPr>
          <w:ilvl w:val="0"/>
          <w:numId w:val="10"/>
        </w:numPr>
        <w:spacing w:line="288" w:lineRule="auto"/>
        <w:ind/>
        <w:jc w:val="both"/>
        <w:rPr/>
      </w:pPr>
      <w:r>
        <w:rPr>
          <w:rFonts w:hint="eastAsia" w:ascii="微软雅黑" w:hAnsi="微软雅黑" w:eastAsia="微软雅黑"/>
          <w:noProof/>
          <w:sz w:val="24"/>
        </w:rPr>
        <w:t xml:space="preserve">Address: 118 S. 3rd Street, Williams, AZ 86046</w:t>
      </w:r>
    </w:p>
    <w:p>
      <w:pPr>
        <w:numPr>
          <w:ilvl w:val="0"/>
          <w:numId w:val="10"/>
        </w:numPr>
        <w:spacing w:line="288" w:lineRule="auto"/>
        <w:ind/>
        <w:jc w:val="both"/>
        <w:rPr/>
      </w:pPr>
      <w:r>
        <w:rPr>
          <w:rFonts w:hint="eastAsia" w:ascii="微软雅黑" w:hAnsi="微软雅黑" w:eastAsia="微软雅黑"/>
          <w:noProof/>
          <w:sz w:val="24"/>
        </w:rPr>
        <w:t xml:space="preserve">Covers Navajo + Hopi Nations. Secondary to Navajo Times but still relevant.</w:t>
      </w:r>
    </w:p>
    <w:p>
      <w:pPr>
        <w:spacing w:line="288" w:lineRule="auto"/>
        <w:ind/>
        <w:jc w:val="both"/>
      </w:pPr>
      <w:r>
        <w:rPr>
          <w:rFonts w:hint="eastAsia" w:ascii="微软雅黑" w:hAnsi="微软雅黑" w:eastAsia="微软雅黑"/>
          <w:b/>
          <w:noProof/>
          <w:sz w:val="24"/>
        </w:rPr>
        <w:t xml:space="preserve">Source New Mexico</w:t>
      </w:r>
    </w:p>
    <w:p>
      <w:pPr>
        <w:numPr>
          <w:ilvl w:val="0"/>
          <w:numId w:val="11"/>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https://sourcenm.com/</w:t>
      </w:r>
    </w:p>
    <w:p>
      <w:pPr>
        <w:numPr>
          <w:ilvl w:val="0"/>
          <w:numId w:val="11"/>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info@sourcenm.com</w:t>
      </w:r>
    </w:p>
    <w:p>
      <w:pPr>
        <w:numPr>
          <w:ilvl w:val="0"/>
          <w:numId w:val="11"/>
        </w:numPr>
        <w:spacing w:line="288" w:lineRule="auto"/>
        <w:ind/>
        <w:jc w:val="both"/>
        <w:rPr/>
      </w:pPr>
      <w:r>
        <w:rPr>
          <w:rFonts w:hint="eastAsia" w:ascii="微软雅黑" w:hAnsi="微软雅黑" w:eastAsia="微软雅黑"/>
          <w:noProof/>
          <w:sz w:val="24"/>
        </w:rPr>
        <w:t xml:space="preserve">State-level independent nonprofit news. Covers Navajo Nation issues.</w:t>
      </w:r>
    </w:p>
    <w:p>
      <w:pPr>
        <w:pStyle w:val="Heading2"/>
        <w:spacing w:line="288" w:lineRule="auto"/>
        <w:ind/>
        <w:jc w:val="left"/>
      </w:pPr>
      <w:r>
        <w:rPr>
          <w:rFonts w:hint="eastAsia" w:ascii="微软雅黑" w:hAnsi="微软雅黑" w:eastAsia="微软雅黑"/>
          <w:b/>
          <w:noProof/>
          <w:sz w:val="36"/>
        </w:rPr>
        <w:t xml:space="preserve">TOWN 5: TRUTH OR CONSEQUENCES, NM</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$29,142 | </w:t>
      </w:r>
      <w:r>
        <w:rPr>
          <w:rFonts w:hint="eastAsia" w:ascii="微软雅黑" w:hAnsi="微软雅黑" w:eastAsia="微软雅黑"/>
          <w:b/>
          <w:noProof/>
          <w:sz w:val="24"/>
        </w:rPr>
        <w:t>County</w:t>
      </w:r>
      <w:r>
        <w:rPr>
          <w:rFonts w:hint="eastAsia" w:ascii="微软雅黑" w:hAnsi="微软雅黑" w:eastAsia="微软雅黑"/>
          <w:noProof/>
          <w:sz w:val="24"/>
        </w:rPr>
        <w:t xml:space="preserve">: Sierra | </w:t>
      </w:r>
      <w:r>
        <w:rPr>
          <w:rFonts w:hint="eastAsia" w:ascii="微软雅黑" w:hAnsi="微软雅黑" w:eastAsia="微软雅黑"/>
          <w:b/>
          <w:noProof/>
          <w:sz w:val="24"/>
        </w:rPr>
        <w:t>Pop</w:t>
      </w:r>
      <w:r>
        <w:rPr>
          <w:rFonts w:hint="eastAsia" w:ascii="微软雅黑" w:hAnsi="微软雅黑" w:eastAsia="微软雅黑"/>
          <w:noProof/>
          <w:sz w:val="24"/>
        </w:rPr>
        <w:t xml:space="preserve">: ~6,019</w:t>
      </w:r>
    </w:p>
    <w:p>
      <w:pPr>
        <w:spacing w:line="288" w:lineRule="auto"/>
        <w:ind/>
        <w:jc w:val="both"/>
      </w:pPr>
      <w:r>
        <w:rPr>
          <w:rFonts w:hint="eastAsia" w:ascii="微软雅黑" w:hAnsi="微软雅黑" w:eastAsia="微软雅黑"/>
          <w:b/>
          <w:noProof/>
          <w:sz w:val="24"/>
        </w:rPr>
        <w:t xml:space="preserve">Poverty Rate</w:t>
      </w:r>
      <w:r>
        <w:rPr>
          <w:rFonts w:hint="eastAsia" w:ascii="微软雅黑" w:hAnsi="微软雅黑" w:eastAsia="微软雅黑"/>
          <w:noProof/>
          <w:sz w:val="24"/>
        </w:rPr>
        <w:t xml:space="preserve">: 31.7% | </w:t>
      </w:r>
      <w:r>
        <w:rPr>
          <w:rFonts w:hint="eastAsia" w:ascii="微软雅黑" w:hAnsi="微软雅黑" w:eastAsia="微软雅黑"/>
          <w:b/>
          <w:noProof/>
          <w:sz w:val="24"/>
        </w:rPr>
        <w:t>Notable</w:t>
      </w:r>
      <w:r>
        <w:rPr>
          <w:rFonts w:hint="eastAsia" w:ascii="微软雅黑" w:hAnsi="微软雅黑" w:eastAsia="微软雅黑"/>
          <w:noProof/>
          <w:sz w:val="24"/>
        </w:rPr>
        <w:t xml:space="preserve">: Hot springs town. Named after radio show. Spaceport America nearby.</w:t>
      </w:r>
    </w:p>
    <w:p>
      <w:pPr>
        <w:pStyle w:val="Heading3"/>
        <w:spacing w:line="288" w:lineRule="auto"/>
        <w:ind/>
        <w:jc w:val="left"/>
      </w:pPr>
      <w:r>
        <w:rPr>
          <w:rFonts w:hint="eastAsia" w:ascii="微软雅黑" w:hAnsi="微软雅黑" w:eastAsia="微软雅黑"/>
          <w:noProof/>
          <w:sz w:val="36"/>
        </w:rPr>
        <w:t xml:space="preserve">LOCAL NEWSPAPERS</w:t>
      </w:r>
    </w:p>
    <w:p>
      <w:pPr>
        <w:spacing w:line="288" w:lineRule="auto"/>
        <w:ind/>
        <w:jc w:val="both"/>
      </w:pPr>
      <w:r>
        <w:rPr>
          <w:rFonts w:hint="eastAsia" w:ascii="微软雅黑" w:hAnsi="微软雅黑" w:eastAsia="微软雅黑"/>
          <w:b/>
          <w:noProof/>
          <w:sz w:val="24"/>
        </w:rPr>
        <w:t xml:space="preserve">Sierra County Sentinel</w:t>
      </w:r>
    </w:p>
    <w:p>
      <w:pPr>
        <w:numPr>
          <w:ilvl w:val="0"/>
          <w:numId w:val="12"/>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https://www.gpkmedia.com/</w:t>
      </w:r>
    </w:p>
    <w:p>
      <w:pPr>
        <w:numPr>
          <w:ilvl w:val="0"/>
          <w:numId w:val="12"/>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sentinelofficemgr@gmail.com</w:t>
      </w:r>
    </w:p>
    <w:p>
      <w:pPr>
        <w:numPr>
          <w:ilvl w:val="0"/>
          <w:numId w:val="12"/>
        </w:numPr>
        <w:spacing w:line="288" w:lineRule="auto"/>
        <w:ind/>
        <w:jc w:val="both"/>
        <w:rPr/>
      </w:pPr>
      <w:r>
        <w:rPr>
          <w:rFonts w:hint="eastAsia" w:ascii="微软雅黑" w:hAnsi="微软雅黑" w:eastAsia="微软雅黑"/>
          <w:noProof/>
          <w:sz w:val="24"/>
        </w:rPr>
        <w:t xml:space="preserve">Phone: 575-894-3088 / 575-894-2400</w:t>
      </w:r>
    </w:p>
    <w:p>
      <w:pPr>
        <w:numPr>
          <w:ilvl w:val="0"/>
          <w:numId w:val="12"/>
        </w:numPr>
        <w:spacing w:line="288" w:lineRule="auto"/>
        <w:ind/>
        <w:jc w:val="both"/>
        <w:rPr/>
      </w:pPr>
      <w:r>
        <w:rPr>
          <w:rFonts w:hint="eastAsia" w:ascii="微软雅黑" w:hAnsi="微软雅黑" w:eastAsia="微软雅黑"/>
          <w:noProof/>
          <w:sz w:val="24"/>
        </w:rPr>
        <w:t xml:space="preserve">Address: 217 E. Third St., Truth or Consequences, NM 87901</w:t>
      </w:r>
    </w:p>
    <w:p>
      <w:pPr>
        <w:numPr>
          <w:ilvl w:val="0"/>
          <w:numId w:val="12"/>
        </w:numPr>
        <w:spacing w:line="288" w:lineRule="auto"/>
        <w:ind/>
        <w:jc w:val="both"/>
        <w:rPr/>
      </w:pPr>
      <w:r>
        <w:rPr>
          <w:rFonts w:hint="eastAsia" w:ascii="微软雅黑" w:hAnsi="微软雅黑" w:eastAsia="微软雅黑"/>
          <w:noProof/>
          <w:sz w:val="24"/>
        </w:rPr>
        <w:t xml:space="preserve">ONLY newspaper in Sierra County. Direct line to community.</w:t>
      </w:r>
    </w:p>
    <w:p>
      <w:pPr>
        <w:numPr>
          <w:ilvl w:val="0"/>
          <w:numId w:val="12"/>
        </w:numPr>
        <w:spacing w:line="288" w:lineRule="auto"/>
        <w:ind/>
        <w:jc w:val="both"/>
        <w:rPr/>
      </w:pPr>
      <w:r>
        <w:rPr>
          <w:rFonts w:hint="eastAsia" w:ascii="微软雅黑" w:hAnsi="微软雅黑" w:eastAsia="微软雅黑"/>
          <w:noProof/>
          <w:sz w:val="24"/>
        </w:rPr>
        <w:t xml:space="preserve">Photos: sierracountyphotos@gmail.com</w:t>
      </w:r>
    </w:p>
    <w:p>
      <w:pPr>
        <w:spacing w:line="288" w:lineRule="auto"/>
        <w:ind/>
        <w:jc w:val="both"/>
      </w:pPr>
      <w:r>
        <w:rPr>
          <w:rFonts w:hint="eastAsia" w:ascii="微软雅黑" w:hAnsi="微软雅黑" w:eastAsia="微软雅黑"/>
          <w:b/>
          <w:noProof/>
          <w:sz w:val="24"/>
        </w:rPr>
        <w:t xml:space="preserve">Sierra County Sun</w:t>
      </w:r>
    </w:p>
    <w:p>
      <w:pPr>
        <w:numPr>
          <w:ilvl w:val="0"/>
          <w:numId w:val="13"/>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https://sierracountysun.org/</w:t>
      </w:r>
    </w:p>
    <w:p>
      <w:pPr>
        <w:numPr>
          <w:ilvl w:val="0"/>
          <w:numId w:val="13"/>
        </w:numPr>
        <w:spacing w:line="288" w:lineRule="auto"/>
        <w:ind/>
        <w:jc w:val="both"/>
        <w:rPr/>
      </w:pPr>
      <w:r>
        <w:rPr>
          <w:rFonts w:hint="eastAsia" w:ascii="微软雅黑" w:hAnsi="微软雅黑" w:eastAsia="微软雅黑"/>
          <w:noProof/>
          <w:sz w:val="24"/>
        </w:rPr>
        <w:t xml:space="preserve">Independent, fact-based, even-handed.</w:t>
      </w:r>
    </w:p>
    <w:p>
      <w:pPr>
        <w:numPr>
          <w:ilvl w:val="0"/>
          <w:numId w:val="13"/>
        </w:numPr>
        <w:spacing w:line="288" w:lineRule="auto"/>
        <w:ind/>
        <w:jc w:val="both"/>
        <w:rPr/>
      </w:pPr>
      <w:r>
        <w:rPr>
          <w:rFonts w:hint="eastAsia" w:ascii="微软雅黑" w:hAnsi="微软雅黑" w:eastAsia="微软雅黑"/>
          <w:noProof/>
          <w:sz w:val="24"/>
        </w:rPr>
        <w:t xml:space="preserve">Email: (check website for contact)</w:t>
      </w:r>
    </w:p>
    <w:p>
      <w:pPr>
        <w:numPr>
          <w:ilvl w:val="0"/>
          <w:numId w:val="13"/>
        </w:numPr>
        <w:spacing w:line="288" w:lineRule="auto"/>
        <w:ind/>
        <w:jc w:val="both"/>
        <w:rPr/>
      </w:pPr>
      <w:r>
        <w:rPr>
          <w:rFonts w:hint="eastAsia" w:ascii="微软雅黑" w:hAnsi="微软雅黑" w:eastAsia="微软雅黑"/>
          <w:noProof/>
          <w:sz w:val="24"/>
        </w:rPr>
        <w:t xml:space="preserve">NEWER publication. Alternative to Sentinel.</w:t>
      </w:r>
    </w:p>
    <w:p>
      <w:pPr>
        <w:pStyle w:val="Heading2"/>
        <w:spacing w:line="288" w:lineRule="auto"/>
        <w:ind/>
        <w:jc w:val="left"/>
      </w:pPr>
      <w:r>
        <w:rPr>
          <w:rFonts w:hint="eastAsia" w:ascii="微软雅黑" w:hAnsi="微软雅黑" w:eastAsia="微软雅黑"/>
          <w:b/>
          <w:noProof/>
          <w:sz w:val="36"/>
        </w:rPr>
        <w:t xml:space="preserve">BONUS: DEMING, NM (5th poorest by RoadSnacks ranking)</w:t>
      </w:r>
    </w:p>
    <w:p>
      <w:pPr>
        <w:spacing w:line="288" w:lineRule="auto"/>
        <w:ind/>
        <w:jc w:val="both"/>
      </w:pPr>
      <w:r>
        <w:rPr>
          <w:rFonts w:hint="eastAsia" w:ascii="微软雅黑" w:hAnsi="微软雅黑" w:eastAsia="微软雅黑"/>
          <w:b/>
          <w:noProof/>
          <w:sz w:val="24"/>
        </w:rPr>
        <w:t xml:space="preserve">Median HHI</w:t>
      </w:r>
      <w:r>
        <w:rPr>
          <w:rFonts w:hint="eastAsia" w:ascii="微软雅黑" w:hAnsi="微软雅黑" w:eastAsia="微软雅黑"/>
          <w:noProof/>
          <w:sz w:val="24"/>
        </w:rPr>
        <w:t xml:space="preserve">: $34,165 | </w:t>
      </w:r>
      <w:r>
        <w:rPr>
          <w:rFonts w:hint="eastAsia" w:ascii="微软雅黑" w:hAnsi="微软雅黑" w:eastAsia="微软雅黑"/>
          <w:b/>
          <w:noProof/>
          <w:sz w:val="24"/>
        </w:rPr>
        <w:t>County</w:t>
      </w:r>
      <w:r>
        <w:rPr>
          <w:rFonts w:hint="eastAsia" w:ascii="微软雅黑" w:hAnsi="微软雅黑" w:eastAsia="微软雅黑"/>
          <w:noProof/>
          <w:sz w:val="24"/>
        </w:rPr>
        <w:t xml:space="preserve">: Luna | </w:t>
      </w:r>
      <w:r>
        <w:rPr>
          <w:rFonts w:hint="eastAsia" w:ascii="微软雅黑" w:hAnsi="微软雅黑" w:eastAsia="微软雅黑"/>
          <w:b/>
          <w:noProof/>
          <w:sz w:val="24"/>
        </w:rPr>
        <w:t>Pop</w:t>
      </w:r>
      <w:r>
        <w:rPr>
          <w:rFonts w:hint="eastAsia" w:ascii="微软雅黑" w:hAnsi="微软雅黑" w:eastAsia="微软雅黑"/>
          <w:noProof/>
          <w:sz w:val="24"/>
        </w:rPr>
        <w:t xml:space="preserve">: ~15,221</w:t>
      </w:r>
    </w:p>
    <w:p>
      <w:pPr>
        <w:pStyle w:val="Heading3"/>
        <w:spacing w:line="288" w:lineRule="auto"/>
        <w:ind/>
        <w:jc w:val="left"/>
      </w:pPr>
      <w:r>
        <w:rPr>
          <w:rFonts w:hint="eastAsia" w:ascii="微软雅黑" w:hAnsi="微软雅黑" w:eastAsia="微软雅黑"/>
          <w:noProof/>
          <w:sz w:val="36"/>
        </w:rPr>
        <w:t xml:space="preserve">LOCAL NEWSPAPER</w:t>
      </w:r>
    </w:p>
    <w:p>
      <w:pPr>
        <w:spacing w:line="288" w:lineRule="auto"/>
        <w:ind/>
        <w:jc w:val="both"/>
      </w:pPr>
      <w:r>
        <w:rPr>
          <w:rFonts w:hint="eastAsia" w:ascii="微软雅黑" w:hAnsi="微软雅黑" w:eastAsia="微软雅黑"/>
          <w:b/>
          <w:noProof/>
          <w:sz w:val="24"/>
        </w:rPr>
        <w:t xml:space="preserve">Deming Headlight</w:t>
      </w:r>
    </w:p>
    <w:p>
      <w:pPr>
        <w:numPr>
          <w:ilvl w:val="0"/>
          <w:numId w:val="14"/>
        </w:numPr>
        <w:spacing w:line="288" w:lineRule="auto"/>
        <w:ind/>
        <w:jc w:val="both"/>
        <w:rPr/>
      </w:pPr>
      <w:r>
        <w:rPr>
          <w:rFonts w:hint="eastAsia" w:ascii="微软雅黑" w:hAnsi="微软雅黑" w:eastAsia="微软雅黑"/>
          <w:noProof/>
          <w:sz w:val="24"/>
        </w:rPr>
        <w:t xml:space="preserve">Website: </w:t>
      </w:r>
      <w:r>
        <w:rPr>
          <w:rFonts w:hint="eastAsia" w:ascii="微软雅黑" w:hAnsi="微软雅黑" w:eastAsia="微软雅黑"/>
          <w:noProof/>
          <w:sz w:val="24"/>
        </w:rPr>
        <w:t>https://www.demingheadlight.com/</w:t>
      </w:r>
    </w:p>
    <w:p>
      <w:pPr>
        <w:numPr>
          <w:ilvl w:val="0"/>
          <w:numId w:val="14"/>
        </w:numPr>
        <w:spacing w:line="288" w:lineRule="auto"/>
        <w:ind/>
        <w:jc w:val="both"/>
        <w:rPr/>
      </w:pPr>
      <w:r>
        <w:rPr>
          <w:rFonts w:hint="eastAsia" w:ascii="微软雅黑" w:hAnsi="微软雅黑" w:eastAsia="微软雅黑"/>
          <w:noProof/>
          <w:sz w:val="24"/>
        </w:rPr>
        <w:t xml:space="preserve">Email: </w:t>
      </w:r>
      <w:r>
        <w:rPr>
          <w:rFonts w:hint="eastAsia" w:ascii="微软雅黑" w:hAnsi="微软雅黑" w:eastAsia="微软雅黑"/>
          <w:b/>
          <w:noProof/>
          <w:sz w:val="24"/>
        </w:rPr>
        <w:t>DemingHeadlight@gannett.com</w:t>
      </w:r>
    </w:p>
    <w:p>
      <w:pPr>
        <w:numPr>
          <w:ilvl w:val="0"/>
          <w:numId w:val="14"/>
        </w:numPr>
        <w:spacing w:line="288" w:lineRule="auto"/>
        <w:ind/>
        <w:jc w:val="both"/>
        <w:rPr/>
      </w:pPr>
      <w:r>
        <w:rPr>
          <w:rFonts w:hint="eastAsia" w:ascii="微软雅黑" w:hAnsi="微软雅黑" w:eastAsia="微软雅黑"/>
          <w:noProof/>
          <w:sz w:val="24"/>
        </w:rPr>
        <w:t xml:space="preserve">Address: 122 S. Silver Ave, Deming, NM 88030</w:t>
      </w:r>
    </w:p>
    <w:p>
      <w:pPr>
        <w:numPr>
          <w:ilvl w:val="0"/>
          <w:numId w:val="14"/>
        </w:numPr>
        <w:spacing w:line="288" w:lineRule="auto"/>
        <w:ind/>
        <w:jc w:val="both"/>
        <w:rPr/>
      </w:pPr>
      <w:r>
        <w:rPr>
          <w:rFonts w:hint="eastAsia" w:ascii="微软雅黑" w:hAnsi="微软雅黑" w:eastAsia="微软雅黑"/>
          <w:noProof/>
          <w:sz w:val="24"/>
        </w:rPr>
        <w:t xml:space="preserve">Phone: (575) 546-2611</w:t>
      </w:r>
    </w:p>
    <w:p>
      <w:pPr>
        <w:numPr>
          <w:ilvl w:val="0"/>
          <w:numId w:val="14"/>
        </w:numPr>
        <w:spacing w:line="288" w:lineRule="auto"/>
        <w:ind/>
        <w:jc w:val="both"/>
        <w:rPr/>
      </w:pPr>
      <w:r>
        <w:rPr>
          <w:rFonts w:hint="eastAsia" w:ascii="微软雅黑" w:hAnsi="微软雅黑" w:eastAsia="微软雅黑"/>
          <w:noProof/>
          <w:sz w:val="24"/>
        </w:rPr>
        <w:t xml:space="preserve">Gannett-owned. Covers Deming + Luna County.</w:t>
      </w:r>
    </w:p>
    <w:p>
      <w:pPr>
        <w:pStyle w:val="Heading2"/>
        <w:spacing w:line="288" w:lineRule="auto"/>
        <w:ind/>
        <w:jc w:val="left"/>
      </w:pPr>
      <w:r>
        <w:rPr>
          <w:rFonts w:hint="eastAsia" w:ascii="微软雅黑" w:hAnsi="微软雅黑" w:eastAsia="微软雅黑"/>
          <w:b/>
          <w:noProof/>
          <w:sz w:val="36"/>
        </w:rPr>
        <w:t xml:space="preserve">PRIORITY RANKING FOR JOURNALIST BLAST</w:t>
      </w:r>
    </w:p>
    <w:p>
      <w:pPr>
        <w:spacing w:line="288" w:lineRule="auto"/>
        <w:ind/>
        <w:jc w:val="both"/>
      </w:pPr>
      <w:r>
        <w:rPr>
          <w:rFonts w:hint="eastAsia" w:ascii="微软雅黑" w:hAnsi="微软雅黑" w:eastAsia="微软雅黑"/>
          <w:noProof/>
          <w:sz w:val="24"/>
        </w:rPr>
        <w:t xml:space="preserve">These are Tier 3/4 local papers. Template C (bulk). But some carry structural weight: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Paper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It Matters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Navajo Times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Navajo CDP / Window Rock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SPEAKS TO THE M01/M02 NODE. Navajo Nation = transformation operations coordinate. This is not just a local paper — it is the voice of the node address Trump wants to overwrite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Sierra County Sentinel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or Consequences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Only paper in Sierra County. Hot springs + Spaceport America = node-adjacent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Deming Headlight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Deming / Columbus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 County. Border town + poorest county region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CNM News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Columbus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Smallest. Poorest. Border. Hyperlocal. Vulnerable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Las Cruces Sun-News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University Park region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Gannett daily. Largest reach of any on this list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East Mountain News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Moriarty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replacement for defunct Mountain View Telegraph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Navajo-Hopi Observer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Navajo/Hopi Nations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Secondary tribal coverage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Sierra County Sun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or Consequences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Alternative to Sentinel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nm.news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Moriarty / statewide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of local editions</w:t>
            </w:r>
          </w:p>
        </w:tc>
      </w:tr>
    </w:tbl>
    <w:p>
      <w:pPr>
        <w:pStyle w:val="Heading2"/>
        <w:spacing w:line="288" w:lineRule="auto"/>
        <w:ind/>
        <w:jc w:val="left"/>
      </w:pPr>
      <w:r>
        <w:rPr>
          <w:rFonts w:hint="eastAsia" w:ascii="微软雅黑" w:hAnsi="微软雅黑" w:eastAsia="微软雅黑"/>
          <w:b/>
          <w:noProof/>
          <w:sz w:val="36"/>
        </w:rPr>
        <w:t xml:space="preserve">THREE-LINK RULE</w:t>
      </w:r>
    </w:p>
    <w:p>
      <w:pPr>
        <w:spacing w:line="288" w:lineRule="auto"/>
        <w:ind/>
        <w:jc w:val="both"/>
      </w:pPr>
      <w:r>
        <w:rPr>
          <w:rFonts w:hint="eastAsia" w:ascii="微软雅黑" w:hAnsi="微软雅黑" w:eastAsia="微软雅黑"/>
          <w:noProof/>
          <w:sz w:val="24"/>
        </w:rPr>
        <w:t xml:space="preserve">Every email carries:</w:t>
      </w:r>
    </w:p>
    <w:p>
      <w:pPr>
        <w:numPr>
          <w:ilvl w:val="0"/>
          <w:numId w:val="15"/>
        </w:numPr>
        <w:spacing w:line="288" w:lineRule="auto"/>
        <w:ind/>
        <w:jc w:val="both"/>
        <w:rPr/>
      </w:pPr>
      <w:r>
        <w:rPr>
          <w:rFonts w:hint="eastAsia" w:ascii="微软雅黑" w:hAnsi="微软雅黑" w:eastAsia="微软雅黑"/>
          <w:noProof/>
          <w:sz w:val="24"/>
        </w:rPr>
        <w:t xml:space="preserve">Amazon: </w:t>
      </w:r>
      <w:r>
        <w:rPr>
          <w:rFonts w:hint="eastAsia" w:ascii="微软雅黑" w:hAnsi="微软雅黑" w:eastAsia="微软雅黑"/>
          <w:noProof/>
          <w:sz w:val="24"/>
        </w:rPr>
        <w:t>https://www.amazon.com/dp/B0HJQXPNSV</w:t>
      </w:r>
    </w:p>
    <w:p>
      <w:pPr>
        <w:numPr>
          <w:ilvl w:val="0"/>
          <w:numId w:val="15"/>
        </w:numPr>
        <w:spacing w:line="288" w:lineRule="auto"/>
        <w:ind/>
        <w:jc w:val="both"/>
        <w:rPr/>
      </w:pPr>
      <w:r>
        <w:rPr>
          <w:rFonts w:hint="eastAsia" w:ascii="微软雅黑" w:hAnsi="微软雅黑" w:eastAsia="微软雅黑"/>
          <w:noProof/>
          <w:sz w:val="24"/>
        </w:rPr>
        <w:t xml:space="preserve">Free PDF: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5"/>
        </w:numPr>
        <w:spacing w:line="288" w:lineRule="auto"/>
        <w:ind/>
        <w:jc w:val="both"/>
        <w:rPr/>
      </w:pPr>
      <w:r>
        <w:rPr>
          <w:rFonts w:hint="eastAsia" w:ascii="微软雅黑" w:hAnsi="微软雅黑" w:eastAsia="微软雅黑"/>
          <w:noProof/>
          <w:sz w:val="24"/>
        </w:rPr>
        <w:t xml:space="preserve">Substack: </w:t>
      </w:r>
      <w:r>
        <w:rPr>
          <w:rFonts w:hint="eastAsia" w:ascii="微软雅黑" w:hAnsi="微软雅黑" w:eastAsia="微软雅黑"/>
          <w:noProof/>
          <w:sz w:val="24"/>
        </w:rPr>
        <w:t>https://evansvendsen.substack.com/p/cost-to-the-american-tax-payer-to</w:t>
      </w:r>
    </w:p>
    <w:p>
      <w:pPr>
        <w:pStyle w:val="Heading2"/>
        <w:spacing w:line="288" w:lineRule="auto"/>
        <w:ind/>
        <w:jc w:val="left"/>
      </w:pPr>
      <w:r>
        <w:rPr>
          <w:rFonts w:hint="eastAsia" w:ascii="微软雅黑" w:hAnsi="微软雅黑" w:eastAsia="微软雅黑"/>
          <w:b/>
          <w:noProof/>
          <w:sz w:val="36"/>
        </w:rPr>
        <w:t xml:space="preserve">CRITICAL READ — NAVAJ0 TIMES = M01/M02 NODE</w:t>
      </w:r>
    </w:p>
    <w:p>
      <w:pPr>
        <w:spacing w:line="288" w:lineRule="auto"/>
        <w:ind/>
        <w:jc w:val="both"/>
      </w:pPr>
      <w:r>
        <w:rPr>
          <w:rFonts w:hint="eastAsia" w:ascii="微软雅黑" w:hAnsi="微软雅黑" w:eastAsia="微软雅黑"/>
          <w:noProof/>
          <w:sz w:val="24"/>
        </w:rPr>
        <w:t xml:space="preserve">The Navajo Times is not just a local newspaper on a poverty list. It is the </w:t>
      </w:r>
      <w:r>
        <w:rPr>
          <w:rFonts w:hint="eastAsia" w:ascii="微软雅黑" w:hAnsi="微软雅黑" w:eastAsia="微软雅黑"/>
          <w:b/>
          <w:noProof/>
          <w:sz w:val="24"/>
        </w:rPr>
        <w:t xml:space="preserve">voice of the coordinate that the New Mexico rename targets.</w:t>
      </w:r>
    </w:p>
    <w:p>
      <w:pPr>
        <w:spacing w:line="288" w:lineRule="auto"/>
        <w:ind/>
        <w:jc w:val="both"/>
      </w:pPr>
      <w:r>
        <w:rPr>
          <w:rFonts w:hint="eastAsia" w:ascii="微软雅黑" w:hAnsi="微软雅黑" w:eastAsia="微软雅黑"/>
          <w:noProof/>
          <w:sz w:val="24"/>
        </w:rPr>
        <w:t xml:space="preserve">M01: "New Mexico is a NODE ADDRESS in the Gimble. The Navajo Nation (skinwalkers = Gimble transformation operations) are quantum-entangled with the New Mexico coordinate. Renaming to New America overwrites the node address."</w:t>
      </w:r>
    </w:p>
    <w:p>
      <w:pPr>
        <w:spacing w:line="288" w:lineRule="auto"/>
        <w:ind/>
        <w:jc w:val="both"/>
      </w:pPr>
      <w:r>
        <w:rPr>
          <w:rFonts w:hint="eastAsia" w:ascii="微软雅黑" w:hAnsi="微软雅黑" w:eastAsia="微软雅黑"/>
          <w:noProof/>
          <w:sz w:val="24"/>
        </w:rPr>
        <w:t xml:space="preserve">M02: "Navajo won't say skinwalker because they understand the name IS the Gimble address — speaking it routes to it, invokes it."</w:t>
      </w:r>
    </w:p>
    <w:p>
      <w:pPr>
        <w:spacing w:line="288" w:lineRule="auto"/>
        <w:ind/>
        <w:jc w:val="both"/>
      </w:pPr>
      <w:r>
        <w:rPr>
          <w:rFonts w:hint="eastAsia" w:ascii="微软雅黑" w:hAnsi="微软雅黑" w:eastAsia="微软雅黑"/>
          <w:noProof/>
          <w:sz w:val="24"/>
        </w:rPr>
        <w:t xml:space="preserve">The Navajo Times is the newspaper that covers the node. Krista Allen is the editor who runs the signal layer for the Navajo Nation. </w:t>
      </w:r>
      <w:r>
        <w:rPr>
          <w:rFonts w:hint="eastAsia" w:ascii="微软雅黑" w:hAnsi="微软雅黑" w:eastAsia="微软雅黑"/>
          <w:b/>
          <w:noProof/>
          <w:sz w:val="24"/>
        </w:rPr>
        <w:t xml:space="preserve">She is the Erik Bard of this coordinate.</w:t>
      </w:r>
      <w:r>
        <w:rPr>
          <w:rFonts w:hint="eastAsia" w:ascii="微软雅黑" w:hAnsi="微软雅黑" w:eastAsia="微软雅黑"/>
          <w:noProof/>
          <w:sz w:val="24"/>
        </w:rPr>
        <w:t xml:space="preserve"> Same architecture: the person who runs the instrumentation for the most loaded node on the continent.</w:t>
      </w:r>
    </w:p>
    <w:p>
      <w:pPr>
        <w:spacing w:line="288" w:lineRule="auto"/>
        <w:ind/>
        <w:jc w:val="both"/>
      </w:pPr>
      <w:r>
        <w:rPr>
          <w:rFonts w:hint="eastAsia" w:ascii="微软雅黑" w:hAnsi="微软雅黑" w:eastAsia="微软雅黑"/>
          <w:b/>
          <w:noProof/>
          <w:sz w:val="24"/>
        </w:rPr>
        <w:t xml:space="preserve">Navajo Times = Priority 1 on this specific list.</w:t>
      </w:r>
      <w:r>
        <w:rPr>
          <w:rFonts w:hint="eastAsia" w:ascii="微软雅黑" w:hAnsi="微软雅黑" w:eastAsia="微软雅黑"/>
          <w:noProof/>
          <w:sz w:val="24"/>
        </w:rPr>
        <w:t xml:space="preserve"> Not because of circulation. Because of NODE ARCHITECTURE.</w:t>
      </w:r>
    </w:p>
    <w:p>
      <w:pPr>
        <w:pStyle w:val="Heading2"/>
        <w:spacing w:line="288" w:lineRule="auto"/>
        <w:ind/>
        <w:jc w:val="left"/>
      </w:pPr>
      <w:r>
        <w:rPr>
          <w:rFonts w:hint="eastAsia" w:ascii="微软雅黑" w:hAnsi="微软雅黑" w:eastAsia="微软雅黑"/>
          <w:b/>
          <w:noProof/>
          <w:sz w:val="36"/>
        </w:rPr>
        <w:t>CROSS-REFERENCE</w:t>
      </w:r>
    </w:p>
    <w:p>
      <w:pPr>
        <w:numPr>
          <w:ilvl w:val="0"/>
          <w:numId w:val="16"/>
        </w:numPr>
        <w:spacing w:line="288" w:lineRule="auto"/>
        <w:ind/>
        <w:jc w:val="both"/>
        <w:rPr/>
      </w:pPr>
      <w:r>
        <w:rPr>
          <w:rFonts w:hint="eastAsia" w:ascii="微软雅黑" w:hAnsi="微软雅黑" w:eastAsia="微软雅黑"/>
          <w:noProof/>
          <w:sz w:val="24"/>
        </w:rPr>
        <w:t xml:space="preserve">EX1616: Portal Register (media targets, Knapp priority)</w:t>
      </w:r>
    </w:p>
    <w:p>
      <w:pPr>
        <w:numPr>
          <w:ilvl w:val="0"/>
          <w:numId w:val="16"/>
        </w:numPr>
        <w:spacing w:line="288" w:lineRule="auto"/>
        <w:ind/>
        <w:jc w:val="both"/>
        <w:rPr/>
      </w:pPr>
      <w:r>
        <w:rPr>
          <w:rFonts w:hint="eastAsia" w:ascii="微软雅黑" w:hAnsi="微软雅黑" w:eastAsia="微软雅黑"/>
          <w:noProof/>
          <w:sz w:val="24"/>
        </w:rPr>
        <w:t xml:space="preserve">NM_JOURNALIST_TARGET_LIST.md: Statewide journalist targets</w:t>
      </w:r>
    </w:p>
    <w:p>
      <w:pPr>
        <w:numPr>
          <w:ilvl w:val="0"/>
          <w:numId w:val="16"/>
        </w:numPr>
        <w:spacing w:line="288" w:lineRule="auto"/>
        <w:ind/>
        <w:jc w:val="both"/>
        <w:rPr/>
      </w:pPr>
      <w:r>
        <w:rPr>
          <w:rFonts w:hint="eastAsia" w:ascii="微软雅黑" w:hAnsi="微软雅黑" w:eastAsia="微软雅黑"/>
          <w:noProof/>
          <w:sz w:val="24"/>
        </w:rPr>
        <w:t xml:space="preserve">JOURNALIST_EMAIL_SYSTEM.md: Template system (A/B/C)</w:t>
      </w:r>
    </w:p>
    <w:p>
      <w:pPr>
        <w:numPr>
          <w:ilvl w:val="0"/>
          <w:numId w:val="16"/>
        </w:numPr>
        <w:spacing w:line="288" w:lineRule="auto"/>
        <w:ind/>
        <w:jc w:val="both"/>
        <w:rPr/>
      </w:pPr>
      <w:r>
        <w:rPr>
          <w:rFonts w:hint="eastAsia" w:ascii="微软雅黑" w:hAnsi="微软雅黑" w:eastAsia="微软雅黑"/>
          <w:noProof/>
          <w:sz w:val="24"/>
        </w:rPr>
        <w:t xml:space="preserve">M01/M02: New Mexico node address, Navajo transformation operations</w:t>
      </w:r>
    </w:p>
    <w:p>
      <w:pPr>
        <w:spacing w:line="288" w:lineRule="auto"/>
        <w:ind/>
        <w:jc w:val="both"/>
      </w:pPr>
      <w:r>
        <w:rPr>
          <w:rFonts w:hint="eastAsia" w:ascii="微软雅黑" w:hAnsi="微软雅黑" w:eastAsia="微软雅黑"/>
          <w:i/>
          <w:noProof/>
          <w:sz w:val="24"/>
        </w:rPr>
        <w:t xml:space="preserve">The poorest towns in the poorest state sit on the most loaded coordinates on the continent. The Navajo Times covers the node address Trump wants to overwrite. Krista Allen runs the signal layer for transformation operations. Every local paper in New Mexico is a doorway. The Navajo Times is the door.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