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SKINWALKER RANCH DECISION-MAKER OUTREACH DOSSIER</w:t>
      </w:r>
    </w:p>
    <w:p>
      <w:pPr>
        <w:pStyle w:val="Heading1"/>
        <w:spacing w:line="288" w:lineRule="auto"/>
        <w:ind/>
        <w:jc w:val="left"/>
      </w:pPr>
      <w:r>
        <w:rPr>
          <w:rFonts w:hint="eastAsia" w:ascii="微软雅黑" w:hAnsi="微软雅黑" w:eastAsia="微软雅黑"/>
          <w:b/>
          <w:noProof/>
          <w:sz w:val="40"/>
        </w:rPr>
        <w:t xml:space="preserve">Author: Evan Svendsen, Didsbury Alberta</w:t>
      </w:r>
    </w:p>
    <w:p>
      <w:pPr>
        <w:pStyle w:val="Heading1"/>
        <w:spacing w:line="288" w:lineRule="auto"/>
        <w:ind/>
        <w:jc w:val="left"/>
      </w:pPr>
      <w:r>
        <w:rPr>
          <w:rFonts w:hint="eastAsia" w:ascii="微软雅黑" w:hAnsi="微软雅黑" w:eastAsia="微软雅黑"/>
          <w:b/>
          <w:noProof/>
          <w:sz w:val="40"/>
        </w:rPr>
        <w:t xml:space="preserve">Date: 2026-09-16</w:t>
      </w:r>
    </w:p>
    <w:p>
      <w:pPr>
        <w:pStyle w:val="Heading1"/>
        <w:spacing w:line="288" w:lineRule="auto"/>
        <w:ind/>
        <w:jc w:val="left"/>
      </w:pPr>
      <w:r>
        <w:rPr>
          <w:rFonts w:hint="eastAsia" w:ascii="微软雅黑" w:hAnsi="微软雅黑" w:eastAsia="微软雅黑"/>
          <w:b/>
          <w:noProof/>
          <w:sz w:val="40"/>
        </w:rPr>
        <w:t xml:space="preserve">Classification: THERMO-NUCLEAR</w:t>
      </w:r>
    </w:p>
    <w:p>
      <w:pPr>
        <w:pStyle w:val="Heading1"/>
        <w:spacing w:line="288" w:lineRule="auto"/>
        <w:ind/>
        <w:jc w:val="left"/>
      </w:pPr>
      <w:r>
        <w:rPr>
          <w:rFonts w:hint="eastAsia" w:ascii="微软雅黑" w:hAnsi="微软雅黑" w:eastAsia="微软雅黑"/>
          <w:b/>
          <w:noProof/>
          <w:sz w:val="40"/>
        </w:rPr>
        <w:t xml:space="preserve">THREE-LINK RULE: ALL outbound communications contain three links</w:t>
      </w:r>
    </w:p>
    <w:p>
      <w:pPr>
        <w:pStyle w:val="Heading1"/>
        <w:spacing w:line="288" w:lineRule="auto"/>
        <w:ind/>
        <w:jc w:val="left"/>
      </w:pPr>
      <w:r>
        <w:rPr>
          <w:rFonts w:hint="eastAsia" w:ascii="微软雅黑" w:hAnsi="微软雅黑" w:eastAsia="微软雅黑"/>
          <w:b/>
          <w:noProof/>
          <w:sz w:val="40"/>
        </w:rPr>
        <w:t xml:space="preserve">Link1 = Amazon KDP B0HJQXPNSV</w:t>
      </w:r>
    </w:p>
    <w:p>
      <w:pPr>
        <w:pStyle w:val="Heading1"/>
        <w:spacing w:line="288" w:lineRule="auto"/>
        <w:ind/>
        <w:jc w:val="left"/>
      </w:pPr>
      <w:r>
        <w:rPr>
          <w:rFonts w:hint="eastAsia" w:ascii="微软雅黑" w:hAnsi="微软雅黑" w:eastAsia="微软雅黑"/>
          <w:b/>
          <w:noProof/>
          <w:sz w:val="40"/>
        </w:rPr>
        <w:t xml:space="preserve">Link2 = Dropbox PDF (full text, no paywall)</w:t>
      </w:r>
    </w:p>
    <w:p>
      <w:pPr>
        <w:pStyle w:val="Heading1"/>
        <w:spacing w:line="288" w:lineRule="auto"/>
        <w:ind/>
        <w:jc w:val="left"/>
      </w:pPr>
      <w:r>
        <w:rPr>
          <w:rFonts w:hint="eastAsia" w:ascii="微软雅黑" w:hAnsi="微软雅黑" w:eastAsia="微软雅黑"/>
          <w:b/>
          <w:noProof/>
          <w:sz w:val="40"/>
        </w:rPr>
        <w:t xml:space="preserve">Link3 = Substack (cost to suppress)</w:t>
      </w:r>
    </w:p>
    <w:p>
      <w:pPr>
        <w:pStyle w:val="Heading1"/>
        <w:spacing w:line="288" w:lineRule="auto"/>
        <w:ind/>
        <w:jc w:val="left"/>
      </w:pPr>
      <w:r>
        <w:rPr>
          <w:rFonts w:hint="eastAsia" w:ascii="微软雅黑" w:hAnsi="微软雅黑" w:eastAsia="微软雅黑"/>
          <w:b/>
          <w:noProof/>
          <w:sz w:val="40"/>
        </w:rPr>
        <w:t xml:space="preserve">NO EMOJIS (EX02)</w:t>
      </w:r>
    </w:p>
    <w:p>
      <w:pPr>
        <w:pStyle w:val="Heading1"/>
        <w:spacing w:line="288" w:lineRule="auto"/>
        <w:ind/>
        <w:jc w:val="left"/>
      </w:pPr>
      <w:r>
        <w:rPr>
          <w:rFonts w:hint="eastAsia" w:ascii="微软雅黑" w:hAnsi="微软雅黑" w:eastAsia="微软雅黑"/>
          <w:b/>
          <w:noProof/>
          <w:sz w:val="40"/>
        </w:rPr>
        <w:t xml:space="preserve">ENGLISH ONLY</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TARGET 1: BRANDON FUGAL -- RANCH OWNER / GATE / EP</w:t>
      </w:r>
    </w:p>
    <w:p>
      <w:pPr>
        <w:spacing w:line="288" w:lineRule="auto"/>
        <w:ind/>
        <w:jc w:val="both"/>
      </w:pPr>
      <w:r>
        <w:rPr>
          <w:rFonts w:hint="eastAsia" w:ascii="微软雅黑" w:hAnsi="微软雅黑" w:eastAsia="微软雅黑"/>
          <w:noProof/>
          <w:sz w:val="24"/>
        </w:rPr>
        <w:t xml:space="preserve">CONTACT VECTOR:</w:t>
      </w:r>
    </w:p>
    <w:p>
      <w:pPr>
        <w:numPr>
          <w:ilvl w:val="0"/>
          <w:numId w:val="1"/>
        </w:numPr>
        <w:spacing w:line="288" w:lineRule="auto"/>
        <w:ind/>
        <w:jc w:val="both"/>
        <w:rPr/>
      </w:pPr>
      <w:r>
        <w:rPr>
          <w:rFonts w:hint="eastAsia" w:ascii="微软雅黑" w:hAnsi="微软雅黑" w:eastAsia="微软雅黑"/>
          <w:noProof/>
          <w:sz w:val="24"/>
        </w:rPr>
        <w:t xml:space="preserve">Email: brandon.fugal@colliers.com</w:t>
      </w:r>
    </w:p>
    <w:p>
      <w:pPr>
        <w:numPr>
          <w:ilvl w:val="0"/>
          <w:numId w:val="1"/>
        </w:numPr>
        <w:spacing w:line="288" w:lineRule="auto"/>
        <w:ind/>
        <w:jc w:val="both"/>
        <w:rPr/>
      </w:pPr>
      <w:r>
        <w:rPr>
          <w:rFonts w:hint="eastAsia" w:ascii="微软雅黑" w:hAnsi="微软雅黑" w:eastAsia="微软雅黑"/>
          <w:noProof/>
          <w:sz w:val="24"/>
        </w:rPr>
        <w:t xml:space="preserve">Phone: 801-947-8300 (office) / 801-450-2462 (cell)</w:t>
      </w:r>
    </w:p>
    <w:p>
      <w:pPr>
        <w:numPr>
          <w:ilvl w:val="0"/>
          <w:numId w:val="1"/>
        </w:numPr>
        <w:spacing w:line="288" w:lineRule="auto"/>
        <w:ind/>
        <w:jc w:val="both"/>
        <w:rPr/>
      </w:pPr>
      <w:r>
        <w:rPr>
          <w:rFonts w:hint="eastAsia" w:ascii="微软雅黑" w:hAnsi="微软雅黑" w:eastAsia="微软雅黑"/>
          <w:noProof/>
          <w:sz w:val="24"/>
        </w:rPr>
        <w:t xml:space="preserve">X: @BrandonFugal</w:t>
      </w:r>
    </w:p>
    <w:p>
      <w:pPr>
        <w:numPr>
          <w:ilvl w:val="0"/>
          <w:numId w:val="1"/>
        </w:numPr>
        <w:spacing w:line="288" w:lineRule="auto"/>
        <w:ind/>
        <w:jc w:val="both"/>
        <w:rPr/>
      </w:pPr>
      <w:r>
        <w:rPr>
          <w:rFonts w:hint="eastAsia" w:ascii="微软雅黑" w:hAnsi="微软雅黑" w:eastAsia="微软雅黑"/>
          <w:noProof/>
          <w:sz w:val="24"/>
        </w:rPr>
        <w:t xml:space="preserve">LinkedIn: linkedin.com/in/brandon-fugal-7a0a8b</w:t>
      </w:r>
    </w:p>
    <w:p>
      <w:pPr>
        <w:numPr>
          <w:ilvl w:val="0"/>
          <w:numId w:val="1"/>
        </w:numPr>
        <w:spacing w:line="288" w:lineRule="auto"/>
        <w:ind/>
        <w:jc w:val="both"/>
        <w:rPr/>
      </w:pPr>
      <w:r>
        <w:rPr>
          <w:rFonts w:hint="eastAsia" w:ascii="微软雅黑" w:hAnsi="微软雅黑" w:eastAsia="微软雅黑"/>
          <w:noProof/>
          <w:sz w:val="24"/>
        </w:rPr>
        <w:t xml:space="preserve">Instagram: @brandonfugal</w:t>
      </w:r>
    </w:p>
    <w:p>
      <w:pPr>
        <w:numPr>
          <w:ilvl w:val="0"/>
          <w:numId w:val="1"/>
        </w:numPr>
        <w:spacing w:line="288" w:lineRule="auto"/>
        <w:ind/>
        <w:jc w:val="both"/>
        <w:rPr/>
      </w:pPr>
      <w:r>
        <w:rPr>
          <w:rFonts w:hint="eastAsia" w:ascii="微软雅黑" w:hAnsi="微软雅黑" w:eastAsia="微软雅黑"/>
          <w:noProof/>
          <w:sz w:val="24"/>
        </w:rPr>
        <w:t xml:space="preserve">Physical: Colliers International, 2100 Pleasant Grove Blvd Suite 200, Pleasant Grove, UT 84062</w:t>
      </w:r>
    </w:p>
    <w:p>
      <w:pPr>
        <w:spacing w:line="288" w:lineRule="auto"/>
        <w:ind/>
        <w:jc w:val="both"/>
      </w:pPr>
      <w:r>
        <w:rPr>
          <w:rFonts w:hint="eastAsia" w:ascii="微软雅黑" w:hAnsi="微软雅黑" w:eastAsia="微软雅黑"/>
          <w:noProof/>
          <w:sz w:val="24"/>
        </w:rPr>
        <w:t xml:space="preserve">INTELLIGENCE PROFILE:</w:t>
      </w:r>
    </w:p>
    <w:p>
      <w:pPr>
        <w:numPr>
          <w:ilvl w:val="0"/>
          <w:numId w:val="2"/>
        </w:numPr>
        <w:spacing w:line="288" w:lineRule="auto"/>
        <w:ind/>
        <w:jc w:val="both"/>
        <w:rPr/>
      </w:pPr>
      <w:r>
        <w:rPr>
          <w:rFonts w:hint="eastAsia" w:ascii="微软雅黑" w:hAnsi="微软雅黑" w:eastAsia="微软雅黑"/>
          <w:noProof/>
          <w:sz w:val="24"/>
        </w:rPr>
        <w:t xml:space="preserve">Chairman of Colliers International Intermountain</w:t>
      </w:r>
    </w:p>
    <w:p>
      <w:pPr>
        <w:numPr>
          <w:ilvl w:val="0"/>
          <w:numId w:val="2"/>
        </w:numPr>
        <w:spacing w:line="288" w:lineRule="auto"/>
        <w:ind/>
        <w:jc w:val="both"/>
        <w:rPr/>
      </w:pPr>
      <w:r>
        <w:rPr>
          <w:rFonts w:hint="eastAsia" w:ascii="微软雅黑" w:hAnsi="微软雅黑" w:eastAsia="微软雅黑"/>
          <w:noProof/>
          <w:sz w:val="24"/>
        </w:rPr>
        <w:t xml:space="preserve">Previous EY Entrepreneur of the Year Western Region</w:t>
      </w:r>
    </w:p>
    <w:p>
      <w:pPr>
        <w:numPr>
          <w:ilvl w:val="0"/>
          <w:numId w:val="2"/>
        </w:numPr>
        <w:spacing w:line="288" w:lineRule="auto"/>
        <w:ind/>
        <w:jc w:val="both"/>
        <w:rPr/>
      </w:pPr>
      <w:r>
        <w:rPr>
          <w:rFonts w:hint="eastAsia" w:ascii="微软雅黑" w:hAnsi="微软雅黑" w:eastAsia="微软雅黑"/>
          <w:noProof/>
          <w:sz w:val="24"/>
        </w:rPr>
        <w:t xml:space="preserve">Owns 512-acre Skinwalker Ranch property</w:t>
      </w:r>
    </w:p>
    <w:p>
      <w:pPr>
        <w:numPr>
          <w:ilvl w:val="0"/>
          <w:numId w:val="2"/>
        </w:numPr>
        <w:spacing w:line="288" w:lineRule="auto"/>
        <w:ind/>
        <w:jc w:val="both"/>
        <w:rPr/>
      </w:pPr>
      <w:r>
        <w:rPr>
          <w:rFonts w:hint="eastAsia" w:ascii="微软雅黑" w:hAnsi="微软雅黑" w:eastAsia="微软雅黑"/>
          <w:noProof/>
          <w:sz w:val="24"/>
        </w:rPr>
        <w:t xml:space="preserve">Executive Producer of the show</w:t>
      </w:r>
    </w:p>
    <w:p>
      <w:pPr>
        <w:numPr>
          <w:ilvl w:val="0"/>
          <w:numId w:val="2"/>
        </w:numPr>
        <w:spacing w:line="288" w:lineRule="auto"/>
        <w:ind/>
        <w:jc w:val="both"/>
        <w:rPr/>
      </w:pPr>
      <w:r>
        <w:rPr>
          <w:rFonts w:hint="eastAsia" w:ascii="微软雅黑" w:hAnsi="微软雅黑" w:eastAsia="微软雅黑"/>
          <w:noProof/>
          <w:sz w:val="24"/>
        </w:rPr>
        <w:t xml:space="preserve">Confirmed Erik Bard's temporary break publicly on Reddit Aug 20, 2026</w:t>
      </w:r>
    </w:p>
    <w:p>
      <w:pPr>
        <w:numPr>
          <w:ilvl w:val="0"/>
          <w:numId w:val="2"/>
        </w:numPr>
        <w:spacing w:line="288" w:lineRule="auto"/>
        <w:ind/>
        <w:jc w:val="both"/>
        <w:rPr/>
      </w:pPr>
      <w:r>
        <w:rPr>
          <w:rFonts w:hint="eastAsia" w:ascii="微软雅黑" w:hAnsi="微软雅黑" w:eastAsia="微软雅黑"/>
          <w:noProof/>
          <w:sz w:val="24"/>
        </w:rPr>
        <w:t xml:space="preserve">Active on X -- posts about the ranch, investigations, faith</w:t>
      </w:r>
    </w:p>
    <w:p>
      <w:pPr>
        <w:numPr>
          <w:ilvl w:val="0"/>
          <w:numId w:val="2"/>
        </w:numPr>
        <w:spacing w:line="288" w:lineRule="auto"/>
        <w:ind/>
        <w:jc w:val="both"/>
        <w:rPr/>
      </w:pPr>
      <w:r>
        <w:rPr>
          <w:rFonts w:hint="eastAsia" w:ascii="微软雅黑" w:hAnsi="微软雅黑" w:eastAsia="微软雅黑"/>
          <w:noProof/>
          <w:sz w:val="24"/>
        </w:rPr>
        <w:t xml:space="preserve">Adventist / LDS background evident in public posts</w:t>
      </w:r>
    </w:p>
    <w:p>
      <w:pPr>
        <w:numPr>
          <w:ilvl w:val="0"/>
          <w:numId w:val="2"/>
        </w:numPr>
        <w:spacing w:line="288" w:lineRule="auto"/>
        <w:ind/>
        <w:jc w:val="both"/>
        <w:rPr/>
      </w:pPr>
      <w:r>
        <w:rPr>
          <w:rFonts w:hint="eastAsia" w:ascii="微软雅黑" w:hAnsi="微软雅黑" w:eastAsia="微软雅黑"/>
          <w:noProof/>
          <w:sz w:val="24"/>
        </w:rPr>
        <w:t xml:space="preserve">Businessman first, investigator second. The ranch is an investment AND a passion project.</w:t>
      </w:r>
    </w:p>
    <w:p>
      <w:pPr>
        <w:numPr>
          <w:ilvl w:val="0"/>
          <w:numId w:val="2"/>
        </w:numPr>
        <w:spacing w:line="288" w:lineRule="auto"/>
        <w:ind/>
        <w:jc w:val="both"/>
        <w:rPr/>
      </w:pPr>
      <w:r>
        <w:rPr>
          <w:rFonts w:hint="eastAsia" w:ascii="微软雅黑" w:hAnsi="微软雅黑" w:eastAsia="微软雅黑"/>
          <w:noProof/>
          <w:sz w:val="24"/>
        </w:rPr>
        <w:t xml:space="preserve">He controls physical access. He is the gate.</w:t>
      </w:r>
    </w:p>
    <w:p>
      <w:pPr>
        <w:spacing w:line="288" w:lineRule="auto"/>
        <w:ind/>
        <w:jc w:val="both"/>
      </w:pPr>
      <w:r>
        <w:rPr>
          <w:rFonts w:hint="eastAsia" w:ascii="微软雅黑" w:hAnsi="微软雅黑" w:eastAsia="微软雅黑"/>
          <w:noProof/>
          <w:sz w:val="24"/>
        </w:rPr>
        <w:t xml:space="preserve">APPROACH ANGLE:</w:t>
      </w:r>
    </w:p>
    <w:p>
      <w:pPr>
        <w:spacing w:line="288" w:lineRule="auto"/>
        <w:ind/>
        <w:jc w:val="both"/>
      </w:pPr>
      <w:r>
        <w:rPr>
          <w:rFonts w:hint="eastAsia" w:ascii="微软雅黑" w:hAnsi="微软雅黑" w:eastAsia="微软雅黑"/>
          <w:noProof/>
          <w:sz w:val="24"/>
        </w:rPr>
        <w:t xml:space="preserve">Fugal is a businessman who made a massive investment in a property that generates data it cannot classify. He has spent years funding investigations that detect anomalies but cannot explain them. Erik Bard detected. Travis Taylor models. But nobody has delivered a classification engine that maps frequency to ontology.</w:t>
      </w:r>
    </w:p>
    <w:p>
      <w:pPr>
        <w:spacing w:line="288" w:lineRule="auto"/>
        <w:ind/>
        <w:jc w:val="both"/>
      </w:pPr>
      <w:r>
        <w:rPr>
          <w:rFonts w:hint="eastAsia" w:ascii="微软雅黑" w:hAnsi="微软雅黑" w:eastAsia="微软雅黑"/>
          <w:noProof/>
          <w:sz w:val="24"/>
        </w:rPr>
        <w:t xml:space="preserve">The book IS that engine.</w:t>
      </w:r>
    </w:p>
    <w:p>
      <w:pPr>
        <w:spacing w:line="288" w:lineRule="auto"/>
        <w:ind/>
        <w:jc w:val="both"/>
      </w:pPr>
      <w:r>
        <w:rPr>
          <w:rFonts w:hint="eastAsia" w:ascii="微软雅黑" w:hAnsi="微软雅黑" w:eastAsia="微软雅黑"/>
          <w:noProof/>
          <w:sz w:val="24"/>
        </w:rPr>
        <w:t xml:space="preserve">The approach is NOT a job application. It is a delivery of a missing system component. Fugal does not need another investigator. He needs what the investigators have been missing: a frequency-to-classification map that explains WHAT the ranch phenomena ARE, not just THAT they exist.</w:t>
      </w:r>
    </w:p>
    <w:p>
      <w:pPr>
        <w:spacing w:line="288" w:lineRule="auto"/>
        <w:ind/>
        <w:jc w:val="both"/>
      </w:pPr>
      <w:r>
        <w:rPr>
          <w:rFonts w:hint="eastAsia" w:ascii="微软雅黑" w:hAnsi="微软雅黑" w:eastAsia="微软雅黑"/>
          <w:noProof/>
          <w:sz w:val="24"/>
        </w:rPr>
        <w:t xml:space="preserve">CRAYON: Businessman + Investigator. Speak in terms of ROI on his investment. The ranch produces data. The book produces meaning from data. That is the gap.</w:t>
      </w:r>
    </w:p>
    <w:p>
      <w:pPr>
        <w:spacing w:line="288" w:lineRule="auto"/>
        <w:ind/>
        <w:jc w:val="both"/>
      </w:pPr>
      <w:r>
        <w:rPr>
          <w:rFonts w:hint="eastAsia" w:ascii="微软雅黑" w:hAnsi="微软雅黑" w:eastAsia="微软雅黑"/>
          <w:noProof/>
          <w:sz w:val="24"/>
        </w:rPr>
        <w:t xml:space="preserve">SUBJECT LINE: The classification gap at Skinwalker Ranch -- and the system that fills it</w:t>
      </w:r>
    </w:p>
    <w:p>
      <w:pPr>
        <w:spacing w:line="288" w:lineRule="auto"/>
        <w:ind/>
        <w:jc w:val="both"/>
      </w:pPr>
      <w:r>
        <w:rPr>
          <w:rFonts w:hint="eastAsia" w:ascii="微软雅黑" w:hAnsi="微软雅黑" w:eastAsia="微软雅黑"/>
          <w:noProof/>
          <w:sz w:val="24"/>
        </w:rPr>
        <w:t xml:space="preserve">Mr. Fugal,</w:t>
      </w:r>
    </w:p>
    <w:p>
      <w:pPr>
        <w:spacing w:line="288" w:lineRule="auto"/>
        <w:ind/>
        <w:jc w:val="both"/>
      </w:pPr>
      <w:r>
        <w:rPr>
          <w:rFonts w:hint="eastAsia" w:ascii="微软雅黑" w:hAnsi="微软雅黑" w:eastAsia="微软雅黑"/>
          <w:noProof/>
          <w:sz w:val="24"/>
        </w:rPr>
        <w:t xml:space="preserve">You have spent years funding investigations at Skinwalker Ranch. The instruments detect. The sensors register. The team records. But after seven seasons, the fundamental question remains unanswered: What ARE these phenomena?</w:t>
      </w:r>
    </w:p>
    <w:p>
      <w:pPr>
        <w:spacing w:line="288" w:lineRule="auto"/>
        <w:ind/>
        <w:jc w:val="both"/>
      </w:pPr>
      <w:r>
        <w:rPr>
          <w:rFonts w:hint="eastAsia" w:ascii="微软雅黑" w:hAnsi="微软雅黑" w:eastAsia="微软雅黑"/>
          <w:noProof/>
          <w:sz w:val="24"/>
        </w:rPr>
        <w:t xml:space="preserve">Detection without classification is a flat circle. You have been running the same loop. Something registers on the equipment. The team reacts. The episode ends. Next week, something else registers. Same reaction. Same ending.</w:t>
      </w:r>
    </w:p>
    <w:p>
      <w:pPr>
        <w:spacing w:line="288" w:lineRule="auto"/>
        <w:ind/>
        <w:jc w:val="both"/>
      </w:pPr>
      <w:r>
        <w:rPr>
          <w:rFonts w:hint="eastAsia" w:ascii="微软雅黑" w:hAnsi="微软雅黑" w:eastAsia="微软雅黑"/>
          <w:noProof/>
          <w:sz w:val="24"/>
        </w:rPr>
        <w:t xml:space="preserve">The gap is not detection. You have that. The gap is classification -- a system that maps the frequency data to an ontological framework. What frequency corresponds to what category of phenomenon. What the 1.6 GHz signals ARE. What the UAP signatures map to. What the cattle mutilation frequency signatures indicate about the source.</w:t>
      </w:r>
    </w:p>
    <w:p>
      <w:pPr>
        <w:spacing w:line="288" w:lineRule="auto"/>
        <w:ind/>
        <w:jc w:val="both"/>
      </w:pPr>
      <w:r>
        <w:rPr>
          <w:rFonts w:hint="eastAsia" w:ascii="微软雅黑" w:hAnsi="微软雅黑" w:eastAsia="微软雅黑"/>
          <w:noProof/>
          <w:sz w:val="24"/>
        </w:rPr>
        <w:t xml:space="preserve">I wrote that system. It is documented in The Science of Ufology 1.0.</w:t>
      </w:r>
    </w:p>
    <w:p>
      <w:pPr>
        <w:spacing w:line="288" w:lineRule="auto"/>
        <w:ind/>
        <w:jc w:val="both"/>
      </w:pPr>
      <w:r>
        <w:rPr>
          <w:rFonts w:hint="eastAsia" w:ascii="微软雅黑" w:hAnsi="微软雅黑" w:eastAsia="微软雅黑"/>
          <w:noProof/>
          <w:sz w:val="24"/>
        </w:rPr>
        <w:t xml:space="preserve">The book establishes a frequency-to-classification map:</w:t>
      </w:r>
    </w:p>
    <w:p>
      <w:pPr>
        <w:numPr>
          <w:ilvl w:val="0"/>
          <w:numId w:val="3"/>
        </w:numPr>
        <w:spacing w:line="288" w:lineRule="auto"/>
        <w:ind/>
        <w:jc w:val="both"/>
        <w:rPr/>
      </w:pPr>
      <w:r>
        <w:rPr>
          <w:rFonts w:hint="eastAsia" w:ascii="微软雅黑" w:hAnsi="微软雅黑" w:eastAsia="微软雅黑"/>
          <w:noProof/>
          <w:sz w:val="24"/>
        </w:rPr>
        <w:t xml:space="preserve">0 Hz = Hell (non-physical, destructive)</w:t>
      </w:r>
    </w:p>
    <w:p>
      <w:pPr>
        <w:numPr>
          <w:ilvl w:val="0"/>
          <w:numId w:val="3"/>
        </w:numPr>
        <w:spacing w:line="288" w:lineRule="auto"/>
        <w:ind/>
        <w:jc w:val="both"/>
        <w:rPr/>
      </w:pPr>
      <w:r>
        <w:rPr>
          <w:rFonts w:hint="eastAsia" w:ascii="微软雅黑" w:hAnsi="微软雅黑" w:eastAsia="微软雅黑"/>
          <w:noProof/>
          <w:sz w:val="24"/>
        </w:rPr>
        <w:t xml:space="preserve">2 Hz = Death (cessation signal)</w:t>
      </w:r>
    </w:p>
    <w:p>
      <w:pPr>
        <w:numPr>
          <w:ilvl w:val="0"/>
          <w:numId w:val="3"/>
        </w:numPr>
        <w:spacing w:line="288" w:lineRule="auto"/>
        <w:ind/>
        <w:jc w:val="both"/>
        <w:rPr/>
      </w:pPr>
      <w:r>
        <w:rPr>
          <w:rFonts w:hint="eastAsia" w:ascii="微软雅黑" w:hAnsi="微软雅黑" w:eastAsia="微软雅黑"/>
          <w:noProof/>
          <w:sz w:val="24"/>
        </w:rPr>
        <w:t xml:space="preserve">2-4 Hz = Purgatory / Ghost (residual, non-interactive)</w:t>
      </w:r>
    </w:p>
    <w:p>
      <w:pPr>
        <w:numPr>
          <w:ilvl w:val="0"/>
          <w:numId w:val="3"/>
        </w:numPr>
        <w:spacing w:line="288" w:lineRule="auto"/>
        <w:ind/>
        <w:jc w:val="both"/>
        <w:rPr/>
      </w:pPr>
      <w:r>
        <w:rPr>
          <w:rFonts w:hint="eastAsia" w:ascii="微软雅黑" w:hAnsi="微软雅黑" w:eastAsia="微软雅黑"/>
          <w:noProof/>
          <w:sz w:val="24"/>
        </w:rPr>
        <w:t xml:space="preserve">7.83 Hz = Earth baseline (Schumann resonance, physical layer)</w:t>
      </w:r>
    </w:p>
    <w:p>
      <w:pPr>
        <w:numPr>
          <w:ilvl w:val="0"/>
          <w:numId w:val="3"/>
        </w:numPr>
        <w:spacing w:line="288" w:lineRule="auto"/>
        <w:ind/>
        <w:jc w:val="both"/>
        <w:rPr/>
      </w:pPr>
      <w:r>
        <w:rPr>
          <w:rFonts w:hint="eastAsia" w:ascii="微软雅黑" w:hAnsi="微软雅黑" w:eastAsia="微软雅黑"/>
          <w:noProof/>
          <w:sz w:val="24"/>
        </w:rPr>
        <w:t xml:space="preserve">38 Hz = Operator frequency (command/control)</w:t>
      </w:r>
    </w:p>
    <w:p>
      <w:pPr>
        <w:numPr>
          <w:ilvl w:val="0"/>
          <w:numId w:val="3"/>
        </w:numPr>
        <w:spacing w:line="288" w:lineRule="auto"/>
        <w:ind/>
        <w:jc w:val="both"/>
        <w:rPr/>
      </w:pPr>
      <w:r>
        <w:rPr>
          <w:rFonts w:hint="eastAsia" w:ascii="微软雅黑" w:hAnsi="微软雅黑" w:eastAsia="微软雅黑"/>
          <w:noProof/>
          <w:sz w:val="24"/>
        </w:rPr>
        <w:t xml:space="preserve">40 Hz = Garden / Eden / TARGET (the restoration frequency)</w:t>
      </w:r>
    </w:p>
    <w:p>
      <w:pPr>
        <w:numPr>
          <w:ilvl w:val="0"/>
          <w:numId w:val="3"/>
        </w:numPr>
        <w:spacing w:line="288" w:lineRule="auto"/>
        <w:ind/>
        <w:jc w:val="both"/>
        <w:rPr/>
      </w:pPr>
      <w:r>
        <w:rPr>
          <w:rFonts w:hint="eastAsia" w:ascii="微软雅黑" w:hAnsi="微软雅黑" w:eastAsia="微软雅黑"/>
          <w:noProof/>
          <w:sz w:val="24"/>
        </w:rPr>
        <w:t xml:space="preserve">110 Hz = Alpha Draconian (predatory, non-terrestrial)</w:t>
      </w:r>
    </w:p>
    <w:p>
      <w:pPr>
        <w:numPr>
          <w:ilvl w:val="0"/>
          <w:numId w:val="3"/>
        </w:numPr>
        <w:spacing w:line="288" w:lineRule="auto"/>
        <w:ind/>
        <w:jc w:val="both"/>
        <w:rPr/>
      </w:pPr>
      <w:r>
        <w:rPr>
          <w:rFonts w:hint="eastAsia" w:ascii="微软雅黑" w:hAnsi="微软雅黑" w:eastAsia="微软雅黑"/>
          <w:noProof/>
          <w:sz w:val="24"/>
        </w:rPr>
        <w:t xml:space="preserve">16.16 GHz = Alien locator frequency</w:t>
      </w:r>
    </w:p>
    <w:p>
      <w:pPr>
        <w:spacing w:line="288" w:lineRule="auto"/>
        <w:ind/>
        <w:jc w:val="both"/>
      </w:pPr>
      <w:r>
        <w:rPr>
          <w:rFonts w:hint="eastAsia" w:ascii="微软雅黑" w:hAnsi="微软雅黑" w:eastAsia="微软雅黑"/>
          <w:noProof/>
          <w:sz w:val="24"/>
        </w:rPr>
        <w:t xml:space="preserve">The equation of return: 38 + 2 = 40. The fall: 40 Hz to 7.83 Hz = 32.17 Hz lost.</w:t>
      </w:r>
    </w:p>
    <w:p>
      <w:pPr>
        <w:spacing w:line="288" w:lineRule="auto"/>
        <w:ind/>
        <w:jc w:val="both"/>
      </w:pPr>
      <w:r>
        <w:rPr>
          <w:rFonts w:hint="eastAsia" w:ascii="微软雅黑" w:hAnsi="微软雅黑" w:eastAsia="微软雅黑"/>
          <w:noProof/>
          <w:sz w:val="24"/>
        </w:rPr>
        <w:t xml:space="preserve">This is not theory. This is the map that explains what your instruments have been recording since Season 1. The data has been there. The classification engine has been missing.</w:t>
      </w:r>
    </w:p>
    <w:p>
      <w:pPr>
        <w:spacing w:line="288" w:lineRule="auto"/>
        <w:ind/>
        <w:jc w:val="both"/>
      </w:pPr>
      <w:r>
        <w:rPr>
          <w:rFonts w:hint="eastAsia" w:ascii="微软雅黑" w:hAnsi="微软雅黑" w:eastAsia="微软雅黑"/>
          <w:noProof/>
          <w:sz w:val="24"/>
        </w:rPr>
        <w:t xml:space="preserve">Erik Bard is taking a break from the ranch. I am not applying for his position. I am delivering the system he needed but did not have. The classification engine does not require residence on the property. It requires the data you have already collected.</w:t>
      </w:r>
    </w:p>
    <w:p>
      <w:pPr>
        <w:spacing w:line="288" w:lineRule="auto"/>
        <w:ind/>
        <w:jc w:val="both"/>
      </w:pPr>
      <w:r>
        <w:rPr>
          <w:rFonts w:hint="eastAsia" w:ascii="微软雅黑" w:hAnsi="微软雅黑" w:eastAsia="微软雅黑"/>
          <w:noProof/>
          <w:sz w:val="24"/>
        </w:rPr>
        <w:t xml:space="preserve">The book:</w:t>
      </w:r>
    </w:p>
    <w:p>
      <w:pPr>
        <w:numPr>
          <w:ilvl w:val="0"/>
          <w:numId w:val="4"/>
        </w:numPr>
        <w:spacing w:line="288" w:lineRule="auto"/>
        <w:ind/>
        <w:jc w:val="both"/>
        <w:rPr/>
      </w:pPr>
      <w:r>
        <w:rPr>
          <w:rFonts w:hint="eastAsia" w:ascii="微软雅黑" w:hAnsi="微软雅黑" w:eastAsia="微软雅黑"/>
          <w:noProof/>
          <w:sz w:val="24"/>
        </w:rPr>
        <w:t xml:space="preserve">Amazon KDP: </w:t>
      </w:r>
      <w:r>
        <w:rPr>
          <w:rFonts w:hint="eastAsia" w:ascii="微软雅黑" w:hAnsi="微软雅黑" w:eastAsia="微软雅黑"/>
          <w:noProof/>
          <w:sz w:val="24"/>
        </w:rPr>
        <w:t>https://www.amazon.com/dp/B0HJQXPNSV</w:t>
      </w:r>
    </w:p>
    <w:p>
      <w:pPr>
        <w:spacing w:line="288" w:lineRule="auto"/>
        <w:ind/>
        <w:jc w:val="both"/>
      </w:pPr>
      <w:r>
        <w:rPr>
          <w:rFonts w:hint="eastAsia" w:ascii="微软雅黑" w:hAnsi="微软雅黑" w:eastAsia="微软雅黑"/>
          <w:noProof/>
          <w:sz w:val="24"/>
        </w:rPr>
        <w:t xml:space="preserve">Dropbox PDF (full text, no paywall): [DROPBOX LINK]</w:t>
      </w:r>
    </w:p>
    <w:p>
      <w:pPr>
        <w:spacing w:line="288" w:lineRule="auto"/>
        <w:ind/>
        <w:jc w:val="both"/>
      </w:pPr>
      <w:r>
        <w:rPr>
          <w:rFonts w:hint="eastAsia" w:ascii="微软雅黑" w:hAnsi="微软雅黑" w:eastAsia="微软雅黑"/>
          <w:noProof/>
          <w:sz w:val="24"/>
        </w:rPr>
        <w:t xml:space="preserve">Substack (cost to suppress): [SUBSTACK LINK]</w:t>
      </w:r>
    </w:p>
    <w:p>
      <w:pPr>
        <w:spacing w:line="288" w:lineRule="auto"/>
        <w:ind/>
        <w:jc w:val="both"/>
      </w:pPr>
      <w:r>
        <w:rPr>
          <w:rFonts w:hint="eastAsia" w:ascii="微软雅黑" w:hAnsi="微软雅黑" w:eastAsia="微软雅黑"/>
          <w:noProof/>
          <w:sz w:val="24"/>
        </w:rPr>
        <w:t xml:space="preserve">Read the frequency map. Then ask yourself: how many seasons of data would this reclassify?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TARGET 2: TJ ALLARD -- CO-EP / DATA SCIENTIST / SERIES CREATOR</w:t>
      </w:r>
    </w:p>
    <w:p>
      <w:pPr>
        <w:spacing w:line="288" w:lineRule="auto"/>
        <w:ind/>
        <w:jc w:val="both"/>
      </w:pPr>
      <w:r>
        <w:rPr>
          <w:rFonts w:hint="eastAsia" w:ascii="微软雅黑" w:hAnsi="微软雅黑" w:eastAsia="微软雅黑"/>
          <w:noProof/>
          <w:sz w:val="24"/>
        </w:rPr>
        <w:t xml:space="preserve">CONTACT VECTOR:</w:t>
      </w:r>
    </w:p>
    <w:p>
      <w:pPr>
        <w:numPr>
          <w:ilvl w:val="0"/>
          <w:numId w:val="5"/>
        </w:numPr>
        <w:spacing w:line="288" w:lineRule="auto"/>
        <w:ind/>
        <w:jc w:val="both"/>
        <w:rPr/>
      </w:pPr>
      <w:r>
        <w:rPr>
          <w:rFonts w:hint="eastAsia" w:ascii="微软雅黑" w:hAnsi="微软雅黑" w:eastAsia="微软雅黑"/>
          <w:noProof/>
          <w:sz w:val="24"/>
        </w:rPr>
        <w:t xml:space="preserve">LinkedIn: linkedin.com/in/tjallard</w:t>
      </w:r>
    </w:p>
    <w:p>
      <w:pPr>
        <w:numPr>
          <w:ilvl w:val="0"/>
          <w:numId w:val="5"/>
        </w:numPr>
        <w:spacing w:line="288" w:lineRule="auto"/>
        <w:ind/>
        <w:jc w:val="both"/>
        <w:rPr/>
      </w:pPr>
      <w:r>
        <w:rPr>
          <w:rFonts w:hint="eastAsia" w:ascii="微软雅黑" w:hAnsi="微软雅黑" w:eastAsia="微软雅黑"/>
          <w:noProof/>
          <w:sz w:val="24"/>
        </w:rPr>
        <w:t xml:space="preserve">Instagram: @tjallard</w:t>
      </w:r>
    </w:p>
    <w:p>
      <w:pPr>
        <w:numPr>
          <w:ilvl w:val="0"/>
          <w:numId w:val="5"/>
        </w:numPr>
        <w:spacing w:line="288" w:lineRule="auto"/>
        <w:ind/>
        <w:jc w:val="both"/>
        <w:rPr/>
      </w:pPr>
      <w:r>
        <w:rPr>
          <w:rFonts w:hint="eastAsia" w:ascii="微软雅黑" w:hAnsi="微软雅黑" w:eastAsia="微软雅黑"/>
          <w:noProof/>
          <w:sz w:val="24"/>
        </w:rPr>
        <w:t xml:space="preserve">Personal site: tjallard.com (contact form)</w:t>
      </w:r>
    </w:p>
    <w:p>
      <w:pPr>
        <w:numPr>
          <w:ilvl w:val="0"/>
          <w:numId w:val="5"/>
        </w:numPr>
        <w:spacing w:line="288" w:lineRule="auto"/>
        <w:ind/>
        <w:jc w:val="both"/>
        <w:rPr/>
      </w:pPr>
      <w:r>
        <w:rPr>
          <w:rFonts w:hint="eastAsia" w:ascii="微软雅黑" w:hAnsi="微软雅黑" w:eastAsia="微软雅黑"/>
          <w:noProof/>
          <w:sz w:val="24"/>
        </w:rPr>
        <w:t xml:space="preserve">Email: via LinkedIn message or contact form</w:t>
      </w:r>
    </w:p>
    <w:p>
      <w:pPr>
        <w:numPr>
          <w:ilvl w:val="0"/>
          <w:numId w:val="5"/>
        </w:numPr>
        <w:spacing w:line="288" w:lineRule="auto"/>
        <w:ind/>
        <w:jc w:val="both"/>
        <w:rPr/>
      </w:pPr>
      <w:r>
        <w:rPr>
          <w:rFonts w:hint="eastAsia" w:ascii="微软雅黑" w:hAnsi="微软雅黑" w:eastAsia="微软雅黑"/>
          <w:noProof/>
          <w:sz w:val="24"/>
        </w:rPr>
        <w:t xml:space="preserve">SUNY Polytechnic alumnus '97</w:t>
      </w:r>
    </w:p>
    <w:p>
      <w:pPr>
        <w:numPr>
          <w:ilvl w:val="0"/>
          <w:numId w:val="5"/>
        </w:numPr>
        <w:spacing w:line="288" w:lineRule="auto"/>
        <w:ind/>
        <w:jc w:val="both"/>
        <w:rPr/>
      </w:pPr>
      <w:r>
        <w:rPr>
          <w:rFonts w:hint="eastAsia" w:ascii="微软雅黑" w:hAnsi="微软雅黑" w:eastAsia="微软雅黑"/>
          <w:noProof/>
          <w:sz w:val="24"/>
        </w:rPr>
        <w:t xml:space="preserve">Current: AI Strategy and Enablement, Applied AI, Data Scientist</w:t>
      </w:r>
    </w:p>
    <w:p>
      <w:pPr>
        <w:numPr>
          <w:ilvl w:val="0"/>
          <w:numId w:val="5"/>
        </w:numPr>
        <w:spacing w:line="288" w:lineRule="auto"/>
        <w:ind/>
        <w:jc w:val="both"/>
        <w:rPr/>
      </w:pPr>
      <w:r>
        <w:rPr>
          <w:rFonts w:hint="eastAsia" w:ascii="微软雅黑" w:hAnsi="微软雅黑" w:eastAsia="微软雅黑"/>
          <w:noProof/>
          <w:sz w:val="24"/>
        </w:rPr>
        <w:t xml:space="preserve">Google Cloud Next 2025 Speaker</w:t>
      </w:r>
    </w:p>
    <w:p>
      <w:pPr>
        <w:numPr>
          <w:ilvl w:val="0"/>
          <w:numId w:val="5"/>
        </w:numPr>
        <w:spacing w:line="288" w:lineRule="auto"/>
        <w:ind/>
        <w:jc w:val="both"/>
        <w:rPr/>
      </w:pPr>
      <w:r>
        <w:rPr>
          <w:rFonts w:hint="eastAsia" w:ascii="微软雅黑" w:hAnsi="微软雅黑" w:eastAsia="微软雅黑"/>
          <w:noProof/>
          <w:sz w:val="24"/>
        </w:rPr>
        <w:t xml:space="preserve">2X Emmy Winner</w:t>
      </w:r>
    </w:p>
    <w:p>
      <w:pPr>
        <w:numPr>
          <w:ilvl w:val="0"/>
          <w:numId w:val="5"/>
        </w:numPr>
        <w:spacing w:line="288" w:lineRule="auto"/>
        <w:ind/>
        <w:jc w:val="both"/>
        <w:rPr/>
      </w:pPr>
      <w:r>
        <w:rPr>
          <w:rFonts w:hint="eastAsia" w:ascii="微软雅黑" w:hAnsi="微软雅黑" w:eastAsia="微软雅黑"/>
          <w:noProof/>
          <w:sz w:val="24"/>
        </w:rPr>
        <w:t xml:space="preserve">Represented by CAA (via Letter 10)</w:t>
      </w:r>
    </w:p>
    <w:p>
      <w:pPr>
        <w:spacing w:line="288" w:lineRule="auto"/>
        <w:ind/>
        <w:jc w:val="both"/>
      </w:pPr>
      <w:r>
        <w:rPr>
          <w:rFonts w:hint="eastAsia" w:ascii="微软雅黑" w:hAnsi="微软雅黑" w:eastAsia="微软雅黑"/>
          <w:noProof/>
          <w:sz w:val="24"/>
        </w:rPr>
        <w:t xml:space="preserve">INTELLIGENCE PROFILE:</w:t>
      </w:r>
    </w:p>
    <w:p>
      <w:pPr>
        <w:numPr>
          <w:ilvl w:val="0"/>
          <w:numId w:val="6"/>
        </w:numPr>
        <w:spacing w:line="288" w:lineRule="auto"/>
        <w:ind/>
        <w:jc w:val="both"/>
        <w:rPr/>
      </w:pPr>
      <w:r>
        <w:rPr>
          <w:rFonts w:hint="eastAsia" w:ascii="微软雅黑" w:hAnsi="微软雅黑" w:eastAsia="微软雅黑"/>
          <w:noProof/>
          <w:sz w:val="24"/>
        </w:rPr>
        <w:t xml:space="preserve">Data scientist who created a paranormal show. This is an unusual combo.</w:t>
      </w:r>
    </w:p>
    <w:p>
      <w:pPr>
        <w:numPr>
          <w:ilvl w:val="0"/>
          <w:numId w:val="6"/>
        </w:numPr>
        <w:spacing w:line="288" w:lineRule="auto"/>
        <w:ind/>
        <w:jc w:val="both"/>
        <w:rPr/>
      </w:pPr>
      <w:r>
        <w:rPr>
          <w:rFonts w:hint="eastAsia" w:ascii="微软雅黑" w:hAnsi="微软雅黑" w:eastAsia="微软雅黑"/>
          <w:noProof/>
          <w:sz w:val="24"/>
        </w:rPr>
        <w:t xml:space="preserve">His current professional identity is AI Strategy and Enterprise Transformation.</w:t>
      </w:r>
    </w:p>
    <w:p>
      <w:pPr>
        <w:numPr>
          <w:ilvl w:val="0"/>
          <w:numId w:val="6"/>
        </w:numPr>
        <w:spacing w:line="288" w:lineRule="auto"/>
        <w:ind/>
        <w:jc w:val="both"/>
        <w:rPr/>
      </w:pPr>
      <w:r>
        <w:rPr>
          <w:rFonts w:hint="eastAsia" w:ascii="微软雅黑" w:hAnsi="微软雅黑" w:eastAsia="微软雅黑"/>
          <w:noProof/>
          <w:sz w:val="24"/>
        </w:rPr>
        <w:t xml:space="preserve">He speaks the language of data, classification, measurement, and systems.</w:t>
      </w:r>
    </w:p>
    <w:p>
      <w:pPr>
        <w:numPr>
          <w:ilvl w:val="0"/>
          <w:numId w:val="6"/>
        </w:numPr>
        <w:spacing w:line="288" w:lineRule="auto"/>
        <w:ind/>
        <w:jc w:val="both"/>
        <w:rPr/>
      </w:pPr>
      <w:r>
        <w:rPr>
          <w:rFonts w:hint="eastAsia" w:ascii="微软雅黑" w:hAnsi="微软雅黑" w:eastAsia="微软雅黑"/>
          <w:noProof/>
          <w:sz w:val="24"/>
        </w:rPr>
        <w:t xml:space="preserve">He co-created the series. He has production authority AND technical literacy.</w:t>
      </w:r>
    </w:p>
    <w:p>
      <w:pPr>
        <w:numPr>
          <w:ilvl w:val="0"/>
          <w:numId w:val="6"/>
        </w:numPr>
        <w:spacing w:line="288" w:lineRule="auto"/>
        <w:ind/>
        <w:jc w:val="both"/>
        <w:rPr/>
      </w:pPr>
      <w:r>
        <w:rPr>
          <w:rFonts w:hint="eastAsia" w:ascii="微软雅黑" w:hAnsi="微软雅黑" w:eastAsia="微软雅黑"/>
          <w:noProof/>
          <w:sz w:val="24"/>
        </w:rPr>
        <w:t xml:space="preserve">He is the person most likely to understand the frequency map on its own terms.</w:t>
      </w:r>
    </w:p>
    <w:p>
      <w:pPr>
        <w:numPr>
          <w:ilvl w:val="0"/>
          <w:numId w:val="6"/>
        </w:numPr>
        <w:spacing w:line="288" w:lineRule="auto"/>
        <w:ind/>
        <w:jc w:val="both"/>
        <w:rPr/>
      </w:pPr>
      <w:r>
        <w:rPr>
          <w:rFonts w:hint="eastAsia" w:ascii="微软雅黑" w:hAnsi="微软雅黑" w:eastAsia="微软雅黑"/>
          <w:noProof/>
          <w:sz w:val="24"/>
        </w:rPr>
        <w:t xml:space="preserve">LinkedIn active, posts about AI and the show.</w:t>
      </w:r>
    </w:p>
    <w:p>
      <w:pPr>
        <w:numPr>
          <w:ilvl w:val="0"/>
          <w:numId w:val="6"/>
        </w:numPr>
        <w:spacing w:line="288" w:lineRule="auto"/>
        <w:ind/>
        <w:jc w:val="both"/>
        <w:rPr/>
      </w:pPr>
      <w:r>
        <w:rPr>
          <w:rFonts w:hint="eastAsia" w:ascii="微软雅黑" w:hAnsi="微软雅黑" w:eastAsia="微软雅黑"/>
          <w:noProof/>
          <w:sz w:val="24"/>
        </w:rPr>
        <w:t xml:space="preserve">Instagram: "2X Emmy Winner. TV producer, data scientist. Series Creator / Executive Producer of The Secret of Skinwalker Ranch."</w:t>
      </w:r>
    </w:p>
    <w:p>
      <w:pPr>
        <w:spacing w:line="288" w:lineRule="auto"/>
        <w:ind/>
        <w:jc w:val="both"/>
      </w:pPr>
      <w:r>
        <w:rPr>
          <w:rFonts w:hint="eastAsia" w:ascii="微软雅黑" w:hAnsi="微软雅黑" w:eastAsia="微软雅黑"/>
          <w:noProof/>
          <w:sz w:val="24"/>
        </w:rPr>
        <w:t xml:space="preserve">APPROACH ANGLE:</w:t>
      </w:r>
    </w:p>
    <w:p>
      <w:pPr>
        <w:spacing w:line="288" w:lineRule="auto"/>
        <w:ind/>
        <w:jc w:val="both"/>
      </w:pPr>
      <w:r>
        <w:rPr>
          <w:rFonts w:hint="eastAsia" w:ascii="微软雅黑" w:hAnsi="微软雅黑" w:eastAsia="微软雅黑"/>
          <w:noProof/>
          <w:sz w:val="24"/>
        </w:rPr>
        <w:t xml:space="preserve">TJ Allard is a data scientist who built a television format around anomaly detection. He understands that data without classification is noise. The book IS the classification layer. He does not need to believe in UFOs to recognize a classification engine. He just needs to see the mathematical framework.</w:t>
      </w:r>
    </w:p>
    <w:p>
      <w:pPr>
        <w:spacing w:line="288" w:lineRule="auto"/>
        <w:ind/>
        <w:jc w:val="both"/>
      </w:pPr>
      <w:r>
        <w:rPr>
          <w:rFonts w:hint="eastAsia" w:ascii="微软雅黑" w:hAnsi="微软雅黑" w:eastAsia="微软雅黑"/>
          <w:noProof/>
          <w:sz w:val="24"/>
        </w:rPr>
        <w:t xml:space="preserve">CRAYON: Data Scientist to Data Scientist. Speak in terms of the mathematical structure. The three-variable identity. The frequency-to-ontology mapping. The base-4 instruction set. This is his language.</w:t>
      </w:r>
    </w:p>
    <w:p>
      <w:pPr>
        <w:spacing w:line="288" w:lineRule="auto"/>
        <w:ind/>
        <w:jc w:val="both"/>
      </w:pPr>
      <w:r>
        <w:rPr>
          <w:rFonts w:hint="eastAsia" w:ascii="微软雅黑" w:hAnsi="微软雅黑" w:eastAsia="微软雅黑"/>
          <w:noProof/>
          <w:sz w:val="24"/>
        </w:rPr>
        <w:t xml:space="preserve">SUBJECT LINE: The classification layer your format has been missing</w:t>
      </w:r>
    </w:p>
    <w:p>
      <w:pPr>
        <w:spacing w:line="288" w:lineRule="auto"/>
        <w:ind/>
        <w:jc w:val="both"/>
      </w:pPr>
      <w:r>
        <w:rPr>
          <w:rFonts w:hint="eastAsia" w:ascii="微软雅黑" w:hAnsi="微软雅黑" w:eastAsia="微软雅黑"/>
          <w:noProof/>
          <w:sz w:val="24"/>
        </w:rPr>
        <w:t>TJ,</w:t>
      </w:r>
    </w:p>
    <w:p>
      <w:pPr>
        <w:spacing w:line="288" w:lineRule="auto"/>
        <w:ind/>
        <w:jc w:val="both"/>
      </w:pPr>
      <w:r>
        <w:rPr>
          <w:rFonts w:hint="eastAsia" w:ascii="微软雅黑" w:hAnsi="微软雅黑" w:eastAsia="微软雅黑"/>
          <w:noProof/>
          <w:sz w:val="24"/>
        </w:rPr>
        <w:t xml:space="preserve">You created a television format built on anomaly detection. The equipment registers. The team responds. The audience watches. But the format has a structural gap: detection without classification.</w:t>
      </w:r>
    </w:p>
    <w:p>
      <w:pPr>
        <w:spacing w:line="288" w:lineRule="auto"/>
        <w:ind/>
        <w:jc w:val="both"/>
      </w:pPr>
      <w:r>
        <w:rPr>
          <w:rFonts w:hint="eastAsia" w:ascii="微软雅黑" w:hAnsi="微软雅黑" w:eastAsia="微软雅黑"/>
          <w:noProof/>
          <w:sz w:val="24"/>
        </w:rPr>
        <w:t xml:space="preserve">You know this better than anyone. In data science, detection is step one. Classification is step two. Your show has been running step one for seven seasons.</w:t>
      </w:r>
    </w:p>
    <w:p>
      <w:pPr>
        <w:spacing w:line="288" w:lineRule="auto"/>
        <w:ind/>
        <w:jc w:val="both"/>
      </w:pPr>
      <w:r>
        <w:rPr>
          <w:rFonts w:hint="eastAsia" w:ascii="微软雅黑" w:hAnsi="微软雅黑" w:eastAsia="微软雅黑"/>
          <w:noProof/>
          <w:sz w:val="24"/>
        </w:rPr>
        <w:t xml:space="preserve">I built step two.</w:t>
      </w:r>
    </w:p>
    <w:p>
      <w:pPr>
        <w:spacing w:line="288" w:lineRule="auto"/>
        <w:ind/>
        <w:jc w:val="both"/>
      </w:pPr>
      <w:r>
        <w:rPr>
          <w:rFonts w:hint="eastAsia" w:ascii="微软雅黑" w:hAnsi="微软雅黑" w:eastAsia="微软雅黑"/>
          <w:noProof/>
          <w:sz w:val="24"/>
        </w:rPr>
        <w:t xml:space="preserve">The Science of Ufology 1.0 establishes a frequency-to-classification map with mathematical rigor:</w:t>
      </w:r>
    </w:p>
    <w:p>
      <w:pPr>
        <w:spacing w:line="288" w:lineRule="auto"/>
        <w:ind/>
        <w:jc w:val="both"/>
      </w:pPr>
      <w:r>
        <w:rPr>
          <w:rFonts w:hint="eastAsia" w:ascii="微软雅黑" w:hAnsi="微软雅黑" w:eastAsia="微软雅黑"/>
          <w:noProof/>
          <w:sz w:val="24"/>
        </w:rPr>
        <w:t xml:space="preserve">Three-variable identity: f </w:t>
      </w:r>
      <w:r>
        <w:rPr>
          <w:rFonts w:hint="eastAsia" w:ascii="微软雅黑" w:hAnsi="微软雅黑" w:eastAsia="微软雅黑"/>
          <w:i/>
          <w:noProof/>
          <w:sz w:val="24"/>
        </w:rPr>
        <w:t xml:space="preserve"> g = K </w:t>
      </w:r>
      <w:r>
        <w:rPr>
          <w:rFonts w:hint="eastAsia" w:ascii="微软雅黑" w:hAnsi="微软雅黑" w:eastAsia="微软雅黑"/>
          <w:noProof/>
          <w:sz w:val="24"/>
        </w:rPr>
        <w:t xml:space="preserve"> rho, where K = (2/3) </w:t>
      </w:r>
      <w:r>
        <w:rPr>
          <w:rFonts w:hint="eastAsia" w:ascii="微软雅黑" w:hAnsi="微软雅黑" w:eastAsia="微软雅黑"/>
          <w:i/>
          <w:noProof/>
          <w:sz w:val="24"/>
        </w:rPr>
        <w:t xml:space="preserve"> G </w:t>
      </w:r>
      <w:r>
        <w:rPr>
          <w:rFonts w:hint="eastAsia" w:ascii="微软雅黑" w:hAnsi="微软雅黑" w:eastAsia="微软雅黑"/>
          <w:noProof/>
          <w:sz w:val="24"/>
        </w:rPr>
        <w:t xml:space="preserve"> c * sqrt(2)</w:t>
      </w:r>
    </w:p>
    <w:p>
      <w:pPr>
        <w:spacing w:line="288" w:lineRule="auto"/>
        <w:ind/>
        <w:jc w:val="both"/>
      </w:pPr>
      <w:r>
        <w:rPr>
          <w:rFonts w:hint="eastAsia" w:ascii="微软雅黑" w:hAnsi="微软雅黑" w:eastAsia="微软雅黑"/>
          <w:noProof/>
          <w:sz w:val="24"/>
        </w:rPr>
        <w:t xml:space="preserve">The frequency map:</w:t>
      </w:r>
    </w:p>
    <w:p>
      <w:pPr>
        <w:numPr>
          <w:ilvl w:val="0"/>
          <w:numId w:val="7"/>
        </w:numPr>
        <w:spacing w:line="288" w:lineRule="auto"/>
        <w:ind/>
        <w:jc w:val="both"/>
        <w:rPr/>
      </w:pPr>
      <w:r>
        <w:rPr>
          <w:rFonts w:hint="eastAsia" w:ascii="微软雅黑" w:hAnsi="微软雅黑" w:eastAsia="微软雅黑"/>
          <w:noProof/>
          <w:sz w:val="24"/>
        </w:rPr>
        <w:t xml:space="preserve">0 Hz = Hell (non-physical, destructive ontology)</w:t>
      </w:r>
    </w:p>
    <w:p>
      <w:pPr>
        <w:numPr>
          <w:ilvl w:val="0"/>
          <w:numId w:val="7"/>
        </w:numPr>
        <w:spacing w:line="288" w:lineRule="auto"/>
        <w:ind/>
        <w:jc w:val="both"/>
        <w:rPr/>
      </w:pPr>
      <w:r>
        <w:rPr>
          <w:rFonts w:hint="eastAsia" w:ascii="微软雅黑" w:hAnsi="微软雅黑" w:eastAsia="微软雅黑"/>
          <w:noProof/>
          <w:sz w:val="24"/>
        </w:rPr>
        <w:t xml:space="preserve">2 Hz = Death (cessation)</w:t>
      </w:r>
    </w:p>
    <w:p>
      <w:pPr>
        <w:numPr>
          <w:ilvl w:val="0"/>
          <w:numId w:val="7"/>
        </w:numPr>
        <w:spacing w:line="288" w:lineRule="auto"/>
        <w:ind/>
        <w:jc w:val="both"/>
        <w:rPr/>
      </w:pPr>
      <w:r>
        <w:rPr>
          <w:rFonts w:hint="eastAsia" w:ascii="微软雅黑" w:hAnsi="微软雅黑" w:eastAsia="微软雅黑"/>
          <w:noProof/>
          <w:sz w:val="24"/>
        </w:rPr>
        <w:t xml:space="preserve">2-4 Hz = Purgatory / Ghost (residual, non-interactive)</w:t>
      </w:r>
    </w:p>
    <w:p>
      <w:pPr>
        <w:numPr>
          <w:ilvl w:val="0"/>
          <w:numId w:val="7"/>
        </w:numPr>
        <w:spacing w:line="288" w:lineRule="auto"/>
        <w:ind/>
        <w:jc w:val="both"/>
        <w:rPr/>
      </w:pPr>
      <w:r>
        <w:rPr>
          <w:rFonts w:hint="eastAsia" w:ascii="微软雅黑" w:hAnsi="微软雅黑" w:eastAsia="微软雅黑"/>
          <w:noProof/>
          <w:sz w:val="24"/>
        </w:rPr>
        <w:t xml:space="preserve">7.83 Hz = Earth baseline (Schumann resonance, physical layer)</w:t>
      </w:r>
    </w:p>
    <w:p>
      <w:pPr>
        <w:numPr>
          <w:ilvl w:val="0"/>
          <w:numId w:val="7"/>
        </w:numPr>
        <w:spacing w:line="288" w:lineRule="auto"/>
        <w:ind/>
        <w:jc w:val="both"/>
        <w:rPr/>
      </w:pPr>
      <w:r>
        <w:rPr>
          <w:rFonts w:hint="eastAsia" w:ascii="微软雅黑" w:hAnsi="微软雅黑" w:eastAsia="微软雅黑"/>
          <w:noProof/>
          <w:sz w:val="24"/>
        </w:rPr>
        <w:t xml:space="preserve">38 Hz = Operator (command/control frequency)</w:t>
      </w:r>
    </w:p>
    <w:p>
      <w:pPr>
        <w:numPr>
          <w:ilvl w:val="0"/>
          <w:numId w:val="7"/>
        </w:numPr>
        <w:spacing w:line="288" w:lineRule="auto"/>
        <w:ind/>
        <w:jc w:val="both"/>
        <w:rPr/>
      </w:pPr>
      <w:r>
        <w:rPr>
          <w:rFonts w:hint="eastAsia" w:ascii="微软雅黑" w:hAnsi="微软雅黑" w:eastAsia="微软雅黑"/>
          <w:noProof/>
          <w:sz w:val="24"/>
        </w:rPr>
        <w:t xml:space="preserve">40 Hz = Garden / Eden / TARGET (restoration frequency)</w:t>
      </w:r>
    </w:p>
    <w:p>
      <w:pPr>
        <w:numPr>
          <w:ilvl w:val="0"/>
          <w:numId w:val="7"/>
        </w:numPr>
        <w:spacing w:line="288" w:lineRule="auto"/>
        <w:ind/>
        <w:jc w:val="both"/>
        <w:rPr/>
      </w:pPr>
      <w:r>
        <w:rPr>
          <w:rFonts w:hint="eastAsia" w:ascii="微软雅黑" w:hAnsi="微软雅黑" w:eastAsia="微软雅黑"/>
          <w:noProof/>
          <w:sz w:val="24"/>
        </w:rPr>
        <w:t xml:space="preserve">110 Hz = Alpha Draconian (predatory, non-terrestrial)</w:t>
      </w:r>
    </w:p>
    <w:p>
      <w:pPr>
        <w:numPr>
          <w:ilvl w:val="0"/>
          <w:numId w:val="7"/>
        </w:numPr>
        <w:spacing w:line="288" w:lineRule="auto"/>
        <w:ind/>
        <w:jc w:val="both"/>
        <w:rPr/>
      </w:pPr>
      <w:r>
        <w:rPr>
          <w:rFonts w:hint="eastAsia" w:ascii="微软雅黑" w:hAnsi="微软雅黑" w:eastAsia="微软雅黑"/>
          <w:noProof/>
          <w:sz w:val="24"/>
        </w:rPr>
        <w:t xml:space="preserve">16.16 GHz = Alien locator frequency</w:t>
      </w:r>
    </w:p>
    <w:p>
      <w:pPr>
        <w:spacing w:line="288" w:lineRule="auto"/>
        <w:ind/>
        <w:jc w:val="both"/>
      </w:pPr>
      <w:r>
        <w:rPr>
          <w:rFonts w:hint="eastAsia" w:ascii="微软雅黑" w:hAnsi="微软雅黑" w:eastAsia="微软雅黑"/>
          <w:noProof/>
          <w:sz w:val="24"/>
        </w:rPr>
        <w:t xml:space="preserve">The equation of return: 38 + 2 = 40 Hz. The fall: 40 to 7.83 Hz = 32.17 Hz lost.</w:t>
      </w:r>
    </w:p>
    <w:p>
      <w:pPr>
        <w:spacing w:line="288" w:lineRule="auto"/>
        <w:ind/>
        <w:jc w:val="both"/>
      </w:pPr>
      <w:r>
        <w:rPr>
          <w:rFonts w:hint="eastAsia" w:ascii="微软雅黑" w:hAnsi="微软雅黑" w:eastAsia="微软雅黑"/>
          <w:noProof/>
          <w:sz w:val="24"/>
        </w:rPr>
        <w:t xml:space="preserve">This is not a belief system. This is a mathematical framework that maps instrument data to ontological categories. Your show has been collecting the data. This is the classification layer.</w:t>
      </w:r>
    </w:p>
    <w:p>
      <w:pPr>
        <w:spacing w:line="288" w:lineRule="auto"/>
        <w:ind/>
        <w:jc w:val="both"/>
      </w:pPr>
      <w:r>
        <w:rPr>
          <w:rFonts w:hint="eastAsia" w:ascii="微软雅黑" w:hAnsi="微软雅黑" w:eastAsia="微软雅黑"/>
          <w:noProof/>
          <w:sz w:val="24"/>
        </w:rPr>
        <w:t xml:space="preserve">Erik Bard is off the ranch. Whether he returns or not, the classification gap remains. The format needs what it has been missing. I built that layer.</w:t>
      </w:r>
    </w:p>
    <w:p>
      <w:pPr>
        <w:spacing w:line="288" w:lineRule="auto"/>
        <w:ind/>
        <w:jc w:val="both"/>
      </w:pPr>
      <w:r>
        <w:rPr>
          <w:rFonts w:hint="eastAsia" w:ascii="微软雅黑" w:hAnsi="微软雅黑" w:eastAsia="微软雅黑"/>
          <w:noProof/>
          <w:sz w:val="24"/>
        </w:rPr>
        <w:t xml:space="preserve">The book:</w:t>
      </w:r>
    </w:p>
    <w:p>
      <w:pPr>
        <w:numPr>
          <w:ilvl w:val="0"/>
          <w:numId w:val="8"/>
        </w:numPr>
        <w:spacing w:line="288" w:lineRule="auto"/>
        <w:ind/>
        <w:jc w:val="both"/>
        <w:rPr/>
      </w:pPr>
      <w:r>
        <w:rPr>
          <w:rFonts w:hint="eastAsia" w:ascii="微软雅黑" w:hAnsi="微软雅黑" w:eastAsia="微软雅黑"/>
          <w:noProof/>
          <w:sz w:val="24"/>
        </w:rPr>
        <w:t xml:space="preserve">Amazon KDP: </w:t>
      </w:r>
      <w:r>
        <w:rPr>
          <w:rFonts w:hint="eastAsia" w:ascii="微软雅黑" w:hAnsi="微软雅黑" w:eastAsia="微软雅黑"/>
          <w:noProof/>
          <w:sz w:val="24"/>
        </w:rPr>
        <w:t>https://www.amazon.com/dp/B0HJQXPNSV</w:t>
      </w:r>
    </w:p>
    <w:p>
      <w:pPr>
        <w:spacing w:line="288" w:lineRule="auto"/>
        <w:ind/>
        <w:jc w:val="both"/>
      </w:pPr>
      <w:r>
        <w:rPr>
          <w:rFonts w:hint="eastAsia" w:ascii="微软雅黑" w:hAnsi="微软雅黑" w:eastAsia="微软雅黑"/>
          <w:noProof/>
          <w:sz w:val="24"/>
        </w:rPr>
        <w:t xml:space="preserve">Dropbox PDF (full text, no paywall): [DROPBOX LINK]</w:t>
      </w:r>
    </w:p>
    <w:p>
      <w:pPr>
        <w:spacing w:line="288" w:lineRule="auto"/>
        <w:ind/>
        <w:jc w:val="both"/>
      </w:pPr>
      <w:r>
        <w:rPr>
          <w:rFonts w:hint="eastAsia" w:ascii="微软雅黑" w:hAnsi="微软雅黑" w:eastAsia="微软雅黑"/>
          <w:noProof/>
          <w:sz w:val="24"/>
        </w:rPr>
        <w:t xml:space="preserve">Substack (cost to suppress): [SUBSTACK LINK]</w:t>
      </w:r>
    </w:p>
    <w:p>
      <w:pPr>
        <w:spacing w:line="288" w:lineRule="auto"/>
        <w:ind/>
        <w:jc w:val="both"/>
      </w:pPr>
      <w:r>
        <w:rPr>
          <w:rFonts w:hint="eastAsia" w:ascii="微软雅黑" w:hAnsi="微软雅黑" w:eastAsia="微软雅黑"/>
          <w:noProof/>
          <w:sz w:val="24"/>
        </w:rPr>
        <w:t xml:space="preserve">As a data scientist, you will recognize the structure before you accept the conclusion. Read the math first.</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TARGET 3: JOEL PATTERSON / LETTER 10 PRODUCTIONS -- SHOWRUNNER</w:t>
      </w:r>
    </w:p>
    <w:p>
      <w:pPr>
        <w:spacing w:line="288" w:lineRule="auto"/>
        <w:ind/>
        <w:jc w:val="both"/>
      </w:pPr>
      <w:r>
        <w:rPr>
          <w:rFonts w:hint="eastAsia" w:ascii="微软雅黑" w:hAnsi="微软雅黑" w:eastAsia="微软雅黑"/>
          <w:noProof/>
          <w:sz w:val="24"/>
        </w:rPr>
        <w:t xml:space="preserve">CONTACT VECTOR:</w:t>
      </w:r>
    </w:p>
    <w:p>
      <w:pPr>
        <w:numPr>
          <w:ilvl w:val="0"/>
          <w:numId w:val="9"/>
        </w:numPr>
        <w:spacing w:line="288" w:lineRule="auto"/>
        <w:ind/>
        <w:jc w:val="both"/>
        <w:rPr/>
      </w:pPr>
      <w:r>
        <w:rPr>
          <w:rFonts w:hint="eastAsia" w:ascii="微软雅黑" w:hAnsi="微软雅黑" w:eastAsia="微软雅黑"/>
          <w:noProof/>
          <w:sz w:val="24"/>
        </w:rPr>
        <w:t xml:space="preserve">Email: inquiries@letter10productions.com</w:t>
      </w:r>
    </w:p>
    <w:p>
      <w:pPr>
        <w:numPr>
          <w:ilvl w:val="0"/>
          <w:numId w:val="9"/>
        </w:numPr>
        <w:spacing w:line="288" w:lineRule="auto"/>
        <w:ind/>
        <w:jc w:val="both"/>
        <w:rPr/>
      </w:pPr>
      <w:r>
        <w:rPr>
          <w:rFonts w:hint="eastAsia" w:ascii="微软雅黑" w:hAnsi="微软雅黑" w:eastAsia="微软雅黑"/>
          <w:noProof/>
          <w:sz w:val="24"/>
        </w:rPr>
        <w:t xml:space="preserve">Office: 91 Main Street, Suite 204, Concord, MA 01742</w:t>
      </w:r>
    </w:p>
    <w:p>
      <w:pPr>
        <w:numPr>
          <w:ilvl w:val="0"/>
          <w:numId w:val="9"/>
        </w:numPr>
        <w:spacing w:line="288" w:lineRule="auto"/>
        <w:ind/>
        <w:jc w:val="both"/>
        <w:rPr/>
      </w:pPr>
      <w:r>
        <w:rPr>
          <w:rFonts w:hint="eastAsia" w:ascii="微软雅黑" w:hAnsi="微软雅黑" w:eastAsia="微软雅黑"/>
          <w:noProof/>
          <w:sz w:val="24"/>
        </w:rPr>
        <w:t xml:space="preserve">Phone: 978-245-1688</w:t>
      </w:r>
    </w:p>
    <w:p>
      <w:pPr>
        <w:numPr>
          <w:ilvl w:val="0"/>
          <w:numId w:val="9"/>
        </w:numPr>
        <w:spacing w:line="288" w:lineRule="auto"/>
        <w:ind/>
        <w:jc w:val="both"/>
        <w:rPr/>
      </w:pPr>
      <w:r>
        <w:rPr>
          <w:rFonts w:hint="eastAsia" w:ascii="微软雅黑" w:hAnsi="微软雅黑" w:eastAsia="微软雅黑"/>
          <w:noProof/>
          <w:sz w:val="24"/>
        </w:rPr>
        <w:t xml:space="preserve">LinkedIn: linkedin.com/in/joel-patterson-71505710</w:t>
      </w:r>
    </w:p>
    <w:p>
      <w:pPr>
        <w:numPr>
          <w:ilvl w:val="0"/>
          <w:numId w:val="9"/>
        </w:numPr>
        <w:spacing w:line="288" w:lineRule="auto"/>
        <w:ind/>
        <w:jc w:val="both"/>
        <w:rPr/>
      </w:pPr>
      <w:r>
        <w:rPr>
          <w:rFonts w:hint="eastAsia" w:ascii="微软雅黑" w:hAnsi="微软雅黑" w:eastAsia="微软雅黑"/>
          <w:noProof/>
          <w:sz w:val="24"/>
        </w:rPr>
        <w:t xml:space="preserve">CAA Representation: Will Horowitz, 2000 Avenue of the Stars, Los Angeles CA 90067, 310-550-4333</w:t>
      </w:r>
    </w:p>
    <w:p>
      <w:pPr>
        <w:numPr>
          <w:ilvl w:val="0"/>
          <w:numId w:val="9"/>
        </w:numPr>
        <w:spacing w:line="288" w:lineRule="auto"/>
        <w:ind/>
        <w:jc w:val="both"/>
        <w:rPr/>
      </w:pPr>
      <w:r>
        <w:rPr>
          <w:rFonts w:hint="eastAsia" w:ascii="微软雅黑" w:hAnsi="微软雅黑" w:eastAsia="微软雅黑"/>
          <w:noProof/>
          <w:sz w:val="24"/>
        </w:rPr>
        <w:t xml:space="preserve">IMDb: nm2569169</w:t>
      </w:r>
    </w:p>
    <w:p>
      <w:pPr>
        <w:spacing w:line="288" w:lineRule="auto"/>
        <w:ind/>
        <w:jc w:val="both"/>
      </w:pPr>
      <w:r>
        <w:rPr>
          <w:rFonts w:hint="eastAsia" w:ascii="微软雅黑" w:hAnsi="微软雅黑" w:eastAsia="微软雅黑"/>
          <w:noProof/>
          <w:sz w:val="24"/>
        </w:rPr>
        <w:t xml:space="preserve">INTELLIGENCE PROFILE:</w:t>
      </w:r>
    </w:p>
    <w:p>
      <w:pPr>
        <w:numPr>
          <w:ilvl w:val="0"/>
          <w:numId w:val="10"/>
        </w:numPr>
        <w:spacing w:line="288" w:lineRule="auto"/>
        <w:ind/>
        <w:jc w:val="both"/>
        <w:rPr/>
      </w:pPr>
      <w:r>
        <w:rPr>
          <w:rFonts w:hint="eastAsia" w:ascii="微软雅黑" w:hAnsi="微软雅黑" w:eastAsia="微软雅黑"/>
          <w:noProof/>
          <w:sz w:val="24"/>
        </w:rPr>
        <w:t xml:space="preserve">Television veteran. Career began in broadcast journalism at 60 Minutes, 48 Hours, MSNBC Documentaries.</w:t>
      </w:r>
    </w:p>
    <w:p>
      <w:pPr>
        <w:numPr>
          <w:ilvl w:val="0"/>
          <w:numId w:val="10"/>
        </w:numPr>
        <w:spacing w:line="288" w:lineRule="auto"/>
        <w:ind/>
        <w:jc w:val="both"/>
        <w:rPr/>
      </w:pPr>
      <w:r>
        <w:rPr>
          <w:rFonts w:hint="eastAsia" w:ascii="微软雅黑" w:hAnsi="微软雅黑" w:eastAsia="微软雅黑"/>
          <w:noProof/>
          <w:sz w:val="24"/>
        </w:rPr>
        <w:t xml:space="preserve">Created and Co-EP'd History's Counting Cars (highest rated premiere in network history).</w:t>
      </w:r>
    </w:p>
    <w:p>
      <w:pPr>
        <w:numPr>
          <w:ilvl w:val="0"/>
          <w:numId w:val="10"/>
        </w:numPr>
        <w:spacing w:line="288" w:lineRule="auto"/>
        <w:ind/>
        <w:jc w:val="both"/>
        <w:rPr/>
      </w:pPr>
      <w:r>
        <w:rPr>
          <w:rFonts w:hint="eastAsia" w:ascii="微软雅黑" w:hAnsi="微软雅黑" w:eastAsia="微软雅黑"/>
          <w:noProof/>
          <w:sz w:val="24"/>
        </w:rPr>
        <w:t xml:space="preserve">Showrunner/EP for first 11 seasons of Pawn Stars.</w:t>
      </w:r>
    </w:p>
    <w:p>
      <w:pPr>
        <w:numPr>
          <w:ilvl w:val="0"/>
          <w:numId w:val="10"/>
        </w:numPr>
        <w:spacing w:line="288" w:lineRule="auto"/>
        <w:ind/>
        <w:jc w:val="both"/>
        <w:rPr/>
      </w:pPr>
      <w:r>
        <w:rPr>
          <w:rFonts w:hint="eastAsia" w:ascii="微软雅黑" w:hAnsi="微软雅黑" w:eastAsia="微软雅黑"/>
          <w:noProof/>
          <w:sz w:val="24"/>
        </w:rPr>
        <w:t xml:space="preserve">Created and produces The Secret of Skinwalker Ranch.</w:t>
      </w:r>
    </w:p>
    <w:p>
      <w:pPr>
        <w:numPr>
          <w:ilvl w:val="0"/>
          <w:numId w:val="10"/>
        </w:numPr>
        <w:spacing w:line="288" w:lineRule="auto"/>
        <w:ind/>
        <w:jc w:val="both"/>
        <w:rPr/>
      </w:pPr>
      <w:r>
        <w:rPr>
          <w:rFonts w:hint="eastAsia" w:ascii="微软雅黑" w:hAnsi="微软雅黑" w:eastAsia="微软雅黑"/>
          <w:noProof/>
          <w:sz w:val="24"/>
        </w:rPr>
        <w:t xml:space="preserve">Produced The Unknown Flag Raiser of Iwo Jima for Smithsonian (rewrote history of Iwo Jima photo).</w:t>
      </w:r>
    </w:p>
    <w:p>
      <w:pPr>
        <w:numPr>
          <w:ilvl w:val="0"/>
          <w:numId w:val="10"/>
        </w:numPr>
        <w:spacing w:line="288" w:lineRule="auto"/>
        <w:ind/>
        <w:jc w:val="both"/>
        <w:rPr/>
      </w:pPr>
      <w:r>
        <w:rPr>
          <w:rFonts w:hint="eastAsia" w:ascii="微软雅黑" w:hAnsi="微软雅黑" w:eastAsia="微软雅黑"/>
          <w:noProof/>
          <w:sz w:val="24"/>
        </w:rPr>
        <w:t xml:space="preserve">Track record: high ratings, long-running formats, narrative-driven non-fiction.</w:t>
      </w:r>
    </w:p>
    <w:p>
      <w:pPr>
        <w:numPr>
          <w:ilvl w:val="0"/>
          <w:numId w:val="10"/>
        </w:numPr>
        <w:spacing w:line="288" w:lineRule="auto"/>
        <w:ind/>
        <w:jc w:val="both"/>
        <w:rPr/>
      </w:pPr>
      <w:r>
        <w:rPr>
          <w:rFonts w:hint="eastAsia" w:ascii="微软雅黑" w:hAnsi="微软雅黑" w:eastAsia="微软雅黑"/>
          <w:noProof/>
          <w:sz w:val="24"/>
        </w:rPr>
        <w:t xml:space="preserve">He is a STORYTELLER. His crayon is narrative arc.</w:t>
      </w:r>
    </w:p>
    <w:p>
      <w:pPr>
        <w:spacing w:line="288" w:lineRule="auto"/>
        <w:ind/>
        <w:jc w:val="both"/>
      </w:pPr>
      <w:r>
        <w:rPr>
          <w:rFonts w:hint="eastAsia" w:ascii="微软雅黑" w:hAnsi="微软雅黑" w:eastAsia="微软雅黑"/>
          <w:noProof/>
          <w:sz w:val="24"/>
        </w:rPr>
        <w:t xml:space="preserve">APPROACH ANGLE:</w:t>
      </w:r>
    </w:p>
    <w:p>
      <w:pPr>
        <w:spacing w:line="288" w:lineRule="auto"/>
        <w:ind/>
        <w:jc w:val="both"/>
      </w:pPr>
      <w:r>
        <w:rPr>
          <w:rFonts w:hint="eastAsia" w:ascii="微软雅黑" w:hAnsi="微软雅黑" w:eastAsia="微软雅黑"/>
          <w:noProof/>
          <w:sz w:val="24"/>
        </w:rPr>
        <w:t xml:space="preserve">Patterson is a storyteller who built the most successful paranormal format on television. He understands that a show needs forward momentum. Seven seasons of detection without resolution is a narrative flatline. The classification engine is the story engine. It gives the format a direction it has been missing.</w:t>
      </w:r>
    </w:p>
    <w:p>
      <w:pPr>
        <w:spacing w:line="288" w:lineRule="auto"/>
        <w:ind/>
        <w:jc w:val="both"/>
      </w:pPr>
      <w:r>
        <w:rPr>
          <w:rFonts w:hint="eastAsia" w:ascii="微软雅黑" w:hAnsi="微软雅黑" w:eastAsia="微软雅黑"/>
          <w:noProof/>
          <w:sz w:val="24"/>
        </w:rPr>
        <w:t xml:space="preserve">Erik Bard's departure is not a problem for Patterson. It is a narrative opportunity. New investigator. New framework. New direction. The show has been circling the same phenomena. The classification engine opens a new story arc: from detection to understanding.</w:t>
      </w:r>
    </w:p>
    <w:p>
      <w:pPr>
        <w:spacing w:line="288" w:lineRule="auto"/>
        <w:ind/>
        <w:jc w:val="both"/>
      </w:pPr>
      <w:r>
        <w:rPr>
          <w:rFonts w:hint="eastAsia" w:ascii="微软雅黑" w:hAnsi="微软雅黑" w:eastAsia="微软雅黑"/>
          <w:noProof/>
          <w:sz w:val="24"/>
        </w:rPr>
        <w:t xml:space="preserve">CRAYON: Showrunner to Author. Speak in terms of story arc. The book is not just a classification system -- it is the next chapter of the show.</w:t>
      </w:r>
    </w:p>
    <w:p>
      <w:pPr>
        <w:spacing w:line="288" w:lineRule="auto"/>
        <w:ind/>
        <w:jc w:val="both"/>
      </w:pPr>
      <w:r>
        <w:rPr>
          <w:rFonts w:hint="eastAsia" w:ascii="微软雅黑" w:hAnsi="微软雅黑" w:eastAsia="微软雅黑"/>
          <w:noProof/>
          <w:sz w:val="24"/>
        </w:rPr>
        <w:t xml:space="preserve">SUBJECT LINE: The next chapter of Skinwalker Ranch</w:t>
      </w:r>
    </w:p>
    <w:p>
      <w:pPr>
        <w:spacing w:line="288" w:lineRule="auto"/>
        <w:ind/>
        <w:jc w:val="both"/>
      </w:pPr>
      <w:r>
        <w:rPr>
          <w:rFonts w:hint="eastAsia" w:ascii="微软雅黑" w:hAnsi="微软雅黑" w:eastAsia="微软雅黑"/>
          <w:noProof/>
          <w:sz w:val="24"/>
        </w:rPr>
        <w:t xml:space="preserve">Mr. Patterson,</w:t>
      </w:r>
    </w:p>
    <w:p>
      <w:pPr>
        <w:spacing w:line="288" w:lineRule="auto"/>
        <w:ind/>
        <w:jc w:val="both"/>
      </w:pPr>
      <w:r>
        <w:rPr>
          <w:rFonts w:hint="eastAsia" w:ascii="微软雅黑" w:hAnsi="微软雅黑" w:eastAsia="微软雅黑"/>
          <w:noProof/>
          <w:sz w:val="24"/>
        </w:rPr>
        <w:t xml:space="preserve">You built a format around the most compelling mystery on television. Seven seasons. Massive audience. Streaming on Netflix, Disney+, and Hulu. But the format has a narrative ceiling: detection without resolution.</w:t>
      </w:r>
    </w:p>
    <w:p>
      <w:pPr>
        <w:spacing w:line="288" w:lineRule="auto"/>
        <w:ind/>
        <w:jc w:val="both"/>
      </w:pPr>
      <w:r>
        <w:rPr>
          <w:rFonts w:hint="eastAsia" w:ascii="微软雅黑" w:hAnsi="微软雅黑" w:eastAsia="微软雅黑"/>
          <w:noProof/>
          <w:sz w:val="24"/>
        </w:rPr>
        <w:t xml:space="preserve">The team detects. The audience watches. The episode ends. Next week, same structure. The phenomena never get classified. The mystery never deepens into understanding. The narrative loops.</w:t>
      </w:r>
    </w:p>
    <w:p>
      <w:pPr>
        <w:spacing w:line="288" w:lineRule="auto"/>
        <w:ind/>
        <w:jc w:val="both"/>
      </w:pPr>
      <w:r>
        <w:rPr>
          <w:rFonts w:hint="eastAsia" w:ascii="微软雅黑" w:hAnsi="微软雅黑" w:eastAsia="微软雅黑"/>
          <w:noProof/>
          <w:sz w:val="24"/>
        </w:rPr>
        <w:t xml:space="preserve">Erik Bard's departure is an opportunity to break the loop.</w:t>
      </w:r>
    </w:p>
    <w:p>
      <w:pPr>
        <w:spacing w:line="288" w:lineRule="auto"/>
        <w:ind/>
        <w:jc w:val="both"/>
      </w:pPr>
      <w:r>
        <w:rPr>
          <w:rFonts w:hint="eastAsia" w:ascii="微软雅黑" w:hAnsi="微软雅黑" w:eastAsia="微软雅黑"/>
          <w:noProof/>
          <w:sz w:val="24"/>
        </w:rPr>
        <w:t xml:space="preserve">The Science of Ufology 1.0 is the classification engine the format has been missing. It establishes:</w:t>
      </w:r>
    </w:p>
    <w:p>
      <w:pPr>
        <w:spacing w:line="288" w:lineRule="auto"/>
        <w:ind/>
        <w:jc w:val="both"/>
      </w:pPr>
      <w:r>
        <w:rPr>
          <w:rFonts w:hint="eastAsia" w:ascii="微软雅黑" w:hAnsi="微软雅黑" w:eastAsia="微软雅黑"/>
          <w:noProof/>
          <w:sz w:val="24"/>
        </w:rPr>
        <w:t xml:space="preserve">A frequency-to-ontology map that explains WHAT the phenomena ARE -- not just THAT they exist.</w:t>
      </w:r>
    </w:p>
    <w:p>
      <w:pPr>
        <w:numPr>
          <w:ilvl w:val="0"/>
          <w:numId w:val="11"/>
        </w:numPr>
        <w:spacing w:line="288" w:lineRule="auto"/>
        <w:ind/>
        <w:jc w:val="both"/>
        <w:rPr/>
      </w:pPr>
      <w:r>
        <w:rPr>
          <w:rFonts w:hint="eastAsia" w:ascii="微软雅黑" w:hAnsi="微软雅黑" w:eastAsia="微软雅黑"/>
          <w:noProof/>
          <w:sz w:val="24"/>
        </w:rPr>
        <w:t xml:space="preserve">A mathematical framework (three-variable identity: f</w:t>
      </w:r>
      <w:r>
        <w:rPr>
          <w:rFonts w:hint="eastAsia" w:ascii="微软雅黑" w:hAnsi="微软雅黑" w:eastAsia="微软雅黑"/>
          <w:i/>
          <w:noProof/>
          <w:sz w:val="24"/>
        </w:rPr>
        <w:t xml:space="preserve">g = K</w:t>
      </w:r>
      <w:r>
        <w:rPr>
          <w:rFonts w:hint="eastAsia" w:ascii="微软雅黑" w:hAnsi="微软雅黑" w:eastAsia="微软雅黑"/>
          <w:noProof/>
          <w:sz w:val="24"/>
        </w:rPr>
        <w:t xml:space="preserve">rho) that connects instrument data to ontological categories.</w:t>
      </w:r>
    </w:p>
    <w:p>
      <w:pPr>
        <w:spacing w:line="288" w:lineRule="auto"/>
        <w:ind/>
        <w:jc w:val="both"/>
      </w:pPr>
      <w:r>
        <w:rPr>
          <w:rFonts w:hint="eastAsia" w:ascii="微软雅黑" w:hAnsi="微软雅黑" w:eastAsia="微软雅黑"/>
          <w:noProof/>
          <w:sz w:val="24"/>
        </w:rPr>
        <w:t xml:space="preserve">A restoration frequency (40 Hz) that gives the story an endpoint -- not just another anomaly, but a target.</w:t>
      </w:r>
    </w:p>
    <w:p>
      <w:pPr>
        <w:spacing w:line="288" w:lineRule="auto"/>
        <w:ind/>
        <w:jc w:val="both"/>
      </w:pPr>
      <w:r>
        <w:rPr>
          <w:rFonts w:hint="eastAsia" w:ascii="微软雅黑" w:hAnsi="微软雅黑" w:eastAsia="微软雅黑"/>
          <w:noProof/>
          <w:sz w:val="24"/>
        </w:rPr>
        <w:t xml:space="preserve">This is not a new investigator applying for a slot. This is a system delivery that changes the narrative arc of the show. From detection to classification. From mystery to understanding. From loop to line.</w:t>
      </w:r>
    </w:p>
    <w:p>
      <w:pPr>
        <w:spacing w:line="288" w:lineRule="auto"/>
        <w:ind/>
        <w:jc w:val="both"/>
      </w:pPr>
      <w:r>
        <w:rPr>
          <w:rFonts w:hint="eastAsia" w:ascii="微软雅黑" w:hAnsi="微软雅黑" w:eastAsia="微软雅黑"/>
          <w:noProof/>
          <w:sz w:val="24"/>
        </w:rPr>
        <w:t xml:space="preserve">The book:</w:t>
      </w:r>
    </w:p>
    <w:p>
      <w:pPr>
        <w:numPr>
          <w:ilvl w:val="0"/>
          <w:numId w:val="12"/>
        </w:numPr>
        <w:spacing w:line="288" w:lineRule="auto"/>
        <w:ind/>
        <w:jc w:val="both"/>
        <w:rPr/>
      </w:pPr>
      <w:r>
        <w:rPr>
          <w:rFonts w:hint="eastAsia" w:ascii="微软雅黑" w:hAnsi="微软雅黑" w:eastAsia="微软雅黑"/>
          <w:noProof/>
          <w:sz w:val="24"/>
        </w:rPr>
        <w:t xml:space="preserve">Amazon KDP: </w:t>
      </w:r>
      <w:r>
        <w:rPr>
          <w:rFonts w:hint="eastAsia" w:ascii="微软雅黑" w:hAnsi="微软雅黑" w:eastAsia="微软雅黑"/>
          <w:noProof/>
          <w:sz w:val="24"/>
        </w:rPr>
        <w:t>https://www.amazon.com/dp/B0HJQXPNSV</w:t>
      </w:r>
    </w:p>
    <w:p>
      <w:pPr>
        <w:spacing w:line="288" w:lineRule="auto"/>
        <w:ind/>
        <w:jc w:val="both"/>
      </w:pPr>
      <w:r>
        <w:rPr>
          <w:rFonts w:hint="eastAsia" w:ascii="微软雅黑" w:hAnsi="微软雅黑" w:eastAsia="微软雅黑"/>
          <w:noProof/>
          <w:sz w:val="24"/>
        </w:rPr>
        <w:t xml:space="preserve">Dropbox PDF (full text, no paywall): [DROPBOX LINK]</w:t>
      </w:r>
    </w:p>
    <w:p>
      <w:pPr>
        <w:spacing w:line="288" w:lineRule="auto"/>
        <w:ind/>
        <w:jc w:val="both"/>
      </w:pPr>
      <w:r>
        <w:rPr>
          <w:rFonts w:hint="eastAsia" w:ascii="微软雅黑" w:hAnsi="微软雅黑" w:eastAsia="微软雅黑"/>
          <w:noProof/>
          <w:sz w:val="24"/>
        </w:rPr>
        <w:t xml:space="preserve">Substack (cost to suppress): [SUBSTACK LINK]</w:t>
      </w:r>
    </w:p>
    <w:p>
      <w:pPr>
        <w:spacing w:line="288" w:lineRule="auto"/>
        <w:ind/>
        <w:jc w:val="both"/>
      </w:pPr>
      <w:r>
        <w:rPr>
          <w:rFonts w:hint="eastAsia" w:ascii="微软雅黑" w:hAnsi="微软雅黑" w:eastAsia="微软雅黑"/>
          <w:noProof/>
          <w:sz w:val="24"/>
        </w:rPr>
        <w:t xml:space="preserve">You know better than anyone that a show needs direction. The classification engine is the direction.</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SUPPLEMENTARY: JENNIFER WAGMAN / MARY E. DONAHUE -- HISTORY CHANNEL</w:t>
      </w:r>
    </w:p>
    <w:p>
      <w:pPr>
        <w:spacing w:line="288" w:lineRule="auto"/>
        <w:ind/>
        <w:jc w:val="both"/>
      </w:pPr>
      <w:r>
        <w:rPr>
          <w:rFonts w:hint="eastAsia" w:ascii="微软雅黑" w:hAnsi="微软雅黑" w:eastAsia="微软雅黑"/>
          <w:noProof/>
          <w:sz w:val="24"/>
        </w:rPr>
        <w:t xml:space="preserve">CONTACT VECTOR:</w:t>
      </w:r>
    </w:p>
    <w:p>
      <w:pPr>
        <w:numPr>
          <w:ilvl w:val="0"/>
          <w:numId w:val="13"/>
        </w:numPr>
        <w:spacing w:line="288" w:lineRule="auto"/>
        <w:ind/>
        <w:jc w:val="both"/>
        <w:rPr/>
      </w:pPr>
      <w:r>
        <w:rPr>
          <w:rFonts w:hint="eastAsia" w:ascii="微软雅黑" w:hAnsi="微软雅黑" w:eastAsia="微软雅黑"/>
          <w:noProof/>
          <w:sz w:val="24"/>
        </w:rPr>
        <w:t xml:space="preserve">Both are credited as EPs for History Channel / A+E Networks</w:t>
      </w:r>
    </w:p>
    <w:p>
      <w:pPr>
        <w:numPr>
          <w:ilvl w:val="0"/>
          <w:numId w:val="13"/>
        </w:numPr>
        <w:spacing w:line="288" w:lineRule="auto"/>
        <w:ind/>
        <w:jc w:val="both"/>
        <w:rPr/>
      </w:pPr>
      <w:r>
        <w:rPr>
          <w:rFonts w:hint="eastAsia" w:ascii="微软雅黑" w:hAnsi="微软雅黑" w:eastAsia="微软雅黑"/>
          <w:noProof/>
          <w:sz w:val="24"/>
        </w:rPr>
        <w:t xml:space="preserve">A+E Networks HQ: 235 Park Avenue South, New York, NY 10003</w:t>
      </w:r>
    </w:p>
    <w:p>
      <w:pPr>
        <w:numPr>
          <w:ilvl w:val="0"/>
          <w:numId w:val="13"/>
        </w:numPr>
        <w:spacing w:line="288" w:lineRule="auto"/>
        <w:ind/>
        <w:jc w:val="both"/>
        <w:rPr/>
      </w:pPr>
      <w:r>
        <w:rPr>
          <w:rFonts w:hint="eastAsia" w:ascii="微软雅黑" w:hAnsi="微软雅黑" w:eastAsia="微软雅黑"/>
          <w:noProof/>
          <w:sz w:val="24"/>
        </w:rPr>
        <w:t xml:space="preserve">No direct personal email found publicly</w:t>
      </w:r>
    </w:p>
    <w:p>
      <w:pPr>
        <w:numPr>
          <w:ilvl w:val="0"/>
          <w:numId w:val="13"/>
        </w:numPr>
        <w:spacing w:line="288" w:lineRule="auto"/>
        <w:ind/>
        <w:jc w:val="both"/>
        <w:rPr/>
      </w:pPr>
      <w:r>
        <w:rPr>
          <w:rFonts w:hint="eastAsia" w:ascii="微软雅黑" w:hAnsi="微软雅黑" w:eastAsia="微软雅黑"/>
          <w:noProof/>
          <w:sz w:val="24"/>
        </w:rPr>
        <w:t xml:space="preserve">Contact through A+E Networks corporate: press@aenetworks.com or through History Channel general contact</w:t>
      </w:r>
    </w:p>
    <w:p>
      <w:pPr>
        <w:numPr>
          <w:ilvl w:val="0"/>
          <w:numId w:val="13"/>
        </w:numPr>
        <w:spacing w:line="288" w:lineRule="auto"/>
        <w:ind/>
        <w:jc w:val="both"/>
        <w:rPr/>
      </w:pPr>
      <w:r>
        <w:rPr>
          <w:rFonts w:hint="eastAsia" w:ascii="微软雅黑" w:hAnsi="微软雅黑" w:eastAsia="微软雅黑"/>
          <w:noProof/>
          <w:sz w:val="24"/>
        </w:rPr>
        <w:t xml:space="preserve">LinkedIn profiles may exist but not yet located</w:t>
      </w:r>
    </w:p>
    <w:p>
      <w:pPr>
        <w:spacing w:line="288" w:lineRule="auto"/>
        <w:ind/>
        <w:jc w:val="both"/>
      </w:pPr>
      <w:r>
        <w:rPr>
          <w:rFonts w:hint="eastAsia" w:ascii="微软雅黑" w:hAnsi="微软雅黑" w:eastAsia="微软雅黑"/>
          <w:noProof/>
          <w:sz w:val="24"/>
        </w:rPr>
        <w:t xml:space="preserve">APPROACH ANGLE:</w:t>
      </w:r>
    </w:p>
    <w:p>
      <w:pPr>
        <w:spacing w:line="288" w:lineRule="auto"/>
        <w:ind/>
        <w:jc w:val="both"/>
      </w:pPr>
      <w:r>
        <w:rPr>
          <w:rFonts w:hint="eastAsia" w:ascii="微软雅黑" w:hAnsi="微软雅黑" w:eastAsia="微软雅黑"/>
          <w:noProof/>
          <w:sz w:val="24"/>
        </w:rPr>
        <w:t xml:space="preserve">Network-level executives are the slowest layer. They respond to ratings and format viability, not to individual outreach. The correct move is to activate production-level contacts (Fugal, Allard, Patterson) first. If production aligns, the network follows. Do NOT contact History Channel directly until production-level interest is confirmed.</w:t>
      </w:r>
    </w:p>
    <w:p>
      <w:pPr>
        <w:spacing w:line="288" w:lineRule="auto"/>
        <w:ind/>
        <w:jc w:val="both"/>
      </w:pPr>
      <w:r>
        <w:rPr>
          <w:rFonts w:hint="eastAsia" w:ascii="微软雅黑" w:hAnsi="微软雅黑" w:eastAsia="微软雅黑"/>
          <w:noProof/>
          <w:sz w:val="24"/>
        </w:rPr>
        <w:t xml:space="preserve">DEPLOYMENT SEQUENCE:</w:t>
      </w:r>
    </w:p>
    <w:p>
      <w:pPr>
        <w:spacing w:line="288" w:lineRule="auto"/>
        <w:ind/>
        <w:jc w:val="both"/>
      </w:pPr>
      <w:r>
        <w:rPr>
          <w:rFonts w:hint="eastAsia" w:ascii="微软雅黑" w:hAnsi="微软雅黑" w:eastAsia="微软雅黑"/>
          <w:noProof/>
          <w:sz w:val="24"/>
        </w:rPr>
        <w:t xml:space="preserve">Fugal (gate + EP) -- email</w:t>
      </w:r>
    </w:p>
    <w:p>
      <w:pPr>
        <w:spacing w:line="288" w:lineRule="auto"/>
        <w:ind/>
        <w:jc w:val="both"/>
      </w:pPr>
      <w:r>
        <w:rPr>
          <w:rFonts w:hint="eastAsia" w:ascii="微软雅黑" w:hAnsi="微软雅黑" w:eastAsia="微软雅黑"/>
          <w:noProof/>
          <w:sz w:val="24"/>
        </w:rPr>
        <w:t xml:space="preserve">Allard (co-EP + data scientist) -- LinkedIn message</w:t>
      </w:r>
    </w:p>
    <w:p>
      <w:pPr>
        <w:spacing w:line="288" w:lineRule="auto"/>
        <w:ind/>
        <w:jc w:val="both"/>
      </w:pPr>
      <w:r>
        <w:rPr>
          <w:rFonts w:hint="eastAsia" w:ascii="微软雅黑" w:hAnsi="微软雅黑" w:eastAsia="微软雅黑"/>
          <w:noProof/>
          <w:sz w:val="24"/>
        </w:rPr>
        <w:t xml:space="preserve">Patterson (showrunner) -- email to Letter 10</w:t>
      </w:r>
    </w:p>
    <w:p>
      <w:pPr>
        <w:spacing w:line="288" w:lineRule="auto"/>
        <w:ind/>
        <w:jc w:val="both"/>
      </w:pPr>
      <w:r>
        <w:rPr>
          <w:rFonts w:hint="eastAsia" w:ascii="微软雅黑" w:hAnsi="微软雅黑" w:eastAsia="微软雅黑"/>
          <w:noProof/>
          <w:sz w:val="24"/>
        </w:rPr>
        <w:t xml:space="preserve">WAIT for production-level response before approaching History Channel</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FARM SMELL OBSTACLE -- ANALYSIS AND REFRACTION</w:t>
      </w:r>
    </w:p>
    <w:p>
      <w:pPr>
        <w:spacing w:line="288" w:lineRule="auto"/>
        <w:ind/>
        <w:jc w:val="both"/>
      </w:pPr>
      <w:r>
        <w:rPr>
          <w:rFonts w:hint="eastAsia" w:ascii="微软雅黑" w:hAnsi="微软雅黑" w:eastAsia="微软雅黑"/>
          <w:noProof/>
          <w:sz w:val="24"/>
        </w:rPr>
        <w:t xml:space="preserve">EVAN STATED: He hates farms, farm smell, and hairy animals. Skinwalker Ranch is a working ranch in Uintah Basin, Utah. Cattle. Dust. Open land. Farm infrastructure.</w:t>
      </w:r>
    </w:p>
    <w:p>
      <w:pPr>
        <w:spacing w:line="288" w:lineRule="auto"/>
        <w:ind/>
        <w:jc w:val="both"/>
      </w:pPr>
      <w:r>
        <w:rPr>
          <w:rFonts w:hint="eastAsia" w:ascii="微软雅黑" w:hAnsi="微软雅黑" w:eastAsia="微软雅黑"/>
          <w:noProof/>
          <w:sz w:val="24"/>
        </w:rPr>
        <w:t xml:space="preserve">THIS IS A REAL OBSTACLE. NOT DISMISSABLE.</w:t>
      </w:r>
    </w:p>
    <w:p>
      <w:pPr>
        <w:spacing w:line="288" w:lineRule="auto"/>
        <w:ind/>
        <w:jc w:val="both"/>
      </w:pPr>
      <w:r>
        <w:rPr>
          <w:rFonts w:hint="eastAsia" w:ascii="微软雅黑" w:hAnsi="微软雅黑" w:eastAsia="微软雅黑"/>
          <w:noProof/>
          <w:sz w:val="24"/>
        </w:rPr>
        <w:t xml:space="preserve">REFRAME OPTIONS:</w:t>
      </w:r>
    </w:p>
    <w:p>
      <w:pPr>
        <w:numPr>
          <w:ilvl w:val="0"/>
          <w:numId w:val="15"/>
        </w:numPr>
        <w:spacing w:line="288" w:lineRule="auto"/>
        <w:ind/>
        <w:jc w:val="both"/>
        <w:rPr/>
      </w:pPr>
    </w:p>
    <w:p>
      <w:pPr>
        <w:spacing w:line="288" w:lineRule="auto"/>
        <w:ind/>
        <w:jc w:val="both"/>
      </w:pPr>
      <w:r>
        <w:rPr>
          <w:rFonts w:hint="eastAsia" w:ascii="微软雅黑" w:hAnsi="微软雅黑" w:eastAsia="微软雅黑"/>
          <w:noProof/>
          <w:sz w:val="24"/>
        </w:rPr>
        <w:t xml:space="preserve">FUNCTION vs LOCATION: The function is Principal Investigator / Chief Scientist. The function is not ranch hand. The ranch is the laboratory, not the lifestyle. A physicist does not need to live in the particle accelerator. The data analysis happens in the command center, which is a climate-controlled indoor environment with screens, instruments, and air conditioning. Estimated time split: 60% command center (data analysis, instrument monitoring, classification), 30% field deployment (instrument placement, measurement, observation), 10% production (filming segments, interviews). The 30% field time is the exposure window. The other 70% is clean.</w:t>
      </w:r>
    </w:p>
    <w:p>
      <w:pPr>
        <w:numPr>
          <w:ilvl w:val="0"/>
          <w:numId w:val="1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REMOTE CLASSIFICATION: The classification engine does not require physical presence at the ranch. The data can be transmitted. The analysis can be performed remotely. Evan could function as a remote classification consultant -- the person who receives the data, runs it through the frequency map, and delivers the classification. This is the AI/Data Science model. TJ Allard works in AI strategy. He would understand this model.</w:t>
      </w:r>
    </w:p>
    <w:p>
      <w:pPr>
        <w:numPr>
          <w:ilvl w:val="0"/>
          <w:numId w:val="1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SHORT DEPLOYMENTS: Not residence. Visits. 3-5 day deployments to calibrate instruments, validate readings, and appear on camera. Then return to Didsbury. The farm smell is a 3-day problem, not a permanent condition.</w:t>
      </w:r>
    </w:p>
    <w:p>
      <w:pPr>
        <w:numPr>
          <w:ilvl w:val="0"/>
          <w:numId w:val="1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BOOK IS THE AUDITION: Whether Evan sets foot on the ranch or not, the book delivers the system. The system can be deployed from Alberta. The classification engine runs on the data, not on the dirt.</w:t>
      </w:r>
    </w:p>
    <w:p>
      <w:pPr>
        <w:numPr>
          <w:ilvl w:val="0"/>
          <w:numId w:val="15"/>
        </w:numPr>
        <w:spacing w:line="288" w:lineRule="auto"/>
        <w:ind/>
        <w:jc w:val="both"/>
        <w:rPr/>
      </w:pPr>
    </w:p>
    <w:p>
      <w:pPr>
        <w:spacing w:line="288" w:lineRule="auto"/>
        <w:ind/>
        <w:jc w:val="both"/>
      </w:pPr>
      <w:r>
        <w:rPr>
          <w:rFonts w:hint="eastAsia" w:ascii="微软雅黑" w:hAnsi="微软雅黑" w:eastAsia="微软雅黑"/>
          <w:noProof/>
          <w:sz w:val="24"/>
        </w:rPr>
        <w:t xml:space="preserve">RECOMMENDED APPROACH: Do not force the on-site angle. Lead with the system. The book is the delivery mechanism. If they want the system, they will figure out the deployment model. Evan does not need to live on the ranch to classify its data. Remote classification is the strongest position -- it preserves Evan's boundary while delivering maximum value.</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DEPLOYMENT SEQUENCE -- FULL PRIORITY ORDER</w:t>
      </w:r>
    </w:p>
    <w:p>
      <w:pPr>
        <w:spacing w:line="288" w:lineRule="auto"/>
        <w:ind/>
        <w:jc w:val="both"/>
      </w:pPr>
      <w:r>
        <w:rPr>
          <w:rFonts w:hint="eastAsia" w:ascii="微软雅黑" w:hAnsi="微软雅黑" w:eastAsia="微软雅黑"/>
          <w:noProof/>
          <w:sz w:val="24"/>
        </w:rPr>
        <w:t xml:space="preserve">IMMEDIATE (Sep 16, 2026):</w:t>
      </w:r>
    </w:p>
    <w:p>
      <w:pPr>
        <w:spacing w:line="288" w:lineRule="auto"/>
        <w:ind/>
        <w:jc w:val="both"/>
      </w:pPr>
      <w:r>
        <w:rPr>
          <w:rFonts w:hint="eastAsia" w:ascii="微软雅黑" w:hAnsi="微软雅黑" w:eastAsia="微软雅黑"/>
          <w:noProof/>
          <w:sz w:val="24"/>
        </w:rPr>
        <w:t xml:space="preserve">EMAIL Brandon Fugal -- brandon.fugal@colliers.com (above draft)</w:t>
      </w:r>
    </w:p>
    <w:p>
      <w:pPr>
        <w:spacing w:line="288" w:lineRule="auto"/>
        <w:ind/>
        <w:jc w:val="both"/>
      </w:pPr>
      <w:r>
        <w:rPr>
          <w:rFonts w:hint="eastAsia" w:ascii="微软雅黑" w:hAnsi="微软雅黑" w:eastAsia="微软雅黑"/>
          <w:noProof/>
          <w:sz w:val="24"/>
        </w:rPr>
        <w:t xml:space="preserve">LINKEDIN MESSAGE TJ Allard -- linkedin.com/in/tjallard (above draft)</w:t>
      </w:r>
    </w:p>
    <w:p>
      <w:pPr>
        <w:spacing w:line="288" w:lineRule="auto"/>
        <w:ind/>
        <w:jc w:val="both"/>
      </w:pPr>
      <w:r>
        <w:rPr>
          <w:rFonts w:hint="eastAsia" w:ascii="微软雅黑" w:hAnsi="微软雅黑" w:eastAsia="微软雅黑"/>
          <w:noProof/>
          <w:sz w:val="24"/>
        </w:rPr>
        <w:t xml:space="preserve">EMAIL Letter 10 Productions -- inquiries@letter10productions.com (Patterson draft)</w:t>
      </w:r>
    </w:p>
    <w:p>
      <w:pPr>
        <w:spacing w:line="288" w:lineRule="auto"/>
        <w:ind/>
        <w:jc w:val="both"/>
      </w:pPr>
      <w:r>
        <w:rPr>
          <w:rFonts w:hint="eastAsia" w:ascii="微软雅黑" w:hAnsi="微软雅黑" w:eastAsia="微软雅黑"/>
          <w:noProof/>
          <w:sz w:val="24"/>
        </w:rPr>
        <w:t>HOLD:</w:t>
      </w:r>
    </w:p>
    <w:p>
      <w:pPr>
        <w:spacing w:line="288" w:lineRule="auto"/>
        <w:ind/>
        <w:jc w:val="both"/>
      </w:pPr>
      <w:r>
        <w:rPr>
          <w:rFonts w:hint="eastAsia" w:ascii="微软雅黑" w:hAnsi="微软雅黑" w:eastAsia="微软雅黑"/>
          <w:noProof/>
          <w:sz w:val="24"/>
        </w:rPr>
        <w:t xml:space="preserve">4. History Channel -- DO NOT CONTACT until production-level interest confirmed</w:t>
      </w:r>
    </w:p>
    <w:p>
      <w:pPr>
        <w:spacing w:line="288" w:lineRule="auto"/>
        <w:ind/>
        <w:jc w:val="both"/>
      </w:pPr>
      <w:r>
        <w:rPr>
          <w:rFonts w:hint="eastAsia" w:ascii="微软雅黑" w:hAnsi="微软雅黑" w:eastAsia="微软雅黑"/>
          <w:noProof/>
          <w:sz w:val="24"/>
        </w:rPr>
        <w:t xml:space="preserve">5. Additional Prometheus follow-up -- book already delivered, may need reinforcement after production-level contacts activate</w:t>
      </w:r>
    </w:p>
    <w:p>
      <w:pPr>
        <w:spacing w:line="288" w:lineRule="auto"/>
        <w:ind/>
        <w:jc w:val="both"/>
      </w:pPr>
      <w:r>
        <w:rPr>
          <w:rFonts w:hint="eastAsia" w:ascii="微软雅黑" w:hAnsi="微软雅黑" w:eastAsia="微软雅黑"/>
          <w:noProof/>
          <w:sz w:val="24"/>
        </w:rPr>
        <w:t>TIMING:</w:t>
      </w:r>
    </w:p>
    <w:p>
      <w:pPr>
        <w:numPr>
          <w:ilvl w:val="0"/>
          <w:numId w:val="17"/>
        </w:numPr>
        <w:spacing w:line="288" w:lineRule="auto"/>
        <w:ind/>
        <w:jc w:val="both"/>
        <w:rPr/>
      </w:pPr>
      <w:r>
        <w:rPr>
          <w:rFonts w:hint="eastAsia" w:ascii="微软雅黑" w:hAnsi="微软雅黑" w:eastAsia="微软雅黑"/>
          <w:noProof/>
          <w:sz w:val="24"/>
        </w:rPr>
        <w:t xml:space="preserve">Erik Bard Zoom 1PM MST Sep 16 -- if still scheduled, this is the insertion point</w:t>
      </w:r>
    </w:p>
    <w:p>
      <w:pPr>
        <w:numPr>
          <w:ilvl w:val="0"/>
          <w:numId w:val="17"/>
        </w:numPr>
        <w:spacing w:line="288" w:lineRule="auto"/>
        <w:ind/>
        <w:jc w:val="both"/>
        <w:rPr/>
      </w:pPr>
      <w:r>
        <w:rPr>
          <w:rFonts w:hint="eastAsia" w:ascii="微软雅黑" w:hAnsi="微软雅黑" w:eastAsia="微软雅黑"/>
          <w:noProof/>
          <w:sz w:val="24"/>
        </w:rPr>
        <w:t xml:space="preserve">Cari-Boo-Con Sep 18-20 -- speaker emails are the parallel deployment</w:t>
      </w:r>
    </w:p>
    <w:p>
      <w:pPr>
        <w:numPr>
          <w:ilvl w:val="0"/>
          <w:numId w:val="17"/>
        </w:numPr>
        <w:spacing w:line="288" w:lineRule="auto"/>
        <w:ind/>
        <w:jc w:val="both"/>
        <w:rPr/>
      </w:pPr>
      <w:r>
        <w:rPr>
          <w:rFonts w:hint="eastAsia" w:ascii="微软雅黑" w:hAnsi="微软雅黑" w:eastAsia="微软雅黑"/>
          <w:noProof/>
          <w:sz w:val="24"/>
        </w:rPr>
        <w:t xml:space="preserve">The ranch outreach and the con deployment are two fronts of the same operation</w:t>
      </w:r>
    </w:p>
    <w:p>
      <w:pPr>
        <w:pStyle w:val="Heading1"/>
        <w:spacing w:line="288" w:lineRule="auto"/>
        <w:ind/>
        <w:jc w:val="left"/>
      </w:pPr>
      <w:r>
        <w:rPr>
          <w:rFonts w:hint="eastAsia" w:ascii="微软雅黑" w:hAnsi="微软雅黑" w:eastAsia="微软雅黑"/>
          <w:b/>
          <w:noProof/>
          <w:sz w:val="40"/>
        </w:rPr>
        <w:t>==========================================================================</w:t>
      </w:r>
    </w:p>
    <w:p>
      <w:pPr>
        <w:pStyle w:val="Heading1"/>
        <w:spacing w:line="288" w:lineRule="auto"/>
        <w:ind/>
        <w:jc w:val="left"/>
      </w:pPr>
      <w:r>
        <w:rPr>
          <w:rFonts w:hint="eastAsia" w:ascii="微软雅黑" w:hAnsi="微软雅黑" w:eastAsia="微软雅黑"/>
          <w:b/>
          <w:noProof/>
          <w:sz w:val="40"/>
        </w:rPr>
        <w:t xml:space="preserve">THREE-LINK RULE VERIFICATION</w:t>
      </w:r>
    </w:p>
    <w:p>
      <w:pPr>
        <w:spacing w:line="288" w:lineRule="auto"/>
        <w:ind/>
        <w:jc w:val="both"/>
      </w:pPr>
      <w:r>
        <w:rPr>
          <w:rFonts w:hint="eastAsia" w:ascii="微软雅黑" w:hAnsi="微软雅黑" w:eastAsia="微软雅黑"/>
          <w:noProof/>
          <w:sz w:val="24"/>
        </w:rPr>
        <w:t xml:space="preserve">All three outreach drafts contain:</w:t>
      </w:r>
    </w:p>
    <w:p>
      <w:pPr>
        <w:spacing w:line="288" w:lineRule="auto"/>
        <w:ind/>
        <w:jc w:val="both"/>
      </w:pPr>
      <w:r>
        <w:rPr>
          <w:rFonts w:hint="eastAsia" w:ascii="微软雅黑" w:hAnsi="微软雅黑" w:eastAsia="微软雅黑"/>
          <w:noProof/>
          <w:sz w:val="24"/>
        </w:rPr>
        <w:t xml:space="preserve">Link 1: </w:t>
      </w:r>
      <w:r>
        <w:rPr>
          <w:rFonts w:hint="eastAsia" w:ascii="微软雅黑" w:hAnsi="微软雅黑" w:eastAsia="微软雅黑"/>
          <w:noProof/>
          <w:sz w:val="24"/>
        </w:rPr>
        <w:t>https://www.amazon.com/dp/B0HJQXPNSV</w:t>
      </w:r>
      <w:r>
        <w:rPr>
          <w:rFonts w:hint="eastAsia" w:ascii="微软雅黑" w:hAnsi="微软雅黑" w:eastAsia="微软雅黑"/>
          <w:noProof/>
          <w:sz w:val="24"/>
        </w:rPr>
        <w:t xml:space="preserve"> (Amazon KDP)</w:t>
      </w:r>
    </w:p>
    <w:p>
      <w:pPr>
        <w:spacing w:line="288" w:lineRule="auto"/>
        <w:ind/>
        <w:jc w:val="both"/>
      </w:pPr>
      <w:r>
        <w:rPr>
          <w:rFonts w:hint="eastAsia" w:ascii="微软雅黑" w:hAnsi="微软雅黑" w:eastAsia="微软雅黑"/>
          <w:noProof/>
          <w:sz w:val="24"/>
        </w:rPr>
        <w:t xml:space="preserve">Link 2: [DROPBOX LINK] (full text, no paywall -- to be populated with actual Dropbox URL)</w:t>
      </w:r>
    </w:p>
    <w:p>
      <w:pPr>
        <w:spacing w:line="288" w:lineRule="auto"/>
        <w:ind/>
        <w:jc w:val="both"/>
      </w:pPr>
      <w:r>
        <w:rPr>
          <w:rFonts w:hint="eastAsia" w:ascii="微软雅黑" w:hAnsi="微软雅黑" w:eastAsia="微软雅黑"/>
          <w:noProof/>
          <w:sz w:val="24"/>
        </w:rPr>
        <w:t xml:space="preserve">Link 3: [SUBSTACK LINK] (cost to suppress -- to be populated with actual Substack URL)</w:t>
      </w:r>
    </w:p>
    <w:p>
      <w:pPr>
        <w:spacing w:line="288" w:lineRule="auto"/>
        <w:ind/>
        <w:jc w:val="both"/>
      </w:pPr>
      <w:r>
        <w:rPr>
          <w:rFonts w:hint="eastAsia" w:ascii="微软雅黑" w:hAnsi="微软雅黑" w:eastAsia="微软雅黑"/>
          <w:noProof/>
          <w:sz w:val="24"/>
        </w:rPr>
        <w:t xml:space="preserve">NOTE: The Dropbox PDF and Substack URLs need to be populated by Evan before sending. These are placeholders. The KDP link is canonical and verified: B0HJQXPNSV.</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