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33E6D">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EC3137" w:rsidRDefault="00EC3137"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Pr="0085688A" w:rsidRDefault="003F1FE6" w:rsidP="003F1FE6">
      <w:pPr>
        <w:jc w:val="center"/>
        <w:rPr>
          <w:sz w:val="52"/>
          <w:szCs w:val="52"/>
          <w:lang w:bidi="ar-EG"/>
        </w:rPr>
      </w:pPr>
      <w:r w:rsidRPr="0085688A">
        <w:rPr>
          <w:sz w:val="52"/>
          <w:szCs w:val="52"/>
          <w:lang w:bidi="ar-EG"/>
        </w:rPr>
        <w:t>Project Name</w:t>
      </w:r>
    </w:p>
    <w:p w:rsidR="003F1FE6" w:rsidRPr="003F1FE6" w:rsidRDefault="003F1FE6" w:rsidP="003F1FE6">
      <w:pPr>
        <w:ind w:left="-180" w:right="-252"/>
        <w:jc w:val="center"/>
        <w:rPr>
          <w:sz w:val="64"/>
          <w:szCs w:val="64"/>
          <w:lang w:bidi="ar-EG"/>
        </w:rPr>
      </w:pPr>
      <w:r w:rsidRPr="0085688A">
        <w:rPr>
          <w:sz w:val="52"/>
          <w:szCs w:val="52"/>
          <w:lang w:bidi="ar-EG"/>
        </w:rPr>
        <w:t>Software Requirements</w:t>
      </w:r>
      <w:r w:rsidRPr="003F1FE6">
        <w:rPr>
          <w:sz w:val="64"/>
          <w:szCs w:val="64"/>
          <w:lang w:bidi="ar-EG"/>
        </w:rPr>
        <w:t xml:space="preserve"> </w:t>
      </w:r>
      <w:r w:rsidRPr="0085688A">
        <w:rPr>
          <w:sz w:val="52"/>
          <w:szCs w:val="52"/>
          <w:lang w:bidi="ar-EG"/>
        </w:rPr>
        <w:t>Specifications</w:t>
      </w:r>
    </w:p>
    <w:p w:rsidR="003F1FE6" w:rsidRPr="0085688A" w:rsidRDefault="003F1FE6" w:rsidP="003F1FE6">
      <w:pPr>
        <w:jc w:val="center"/>
        <w:rPr>
          <w:sz w:val="48"/>
          <w:szCs w:val="48"/>
          <w:lang w:bidi="ar-EG"/>
        </w:rPr>
      </w:pPr>
      <w:r w:rsidRPr="0085688A">
        <w:rPr>
          <w:sz w:val="48"/>
          <w:szCs w:val="48"/>
          <w:lang w:bidi="ar-EG"/>
        </w:rPr>
        <w:t>Team Names</w:t>
      </w:r>
    </w:p>
    <w:p w:rsidR="0085688A" w:rsidRDefault="0085688A" w:rsidP="007819EE">
      <w:pPr>
        <w:tabs>
          <w:tab w:val="left" w:pos="2640"/>
          <w:tab w:val="center" w:pos="4153"/>
        </w:tabs>
        <w:rPr>
          <w:sz w:val="28"/>
          <w:szCs w:val="28"/>
          <w:lang w:bidi="ar-EG"/>
        </w:rPr>
      </w:pPr>
      <w:r w:rsidRPr="0085688A">
        <w:rPr>
          <w:sz w:val="28"/>
          <w:szCs w:val="28"/>
          <w:lang w:bidi="ar-EG"/>
        </w:rPr>
        <w:tab/>
      </w:r>
      <w:r w:rsidRPr="0085688A">
        <w:rPr>
          <w:sz w:val="28"/>
          <w:szCs w:val="28"/>
          <w:lang w:bidi="ar-EG"/>
        </w:rPr>
        <w:tab/>
      </w:r>
      <w:r>
        <w:rPr>
          <w:sz w:val="28"/>
          <w:szCs w:val="28"/>
          <w:lang w:bidi="ar-EG"/>
        </w:rPr>
        <w:t>Esraa Ahmed</w:t>
      </w:r>
    </w:p>
    <w:p w:rsidR="0085688A" w:rsidRDefault="0085688A" w:rsidP="0085688A">
      <w:pPr>
        <w:tabs>
          <w:tab w:val="left" w:pos="2640"/>
          <w:tab w:val="center" w:pos="4153"/>
        </w:tabs>
        <w:jc w:val="center"/>
        <w:rPr>
          <w:sz w:val="28"/>
          <w:szCs w:val="28"/>
          <w:lang w:bidi="ar-EG"/>
        </w:rPr>
      </w:pPr>
      <w:r>
        <w:rPr>
          <w:sz w:val="28"/>
          <w:szCs w:val="28"/>
          <w:lang w:bidi="ar-EG"/>
        </w:rPr>
        <w:t>Sara Adel</w:t>
      </w:r>
    </w:p>
    <w:p w:rsidR="0085688A" w:rsidRDefault="0085688A" w:rsidP="0085688A">
      <w:pPr>
        <w:tabs>
          <w:tab w:val="left" w:pos="2640"/>
          <w:tab w:val="center" w:pos="4153"/>
        </w:tabs>
        <w:jc w:val="center"/>
        <w:rPr>
          <w:sz w:val="28"/>
          <w:szCs w:val="28"/>
          <w:lang w:bidi="ar-EG"/>
        </w:rPr>
      </w:pPr>
      <w:r>
        <w:rPr>
          <w:sz w:val="28"/>
          <w:szCs w:val="28"/>
          <w:lang w:bidi="ar-EG"/>
        </w:rPr>
        <w:t xml:space="preserve">Ahmed </w:t>
      </w:r>
      <w:proofErr w:type="spellStart"/>
      <w:r>
        <w:rPr>
          <w:sz w:val="28"/>
          <w:szCs w:val="28"/>
          <w:lang w:bidi="ar-EG"/>
        </w:rPr>
        <w:t>Gamal</w:t>
      </w:r>
      <w:proofErr w:type="spellEnd"/>
    </w:p>
    <w:p w:rsidR="0085688A" w:rsidRPr="0085688A" w:rsidRDefault="0085688A" w:rsidP="0085688A">
      <w:pPr>
        <w:tabs>
          <w:tab w:val="left" w:pos="2640"/>
          <w:tab w:val="center" w:pos="4153"/>
        </w:tabs>
        <w:jc w:val="center"/>
        <w:rPr>
          <w:sz w:val="28"/>
          <w:szCs w:val="28"/>
          <w:lang w:bidi="ar-EG"/>
        </w:rPr>
      </w:pPr>
    </w:p>
    <w:p w:rsidR="0085688A" w:rsidRDefault="0085688A" w:rsidP="003F1FE6">
      <w:pPr>
        <w:jc w:val="center"/>
        <w:rPr>
          <w:sz w:val="70"/>
          <w:szCs w:val="70"/>
          <w:lang w:bidi="ar-EG"/>
        </w:rPr>
      </w:pPr>
    </w:p>
    <w:p w:rsidR="003F1FE6" w:rsidRDefault="003F1FE6" w:rsidP="003F1FE6">
      <w:pPr>
        <w:jc w:val="center"/>
        <w:rPr>
          <w:sz w:val="70"/>
          <w:szCs w:val="70"/>
          <w:lang w:bidi="ar-EG"/>
        </w:rPr>
      </w:pPr>
    </w:p>
    <w:p w:rsidR="003F1FE6" w:rsidRPr="003F1FE6" w:rsidRDefault="003F1FE6" w:rsidP="003F1FE6">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733E6D">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733E6D">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733E6D">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733E6D">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0C0E28" w:rsidRPr="003C5793" w:rsidRDefault="000C0E28" w:rsidP="003C5793">
      <w:pPr>
        <w:rPr>
          <w:b/>
          <w:bCs/>
          <w:color w:val="C00000"/>
        </w:rPr>
      </w:pPr>
    </w:p>
    <w:p w:rsidR="0093256A" w:rsidRPr="0093256A" w:rsidRDefault="0093256A" w:rsidP="0074328A">
      <w:pPr>
        <w:pStyle w:val="ListParagraph"/>
        <w:rPr>
          <w:b/>
          <w:bCs/>
          <w:color w:val="C00000"/>
        </w:rPr>
      </w:pPr>
    </w:p>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31"/>
        <w:gridCol w:w="3960"/>
        <w:gridCol w:w="1350"/>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FC6EF0" w:rsidRDefault="005461E7" w:rsidP="00031C04">
            <w:pPr>
              <w:rPr>
                <w:sz w:val="20"/>
                <w:szCs w:val="20"/>
              </w:rPr>
            </w:pPr>
            <w:r>
              <w:rPr>
                <w:sz w:val="20"/>
                <w:szCs w:val="20"/>
              </w:rPr>
              <w:t>20140050</w:t>
            </w:r>
          </w:p>
        </w:tc>
        <w:tc>
          <w:tcPr>
            <w:tcW w:w="3031" w:type="dxa"/>
          </w:tcPr>
          <w:p w:rsidR="00120E0A" w:rsidRPr="00FC6EF0" w:rsidRDefault="0017425F" w:rsidP="00031C04">
            <w:pPr>
              <w:rPr>
                <w:sz w:val="20"/>
                <w:szCs w:val="20"/>
              </w:rPr>
            </w:pPr>
            <w:r w:rsidRPr="00FC6EF0">
              <w:rPr>
                <w:sz w:val="20"/>
                <w:szCs w:val="20"/>
              </w:rPr>
              <w:t>Esraa Ahmed</w:t>
            </w:r>
            <w:r w:rsidR="00A92EF9">
              <w:rPr>
                <w:sz w:val="20"/>
                <w:szCs w:val="20"/>
              </w:rPr>
              <w:t xml:space="preserve"> [Leader]</w:t>
            </w:r>
          </w:p>
        </w:tc>
        <w:tc>
          <w:tcPr>
            <w:tcW w:w="3960" w:type="dxa"/>
          </w:tcPr>
          <w:p w:rsidR="00120E0A" w:rsidRPr="00FC6EF0" w:rsidRDefault="007819EE" w:rsidP="00031C04">
            <w:pPr>
              <w:rPr>
                <w:sz w:val="20"/>
                <w:szCs w:val="20"/>
              </w:rPr>
            </w:pPr>
            <w:r>
              <w:rPr>
                <w:sz w:val="20"/>
                <w:szCs w:val="20"/>
              </w:rPr>
              <w:t>r</w:t>
            </w:r>
            <w:r w:rsidR="00E84A99" w:rsidRPr="00FC6EF0">
              <w:rPr>
                <w:sz w:val="20"/>
                <w:szCs w:val="20"/>
              </w:rPr>
              <w:t>oaa.ahm96@g</w:t>
            </w:r>
            <w:r w:rsidR="00FC6EF0" w:rsidRPr="00FC6EF0">
              <w:rPr>
                <w:sz w:val="20"/>
                <w:szCs w:val="20"/>
              </w:rPr>
              <w:t>mail.com</w:t>
            </w:r>
          </w:p>
        </w:tc>
        <w:tc>
          <w:tcPr>
            <w:tcW w:w="1350" w:type="dxa"/>
          </w:tcPr>
          <w:p w:rsidR="00120E0A" w:rsidRPr="00FC6EF0" w:rsidRDefault="00E84A99" w:rsidP="00031C04">
            <w:pPr>
              <w:rPr>
                <w:sz w:val="20"/>
                <w:szCs w:val="20"/>
              </w:rPr>
            </w:pPr>
            <w:r w:rsidRPr="00FC6EF0">
              <w:rPr>
                <w:sz w:val="20"/>
                <w:szCs w:val="20"/>
              </w:rPr>
              <w:t>01142840837</w:t>
            </w:r>
          </w:p>
        </w:tc>
      </w:tr>
      <w:tr w:rsidR="00120E0A" w:rsidRPr="00C96727" w:rsidTr="00FC6EF0">
        <w:trPr>
          <w:trHeight w:val="575"/>
        </w:trPr>
        <w:tc>
          <w:tcPr>
            <w:tcW w:w="1109" w:type="dxa"/>
          </w:tcPr>
          <w:p w:rsidR="00BE684A" w:rsidRPr="00FC6EF0" w:rsidRDefault="00BE684A"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20140137</w:t>
            </w:r>
          </w:p>
          <w:p w:rsidR="00120E0A" w:rsidRPr="00FC6EF0" w:rsidRDefault="00120E0A" w:rsidP="00031C04">
            <w:pPr>
              <w:rPr>
                <w:sz w:val="20"/>
                <w:szCs w:val="20"/>
              </w:rPr>
            </w:pPr>
          </w:p>
        </w:tc>
        <w:tc>
          <w:tcPr>
            <w:tcW w:w="3031" w:type="dxa"/>
          </w:tcPr>
          <w:p w:rsidR="00BE684A" w:rsidRPr="00FC6EF0" w:rsidRDefault="0017425F"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S</w:t>
            </w:r>
            <w:r w:rsidR="005B1926">
              <w:rPr>
                <w:rFonts w:ascii="Times New Roman" w:hAnsi="Times New Roman" w:cs="Times New Roman"/>
                <w:sz w:val="20"/>
                <w:szCs w:val="20"/>
                <w:lang w:bidi="ar-EG"/>
              </w:rPr>
              <w:t>arah  Adel El-</w:t>
            </w:r>
            <w:proofErr w:type="spellStart"/>
            <w:r w:rsidR="005B1926">
              <w:rPr>
                <w:rFonts w:ascii="Times New Roman" w:hAnsi="Times New Roman" w:cs="Times New Roman"/>
                <w:sz w:val="20"/>
                <w:szCs w:val="20"/>
                <w:lang w:bidi="ar-EG"/>
              </w:rPr>
              <w:t>S</w:t>
            </w:r>
            <w:r w:rsidR="00BE684A" w:rsidRPr="00FC6EF0">
              <w:rPr>
                <w:rFonts w:ascii="Times New Roman" w:hAnsi="Times New Roman" w:cs="Times New Roman"/>
                <w:sz w:val="20"/>
                <w:szCs w:val="20"/>
                <w:lang w:bidi="ar-EG"/>
              </w:rPr>
              <w:t>ayed</w:t>
            </w:r>
            <w:proofErr w:type="spellEnd"/>
          </w:p>
          <w:p w:rsidR="00120E0A" w:rsidRPr="00FC6EF0" w:rsidRDefault="00120E0A" w:rsidP="00031C04">
            <w:pPr>
              <w:rPr>
                <w:sz w:val="20"/>
                <w:szCs w:val="20"/>
              </w:rPr>
            </w:pPr>
          </w:p>
        </w:tc>
        <w:tc>
          <w:tcPr>
            <w:tcW w:w="3960" w:type="dxa"/>
          </w:tcPr>
          <w:p w:rsidR="00120E0A" w:rsidRPr="00FC6EF0" w:rsidRDefault="00BE684A" w:rsidP="00FC6EF0">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adelsarah491@yahoo.com</w:t>
            </w:r>
          </w:p>
        </w:tc>
        <w:tc>
          <w:tcPr>
            <w:tcW w:w="1350" w:type="dxa"/>
          </w:tcPr>
          <w:p w:rsidR="00BE684A" w:rsidRPr="00FC6EF0" w:rsidRDefault="00BE684A"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01152557384</w:t>
            </w:r>
          </w:p>
          <w:p w:rsidR="00120E0A" w:rsidRPr="00FC6EF0" w:rsidRDefault="00120E0A" w:rsidP="00031C04">
            <w:pPr>
              <w:rPr>
                <w:sz w:val="20"/>
                <w:szCs w:val="20"/>
              </w:rPr>
            </w:pPr>
          </w:p>
        </w:tc>
      </w:tr>
      <w:tr w:rsidR="0017425F" w:rsidRPr="00C96727" w:rsidTr="00031C04">
        <w:tc>
          <w:tcPr>
            <w:tcW w:w="1109" w:type="dxa"/>
          </w:tcPr>
          <w:p w:rsidR="0017425F" w:rsidRPr="00FC6EF0" w:rsidRDefault="0017425F"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21040012</w:t>
            </w:r>
          </w:p>
        </w:tc>
        <w:tc>
          <w:tcPr>
            <w:tcW w:w="3031" w:type="dxa"/>
          </w:tcPr>
          <w:p w:rsidR="0017425F" w:rsidRPr="00FC6EF0" w:rsidRDefault="0017425F"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 xml:space="preserve">Ahmed </w:t>
            </w:r>
            <w:proofErr w:type="spellStart"/>
            <w:r w:rsidRPr="00FC6EF0">
              <w:rPr>
                <w:rFonts w:ascii="Times New Roman" w:hAnsi="Times New Roman" w:cs="Times New Roman"/>
                <w:sz w:val="20"/>
                <w:szCs w:val="20"/>
                <w:lang w:bidi="ar-EG"/>
              </w:rPr>
              <w:t>Gamal</w:t>
            </w:r>
            <w:proofErr w:type="spellEnd"/>
          </w:p>
        </w:tc>
        <w:tc>
          <w:tcPr>
            <w:tcW w:w="3960" w:type="dxa"/>
          </w:tcPr>
          <w:p w:rsidR="0017425F" w:rsidRPr="00FC6EF0" w:rsidRDefault="00214E0E"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ah</w:t>
            </w:r>
            <w:r w:rsidR="0017425F" w:rsidRPr="00FC6EF0">
              <w:rPr>
                <w:rFonts w:ascii="Times New Roman" w:hAnsi="Times New Roman" w:cs="Times New Roman"/>
                <w:sz w:val="20"/>
                <w:szCs w:val="20"/>
                <w:lang w:bidi="ar-EG"/>
              </w:rPr>
              <w:t>medg404@yahoo.com</w:t>
            </w:r>
          </w:p>
        </w:tc>
        <w:tc>
          <w:tcPr>
            <w:tcW w:w="1350" w:type="dxa"/>
          </w:tcPr>
          <w:p w:rsidR="0017425F" w:rsidRPr="00FC6EF0" w:rsidRDefault="0017425F" w:rsidP="00BE684A">
            <w:pPr>
              <w:autoSpaceDE w:val="0"/>
              <w:autoSpaceDN w:val="0"/>
              <w:adjustRightInd w:val="0"/>
              <w:spacing w:before="100" w:after="100" w:line="240" w:lineRule="auto"/>
              <w:rPr>
                <w:rFonts w:ascii="Times New Roman" w:hAnsi="Times New Roman" w:cs="Times New Roman"/>
                <w:sz w:val="20"/>
                <w:szCs w:val="20"/>
                <w:lang w:bidi="ar-EG"/>
              </w:rPr>
            </w:pPr>
            <w:r w:rsidRPr="00FC6EF0">
              <w:rPr>
                <w:rFonts w:ascii="Times New Roman" w:hAnsi="Times New Roman" w:cs="Times New Roman"/>
                <w:sz w:val="20"/>
                <w:szCs w:val="20"/>
                <w:lang w:bidi="ar-EG"/>
              </w:rPr>
              <w:t>010</w:t>
            </w:r>
            <w:r w:rsidR="00214E0E" w:rsidRPr="00FC6EF0">
              <w:rPr>
                <w:rFonts w:ascii="Times New Roman" w:hAnsi="Times New Roman" w:cs="Times New Roman"/>
                <w:sz w:val="20"/>
                <w:szCs w:val="20"/>
                <w:lang w:bidi="ar-EG"/>
              </w:rPr>
              <w:t>15561562</w:t>
            </w:r>
          </w:p>
        </w:tc>
      </w:tr>
    </w:tbl>
    <w:p w:rsidR="00120E0A" w:rsidRDefault="00120E0A" w:rsidP="00031C04">
      <w:pPr>
        <w:pStyle w:val="Heading1"/>
      </w:pPr>
      <w:bookmarkStart w:id="1" w:name="_Toc402452670"/>
      <w:r w:rsidRPr="00031C04">
        <w:t>Document Purpose and Audience</w:t>
      </w:r>
      <w:bookmarkEnd w:id="1"/>
    </w:p>
    <w:p w:rsidR="0030355C" w:rsidRDefault="0030355C" w:rsidP="0030355C">
      <w:r>
        <w:t xml:space="preserve">This document will show and analyze our project (website) that it will explain how this website works and also it will show   the all functionalities of this </w:t>
      </w:r>
      <w:proofErr w:type="gramStart"/>
      <w:r>
        <w:t>website  .</w:t>
      </w:r>
      <w:proofErr w:type="gramEnd"/>
    </w:p>
    <w:p w:rsidR="0030355C" w:rsidRDefault="0030355C" w:rsidP="0030355C">
      <w:r>
        <w:t>The expecte</w:t>
      </w:r>
      <w:r w:rsidR="005B1926">
        <w:t>d audience of this document is our PM.</w:t>
      </w:r>
    </w:p>
    <w:p w:rsidR="00F43D14" w:rsidRDefault="00F43D14" w:rsidP="00031C04">
      <w:pPr>
        <w:pStyle w:val="Heading1"/>
      </w:pPr>
      <w:bookmarkStart w:id="2" w:name="_Toc402452671"/>
      <w:r w:rsidRPr="00031C04">
        <w:t>Introduction</w:t>
      </w:r>
      <w:bookmarkEnd w:id="2"/>
    </w:p>
    <w:p w:rsidR="00F43D14" w:rsidRDefault="00F43D14" w:rsidP="00031C04">
      <w:pPr>
        <w:pStyle w:val="Heading2"/>
        <w:rPr>
          <w:szCs w:val="24"/>
        </w:rPr>
      </w:pPr>
      <w:bookmarkStart w:id="3" w:name="_Toc402452672"/>
      <w:r w:rsidRPr="00031C04">
        <w:t>Software Purpose</w:t>
      </w:r>
      <w:bookmarkEnd w:id="3"/>
    </w:p>
    <w:p w:rsidR="00312733" w:rsidRDefault="00312733" w:rsidP="00312733">
      <w:r>
        <w:t xml:space="preserve">The main purpose of this software is to help students to learn some educational things by an easy and entertaining way that the website it is about some interesting games which will be played by the </w:t>
      </w:r>
      <w:proofErr w:type="gramStart"/>
      <w:r>
        <w:t>students</w:t>
      </w:r>
      <w:r w:rsidR="00B34AE8">
        <w:t xml:space="preserve"> </w:t>
      </w:r>
      <w:r>
        <w:t xml:space="preserve"> .</w:t>
      </w:r>
      <w:proofErr w:type="gramEnd"/>
      <w:r>
        <w:t xml:space="preserve"> </w:t>
      </w:r>
    </w:p>
    <w:p w:rsidR="00B34AE8" w:rsidRPr="00312733" w:rsidRDefault="00B34AE8" w:rsidP="00312733"/>
    <w:p w:rsidR="00031C04" w:rsidRDefault="00031C04" w:rsidP="00031C04">
      <w:pPr>
        <w:pStyle w:val="Heading2"/>
      </w:pPr>
      <w:bookmarkStart w:id="4" w:name="_Toc402452673"/>
      <w:r>
        <w:t>Software Scope</w:t>
      </w:r>
      <w:bookmarkEnd w:id="4"/>
    </w:p>
    <w:p w:rsidR="00FC6EF0" w:rsidRDefault="00FC6EF0" w:rsidP="005461E7">
      <w:r>
        <w:t>Our project is about website</w:t>
      </w:r>
      <w:r w:rsidR="002F6565">
        <w:t xml:space="preserve"> (EGW)</w:t>
      </w:r>
      <w:r>
        <w:t xml:space="preserve"> that support multiple kinds of</w:t>
      </w:r>
      <w:r w:rsidR="005461E7">
        <w:t xml:space="preserve"> educational</w:t>
      </w:r>
      <w:r>
        <w:t xml:space="preserve"> games for students </w:t>
      </w:r>
      <w:r w:rsidR="00762F1B">
        <w:t>, it will be available at any time but it requires creating a special account and it will be very simple to make user can deal with it easily.</w:t>
      </w:r>
    </w:p>
    <w:p w:rsidR="00B34AE8" w:rsidRPr="00FC6EF0" w:rsidRDefault="00B34AE8" w:rsidP="005461E7">
      <w:r>
        <w:t xml:space="preserve">EGW support 4 categories for </w:t>
      </w:r>
      <w:proofErr w:type="gramStart"/>
      <w:r>
        <w:t>games :</w:t>
      </w:r>
      <w:proofErr w:type="gramEnd"/>
      <w:r>
        <w:t xml:space="preserve"> Programming</w:t>
      </w:r>
      <w:r w:rsidR="004768EA">
        <w:t xml:space="preserve"> ,logic ,math and memory games</w:t>
      </w:r>
      <w:r>
        <w:t>.</w:t>
      </w:r>
    </w:p>
    <w:p w:rsidR="00F43D14" w:rsidRDefault="00031C04" w:rsidP="00031C04">
      <w:pPr>
        <w:pStyle w:val="Heading2"/>
      </w:pPr>
      <w:bookmarkStart w:id="5" w:name="_Toc402452674"/>
      <w:r>
        <w:t>Definitions, acronyms, and abbreviations</w:t>
      </w:r>
      <w:bookmarkEnd w:id="5"/>
    </w:p>
    <w:tbl>
      <w:tblPr>
        <w:tblStyle w:val="TableGrid"/>
        <w:tblW w:w="0" w:type="auto"/>
        <w:tblLook w:val="04A0"/>
      </w:tblPr>
      <w:tblGrid>
        <w:gridCol w:w="1668"/>
        <w:gridCol w:w="6854"/>
      </w:tblGrid>
      <w:tr w:rsidR="002F6565" w:rsidTr="002F6565">
        <w:tc>
          <w:tcPr>
            <w:tcW w:w="1668" w:type="dxa"/>
          </w:tcPr>
          <w:p w:rsidR="002F6565" w:rsidRDefault="002F6565" w:rsidP="0085688A"/>
        </w:tc>
        <w:tc>
          <w:tcPr>
            <w:tcW w:w="6854" w:type="dxa"/>
          </w:tcPr>
          <w:p w:rsidR="002F6565" w:rsidRDefault="002F6565" w:rsidP="0085688A">
            <w:r>
              <w:t xml:space="preserve">Definitions </w:t>
            </w:r>
          </w:p>
        </w:tc>
      </w:tr>
      <w:tr w:rsidR="002F6565" w:rsidTr="002F6565">
        <w:tc>
          <w:tcPr>
            <w:tcW w:w="1668" w:type="dxa"/>
          </w:tcPr>
          <w:p w:rsidR="002F6565" w:rsidRDefault="002F6565" w:rsidP="0085688A">
            <w:r>
              <w:t>PM</w:t>
            </w:r>
          </w:p>
        </w:tc>
        <w:tc>
          <w:tcPr>
            <w:tcW w:w="6854" w:type="dxa"/>
          </w:tcPr>
          <w:p w:rsidR="002F6565" w:rsidRDefault="002F6565" w:rsidP="0085688A">
            <w:r>
              <w:t>Project manager</w:t>
            </w:r>
          </w:p>
        </w:tc>
      </w:tr>
      <w:tr w:rsidR="002F6565" w:rsidTr="002F6565">
        <w:tc>
          <w:tcPr>
            <w:tcW w:w="1668" w:type="dxa"/>
          </w:tcPr>
          <w:p w:rsidR="002F6565" w:rsidRDefault="002F6565" w:rsidP="0085688A">
            <w:r>
              <w:t>EGW</w:t>
            </w:r>
          </w:p>
        </w:tc>
        <w:tc>
          <w:tcPr>
            <w:tcW w:w="6854" w:type="dxa"/>
          </w:tcPr>
          <w:p w:rsidR="002F6565" w:rsidRDefault="002F6565" w:rsidP="002F6565">
            <w:r>
              <w:t>Educational games web</w:t>
            </w:r>
          </w:p>
        </w:tc>
      </w:tr>
    </w:tbl>
    <w:p w:rsidR="0085688A" w:rsidRPr="0085688A" w:rsidRDefault="0085688A" w:rsidP="0085688A"/>
    <w:p w:rsidR="00120E0A" w:rsidRDefault="009E3013" w:rsidP="009E3013">
      <w:pPr>
        <w:pStyle w:val="Heading1"/>
      </w:pPr>
      <w:bookmarkStart w:id="6" w:name="_Toc402452675"/>
      <w:r w:rsidRPr="009E3013">
        <w:t>Requirements</w:t>
      </w:r>
      <w:bookmarkEnd w:id="6"/>
    </w:p>
    <w:p w:rsidR="009E3013" w:rsidRDefault="009E3013" w:rsidP="009E3013">
      <w:pPr>
        <w:pStyle w:val="Heading2"/>
      </w:pPr>
      <w:bookmarkStart w:id="7" w:name="_Toc402452676"/>
      <w:r>
        <w:t>Functional Requirements</w:t>
      </w:r>
      <w:bookmarkEnd w:id="7"/>
    </w:p>
    <w:p w:rsidR="007819EE" w:rsidRDefault="007819EE" w:rsidP="007819EE">
      <w:r>
        <w:rPr>
          <w:b/>
          <w:bCs/>
        </w:rPr>
        <w:t xml:space="preserve">Sign up: </w:t>
      </w:r>
      <w:r w:rsidRPr="007819EE">
        <w:t xml:space="preserve">It’s </w:t>
      </w:r>
      <w:proofErr w:type="gramStart"/>
      <w:r w:rsidRPr="007819EE">
        <w:t>a  required</w:t>
      </w:r>
      <w:proofErr w:type="gramEnd"/>
      <w:r w:rsidRPr="007819EE">
        <w:t xml:space="preserve"> step to use the website for the first time , student or teacher must have an account to use the website.</w:t>
      </w:r>
    </w:p>
    <w:p w:rsidR="007819EE" w:rsidRPr="007819EE" w:rsidRDefault="007819EE" w:rsidP="007819EE">
      <w:r w:rsidRPr="007819EE">
        <w:rPr>
          <w:b/>
          <w:bCs/>
        </w:rPr>
        <w:lastRenderedPageBreak/>
        <w:t xml:space="preserve">Sign in: </w:t>
      </w:r>
      <w:r>
        <w:t>User must sign in with his account to use the website.</w:t>
      </w:r>
    </w:p>
    <w:p w:rsidR="00E12830" w:rsidRPr="00E12830" w:rsidRDefault="007819EE" w:rsidP="00E12830">
      <w:r>
        <w:rPr>
          <w:b/>
          <w:bCs/>
        </w:rPr>
        <w:t xml:space="preserve">List </w:t>
      </w:r>
      <w:r w:rsidR="00E12830">
        <w:rPr>
          <w:b/>
          <w:bCs/>
        </w:rPr>
        <w:t xml:space="preserve">of </w:t>
      </w:r>
      <w:r>
        <w:rPr>
          <w:b/>
          <w:bCs/>
        </w:rPr>
        <w:t xml:space="preserve">games: </w:t>
      </w:r>
      <w:r w:rsidR="00E12830">
        <w:t xml:space="preserve">It’s an educational game website </w:t>
      </w:r>
      <w:proofErr w:type="gramStart"/>
      <w:r w:rsidR="00E12830">
        <w:t>so ,</w:t>
      </w:r>
      <w:proofErr w:type="gramEnd"/>
      <w:r w:rsidR="00E12830">
        <w:t xml:space="preserve"> it must have a list of games that user able to use. Student allowed to do some functions and the teacher also has special functions could be used.</w:t>
      </w:r>
    </w:p>
    <w:p w:rsidR="0090561F" w:rsidRPr="00E12830" w:rsidRDefault="0090561F" w:rsidP="00E12830">
      <w:r w:rsidRPr="00E12830">
        <w:rPr>
          <w:b/>
          <w:bCs/>
        </w:rPr>
        <w:t>Choose</w:t>
      </w:r>
      <w:r w:rsidR="00E12830">
        <w:rPr>
          <w:b/>
          <w:bCs/>
        </w:rPr>
        <w:t xml:space="preserve"> category of</w:t>
      </w:r>
      <w:r w:rsidRPr="00E12830">
        <w:rPr>
          <w:b/>
          <w:bCs/>
        </w:rPr>
        <w:t xml:space="preserve"> </w:t>
      </w:r>
      <w:r w:rsidR="00E12830">
        <w:rPr>
          <w:b/>
          <w:bCs/>
        </w:rPr>
        <w:t xml:space="preserve">the </w:t>
      </w:r>
      <w:r w:rsidRPr="00E12830">
        <w:rPr>
          <w:b/>
          <w:bCs/>
        </w:rPr>
        <w:t>game</w:t>
      </w:r>
      <w:r w:rsidR="00E12830" w:rsidRPr="00E12830">
        <w:rPr>
          <w:b/>
          <w:bCs/>
        </w:rPr>
        <w:t xml:space="preserve">: </w:t>
      </w:r>
      <w:r w:rsidR="00E12830">
        <w:rPr>
          <w:b/>
          <w:bCs/>
        </w:rPr>
        <w:t xml:space="preserve"> </w:t>
      </w:r>
      <w:r w:rsidR="00E12830">
        <w:t xml:space="preserve">It’s a required function must be done by student if he want to play a </w:t>
      </w:r>
      <w:r w:rsidR="001B2DB1">
        <w:t>game</w:t>
      </w:r>
      <w:r w:rsidR="00E12830">
        <w:t xml:space="preserve"> or </w:t>
      </w:r>
      <w:r w:rsidR="001B2DB1">
        <w:t xml:space="preserve">teacher if he want to create or update </w:t>
      </w:r>
      <w:r w:rsidR="00663830">
        <w:t>or tr</w:t>
      </w:r>
      <w:r w:rsidR="00423763">
        <w:t>y a game , these categories are programming ,logic ,math and memory games.</w:t>
      </w:r>
    </w:p>
    <w:p w:rsidR="0090561F" w:rsidRPr="001B2DB1" w:rsidRDefault="005461E7" w:rsidP="0090561F">
      <w:r>
        <w:rPr>
          <w:b/>
          <w:bCs/>
        </w:rPr>
        <w:t>Play</w:t>
      </w:r>
      <w:r w:rsidR="001B2DB1">
        <w:rPr>
          <w:b/>
          <w:bCs/>
        </w:rPr>
        <w:t xml:space="preserve"> game: </w:t>
      </w:r>
      <w:r w:rsidR="001B2DB1">
        <w:t>allowed use for student and teachers after choosing the category and the game they could play the game now.</w:t>
      </w:r>
    </w:p>
    <w:p w:rsidR="0090561F" w:rsidRPr="001B2DB1" w:rsidRDefault="005461E7" w:rsidP="0090561F">
      <w:r>
        <w:rPr>
          <w:b/>
          <w:bCs/>
        </w:rPr>
        <w:t>Rate</w:t>
      </w:r>
      <w:r w:rsidR="001B2DB1">
        <w:rPr>
          <w:b/>
          <w:bCs/>
        </w:rPr>
        <w:t xml:space="preserve"> game: </w:t>
      </w:r>
      <w:r w:rsidR="001B2DB1">
        <w:t xml:space="preserve">After playing a game the student can rate this game by choosing one of the </w:t>
      </w:r>
      <w:r w:rsidR="00663830">
        <w:t xml:space="preserve">available choices </w:t>
      </w:r>
      <w:proofErr w:type="gramStart"/>
      <w:r w:rsidR="00663830">
        <w:t>interest ,</w:t>
      </w:r>
      <w:proofErr w:type="gramEnd"/>
      <w:r w:rsidR="00663830">
        <w:t xml:space="preserve"> normal or boring.</w:t>
      </w:r>
    </w:p>
    <w:p w:rsidR="00E12830" w:rsidRPr="00663830" w:rsidRDefault="00E12830" w:rsidP="0090561F">
      <w:r>
        <w:rPr>
          <w:b/>
          <w:bCs/>
        </w:rPr>
        <w:t>Update game</w:t>
      </w:r>
      <w:r w:rsidR="00663830">
        <w:rPr>
          <w:b/>
          <w:bCs/>
        </w:rPr>
        <w:t xml:space="preserve">: </w:t>
      </w:r>
      <w:r w:rsidR="00663830">
        <w:t>The teacher creator of the game can update the game by edit and provide it with more features or he can delete it.</w:t>
      </w:r>
    </w:p>
    <w:p w:rsidR="0090561F" w:rsidRPr="00423763" w:rsidRDefault="005461E7" w:rsidP="0090561F">
      <w:r>
        <w:rPr>
          <w:b/>
          <w:bCs/>
        </w:rPr>
        <w:t>Save</w:t>
      </w:r>
      <w:r w:rsidR="0090561F" w:rsidRPr="0090561F">
        <w:rPr>
          <w:b/>
          <w:bCs/>
        </w:rPr>
        <w:t xml:space="preserve"> s</w:t>
      </w:r>
      <w:r w:rsidR="00423763">
        <w:rPr>
          <w:b/>
          <w:bCs/>
        </w:rPr>
        <w:t xml:space="preserve">core: </w:t>
      </w:r>
      <w:r w:rsidR="00426D5E">
        <w:t xml:space="preserve">After finishing playing the game the last score the player got will </w:t>
      </w:r>
      <w:proofErr w:type="spellStart"/>
      <w:r w:rsidR="00426D5E">
        <w:t>by</w:t>
      </w:r>
      <w:proofErr w:type="spellEnd"/>
      <w:r w:rsidR="00426D5E">
        <w:t xml:space="preserve"> saved by the system.</w:t>
      </w:r>
    </w:p>
    <w:p w:rsidR="0090561F" w:rsidRPr="00426D5E" w:rsidRDefault="005461E7" w:rsidP="00426D5E">
      <w:r>
        <w:rPr>
          <w:b/>
          <w:bCs/>
        </w:rPr>
        <w:t>Show</w:t>
      </w:r>
      <w:r w:rsidR="00426D5E">
        <w:rPr>
          <w:b/>
          <w:bCs/>
        </w:rPr>
        <w:t xml:space="preserve"> score: </w:t>
      </w:r>
      <w:r w:rsidR="00426D5E">
        <w:t xml:space="preserve">After finishing playing the game the last score the player got will </w:t>
      </w:r>
      <w:proofErr w:type="spellStart"/>
      <w:r w:rsidR="00426D5E">
        <w:t>by</w:t>
      </w:r>
      <w:proofErr w:type="spellEnd"/>
      <w:r w:rsidR="00426D5E">
        <w:t xml:space="preserve"> saved by the system and then will be shown to the player.</w:t>
      </w:r>
    </w:p>
    <w:p w:rsidR="0090561F" w:rsidRPr="00967BCD" w:rsidRDefault="00967BCD" w:rsidP="0090561F">
      <w:r>
        <w:rPr>
          <w:b/>
          <w:bCs/>
        </w:rPr>
        <w:t xml:space="preserve">Create new game: </w:t>
      </w:r>
      <w:r>
        <w:t>This option is allowed to the teachers, they can create new game or student to play it.</w:t>
      </w:r>
    </w:p>
    <w:p w:rsidR="0090561F" w:rsidRPr="00967BCD" w:rsidRDefault="00967BCD" w:rsidP="0090561F">
      <w:pPr>
        <w:rPr>
          <w:rFonts w:hint="cs"/>
          <w:rtl/>
          <w:lang w:bidi="ar-EG"/>
        </w:rPr>
      </w:pPr>
      <w:r>
        <w:rPr>
          <w:b/>
          <w:bCs/>
        </w:rPr>
        <w:t xml:space="preserve">Try game: </w:t>
      </w:r>
      <w:r>
        <w:t xml:space="preserve">The teacher can try his own game to </w:t>
      </w:r>
      <w:r w:rsidR="008A3B91">
        <w:rPr>
          <w:lang w:bidi="ar-EG"/>
        </w:rPr>
        <w:t>determine if it need any develops or not.</w:t>
      </w:r>
    </w:p>
    <w:p w:rsidR="0090561F" w:rsidRPr="00CB4756" w:rsidRDefault="00CB4756" w:rsidP="0090561F">
      <w:r>
        <w:rPr>
          <w:b/>
          <w:bCs/>
        </w:rPr>
        <w:t xml:space="preserve">Write comments: </w:t>
      </w:r>
      <w:r>
        <w:t xml:space="preserve">It consist of two options : write comment and it’s for student who want to ask for </w:t>
      </w:r>
      <w:proofErr w:type="spellStart"/>
      <w:r>
        <w:t>any thing</w:t>
      </w:r>
      <w:proofErr w:type="spellEnd"/>
      <w:r>
        <w:t xml:space="preserve"> about the game or say any comment about it, reply to a comment it’s for teacher or student who want to reply for a comment written by anyone.</w:t>
      </w:r>
    </w:p>
    <w:p w:rsidR="00347017" w:rsidRDefault="00E8656F" w:rsidP="00525E5A">
      <w:r>
        <w:t>T</w:t>
      </w:r>
      <w:r w:rsidR="0090561F">
        <w:t>his</w:t>
      </w:r>
      <w:r>
        <w:t xml:space="preserve"> website lists all games to user and user can choose any </w:t>
      </w:r>
      <w:proofErr w:type="gramStart"/>
      <w:r>
        <w:t xml:space="preserve">game </w:t>
      </w:r>
      <w:r w:rsidR="00133919">
        <w:t>,</w:t>
      </w:r>
      <w:proofErr w:type="gramEnd"/>
      <w:r w:rsidR="00133919">
        <w:t xml:space="preserve"> also each student can rate the game , after that he will start playing and he can know his score . After finishing the </w:t>
      </w:r>
      <w:proofErr w:type="gramStart"/>
      <w:r w:rsidR="00133919">
        <w:t>game ,</w:t>
      </w:r>
      <w:proofErr w:type="gramEnd"/>
      <w:r w:rsidR="00133919">
        <w:t xml:space="preserve"> the system will automatically save the score of the student . </w:t>
      </w:r>
      <w:r w:rsidR="00DB3E30">
        <w:t xml:space="preserve"> Also </w:t>
      </w:r>
      <w:r w:rsidR="00133919">
        <w:t xml:space="preserve">student can write </w:t>
      </w:r>
      <w:proofErr w:type="gramStart"/>
      <w:r w:rsidR="00133919">
        <w:t xml:space="preserve">comments </w:t>
      </w:r>
      <w:r w:rsidR="00DB3E30">
        <w:t>.</w:t>
      </w:r>
      <w:proofErr w:type="gramEnd"/>
    </w:p>
    <w:p w:rsidR="00525E5A" w:rsidRDefault="00DB3E30" w:rsidP="00DB3E30">
      <w:r>
        <w:t xml:space="preserve">Teacher can create a new </w:t>
      </w:r>
      <w:proofErr w:type="gramStart"/>
      <w:r>
        <w:t>game ,</w:t>
      </w:r>
      <w:proofErr w:type="gramEnd"/>
      <w:r>
        <w:t xml:space="preserve">  he can try game and also he can respond the students comments .</w:t>
      </w:r>
    </w:p>
    <w:p w:rsidR="00572B35" w:rsidRPr="0074328A" w:rsidRDefault="009E3013" w:rsidP="0074328A">
      <w:pPr>
        <w:pStyle w:val="Heading2"/>
      </w:pPr>
      <w:bookmarkStart w:id="8" w:name="_Toc402452677"/>
      <w:r>
        <w:t>Non Functional Requirements</w:t>
      </w:r>
      <w:bookmarkEnd w:id="8"/>
    </w:p>
    <w:tbl>
      <w:tblPr>
        <w:tblStyle w:val="TableGrid"/>
        <w:tblW w:w="0" w:type="auto"/>
        <w:tblLook w:val="04A0"/>
      </w:tblPr>
      <w:tblGrid>
        <w:gridCol w:w="1708"/>
        <w:gridCol w:w="6814"/>
      </w:tblGrid>
      <w:tr w:rsidR="00724D89" w:rsidTr="00572B35">
        <w:tc>
          <w:tcPr>
            <w:tcW w:w="1728" w:type="dxa"/>
          </w:tcPr>
          <w:p w:rsidR="00724D89" w:rsidRPr="00E84A99" w:rsidRDefault="00724D89" w:rsidP="00572B35">
            <w:pPr>
              <w:rPr>
                <w:color w:val="000000" w:themeColor="text1"/>
              </w:rPr>
            </w:pPr>
          </w:p>
        </w:tc>
        <w:tc>
          <w:tcPr>
            <w:tcW w:w="8136" w:type="dxa"/>
          </w:tcPr>
          <w:p w:rsidR="00724D89" w:rsidRPr="00E84A99" w:rsidRDefault="00724D89" w:rsidP="00572B35">
            <w:pPr>
              <w:rPr>
                <w:b/>
                <w:bCs/>
                <w:color w:val="000000" w:themeColor="text1"/>
              </w:rPr>
            </w:pPr>
            <w:r w:rsidRPr="00E84A99">
              <w:rPr>
                <w:b/>
                <w:bCs/>
                <w:color w:val="000000" w:themeColor="text1"/>
              </w:rPr>
              <w:t>Details</w:t>
            </w:r>
          </w:p>
        </w:tc>
      </w:tr>
      <w:tr w:rsidR="00724D89" w:rsidTr="00572B35">
        <w:tc>
          <w:tcPr>
            <w:tcW w:w="1728" w:type="dxa"/>
          </w:tcPr>
          <w:p w:rsidR="00724D89" w:rsidRPr="00E84A99" w:rsidRDefault="00724D89" w:rsidP="00572B35">
            <w:pPr>
              <w:rPr>
                <w:b/>
                <w:bCs/>
                <w:color w:val="000000" w:themeColor="text1"/>
              </w:rPr>
            </w:pPr>
            <w:r w:rsidRPr="00E84A99">
              <w:rPr>
                <w:b/>
                <w:bCs/>
                <w:color w:val="000000" w:themeColor="text1"/>
              </w:rPr>
              <w:t xml:space="preserve">Performance </w:t>
            </w:r>
          </w:p>
        </w:tc>
        <w:tc>
          <w:tcPr>
            <w:tcW w:w="8136" w:type="dxa"/>
          </w:tcPr>
          <w:p w:rsidR="00724D89" w:rsidRPr="00E84A99" w:rsidRDefault="00724D89" w:rsidP="00572B35">
            <w:pPr>
              <w:rPr>
                <w:color w:val="000000" w:themeColor="text1"/>
                <w:rtl/>
                <w:lang w:bidi="ar-EG"/>
              </w:rPr>
            </w:pPr>
            <w:r w:rsidRPr="00E84A99">
              <w:rPr>
                <w:color w:val="000000" w:themeColor="text1"/>
              </w:rPr>
              <w:t>Login operation will be done within 10 second</w:t>
            </w:r>
            <w:bookmarkStart w:id="9" w:name="_GoBack"/>
            <w:bookmarkEnd w:id="9"/>
          </w:p>
        </w:tc>
      </w:tr>
      <w:tr w:rsidR="00724D89" w:rsidTr="00572B35">
        <w:tc>
          <w:tcPr>
            <w:tcW w:w="1728" w:type="dxa"/>
          </w:tcPr>
          <w:p w:rsidR="00724D89" w:rsidRPr="00E84A99" w:rsidRDefault="00724D89" w:rsidP="00572B35">
            <w:pPr>
              <w:rPr>
                <w:b/>
                <w:bCs/>
                <w:color w:val="000000" w:themeColor="text1"/>
              </w:rPr>
            </w:pPr>
            <w:r w:rsidRPr="00E84A99">
              <w:rPr>
                <w:b/>
                <w:bCs/>
                <w:color w:val="000000" w:themeColor="text1"/>
              </w:rPr>
              <w:t>security</w:t>
            </w:r>
          </w:p>
        </w:tc>
        <w:tc>
          <w:tcPr>
            <w:tcW w:w="8136" w:type="dxa"/>
          </w:tcPr>
          <w:p w:rsidR="00724D89" w:rsidRPr="00E84A99" w:rsidRDefault="00D60DE3" w:rsidP="00572B35">
            <w:pPr>
              <w:rPr>
                <w:color w:val="000000" w:themeColor="text1"/>
              </w:rPr>
            </w:pPr>
            <w:r w:rsidRPr="00E84A99">
              <w:rPr>
                <w:color w:val="000000" w:themeColor="text1"/>
              </w:rPr>
              <w:t>T</w:t>
            </w:r>
            <w:r w:rsidR="00724D89" w:rsidRPr="00E84A99">
              <w:rPr>
                <w:color w:val="000000" w:themeColor="text1"/>
              </w:rPr>
              <w:t>he login operation it will be done by entering the name and the password</w:t>
            </w:r>
            <w:r w:rsidR="00EC3137" w:rsidRPr="00E84A99">
              <w:rPr>
                <w:color w:val="000000" w:themeColor="text1"/>
              </w:rPr>
              <w:t xml:space="preserve"> and the using of password makes the account </w:t>
            </w:r>
            <w:proofErr w:type="gramStart"/>
            <w:r w:rsidR="00EC3137" w:rsidRPr="00E84A99">
              <w:rPr>
                <w:color w:val="000000" w:themeColor="text1"/>
              </w:rPr>
              <w:t>secured .</w:t>
            </w:r>
            <w:proofErr w:type="gramEnd"/>
          </w:p>
        </w:tc>
      </w:tr>
      <w:tr w:rsidR="00572B35" w:rsidTr="00572B35">
        <w:tc>
          <w:tcPr>
            <w:tcW w:w="1728" w:type="dxa"/>
          </w:tcPr>
          <w:p w:rsidR="00572B35" w:rsidRPr="00E84A99" w:rsidRDefault="00E84A99" w:rsidP="00572B35">
            <w:pPr>
              <w:rPr>
                <w:b/>
                <w:bCs/>
                <w:color w:val="000000" w:themeColor="text1"/>
              </w:rPr>
            </w:pPr>
            <w:r>
              <w:rPr>
                <w:b/>
                <w:bCs/>
                <w:color w:val="000000" w:themeColor="text1"/>
              </w:rPr>
              <w:t>A</w:t>
            </w:r>
            <w:r w:rsidR="00843796" w:rsidRPr="00E84A99">
              <w:rPr>
                <w:b/>
                <w:bCs/>
                <w:color w:val="000000" w:themeColor="text1"/>
              </w:rPr>
              <w:t>vailability</w:t>
            </w:r>
          </w:p>
        </w:tc>
        <w:tc>
          <w:tcPr>
            <w:tcW w:w="8136" w:type="dxa"/>
          </w:tcPr>
          <w:p w:rsidR="00572B35" w:rsidRPr="00E84A99" w:rsidRDefault="00843796" w:rsidP="00572B35">
            <w:pPr>
              <w:rPr>
                <w:color w:val="000000" w:themeColor="text1"/>
              </w:rPr>
            </w:pPr>
            <w:r w:rsidRPr="00E84A99">
              <w:rPr>
                <w:color w:val="000000" w:themeColor="text1"/>
              </w:rPr>
              <w:t xml:space="preserve">The website is </w:t>
            </w:r>
            <w:r w:rsidR="00EC3137" w:rsidRPr="00E84A99">
              <w:rPr>
                <w:color w:val="000000" w:themeColor="text1"/>
              </w:rPr>
              <w:t xml:space="preserve">available for users 24 hours a </w:t>
            </w:r>
            <w:r w:rsidRPr="00E84A99">
              <w:rPr>
                <w:color w:val="000000" w:themeColor="text1"/>
              </w:rPr>
              <w:t>day</w:t>
            </w:r>
          </w:p>
        </w:tc>
      </w:tr>
      <w:tr w:rsidR="00572B35" w:rsidTr="00572B35">
        <w:tc>
          <w:tcPr>
            <w:tcW w:w="1728" w:type="dxa"/>
          </w:tcPr>
          <w:p w:rsidR="001A0DC0" w:rsidRPr="00E84A99" w:rsidRDefault="001A0DC0" w:rsidP="001A0DC0">
            <w:pPr>
              <w:autoSpaceDE w:val="0"/>
              <w:autoSpaceDN w:val="0"/>
              <w:adjustRightInd w:val="0"/>
              <w:spacing w:before="100" w:after="100"/>
              <w:rPr>
                <w:rFonts w:ascii="Times New Roman" w:hAnsi="Times New Roman" w:cs="Times New Roman"/>
                <w:b/>
                <w:bCs/>
                <w:color w:val="000000" w:themeColor="text1"/>
                <w:lang w:bidi="ar-EG"/>
              </w:rPr>
            </w:pPr>
            <w:r w:rsidRPr="00E84A99">
              <w:rPr>
                <w:rFonts w:ascii="Times New Roman" w:hAnsi="Times New Roman" w:cs="Times New Roman"/>
                <w:b/>
                <w:bCs/>
                <w:color w:val="000000" w:themeColor="text1"/>
                <w:lang w:bidi="ar-EG"/>
              </w:rPr>
              <w:t>Authentication</w:t>
            </w:r>
          </w:p>
          <w:p w:rsidR="00572B35" w:rsidRPr="00E84A99" w:rsidRDefault="00572B35" w:rsidP="001A0DC0">
            <w:pPr>
              <w:jc w:val="center"/>
              <w:rPr>
                <w:b/>
                <w:bCs/>
                <w:color w:val="000000" w:themeColor="text1"/>
              </w:rPr>
            </w:pPr>
          </w:p>
        </w:tc>
        <w:tc>
          <w:tcPr>
            <w:tcW w:w="8136" w:type="dxa"/>
          </w:tcPr>
          <w:p w:rsidR="00572B35" w:rsidRPr="00E84A99" w:rsidRDefault="00D60DE3" w:rsidP="00724D89">
            <w:pPr>
              <w:rPr>
                <w:color w:val="000000" w:themeColor="text1"/>
              </w:rPr>
            </w:pPr>
            <w:r w:rsidRPr="00E84A99">
              <w:rPr>
                <w:color w:val="000000" w:themeColor="text1"/>
              </w:rPr>
              <w:lastRenderedPageBreak/>
              <w:t xml:space="preserve">No one can use the website without having a special account </w:t>
            </w:r>
          </w:p>
        </w:tc>
      </w:tr>
      <w:tr w:rsidR="00572B35" w:rsidTr="00724D89">
        <w:trPr>
          <w:trHeight w:val="315"/>
        </w:trPr>
        <w:tc>
          <w:tcPr>
            <w:tcW w:w="1728" w:type="dxa"/>
          </w:tcPr>
          <w:p w:rsidR="00572B35" w:rsidRPr="00E84A99" w:rsidRDefault="00572B35" w:rsidP="00572B35">
            <w:pPr>
              <w:rPr>
                <w:b/>
                <w:bCs/>
                <w:color w:val="000000" w:themeColor="text1"/>
              </w:rPr>
            </w:pPr>
            <w:r w:rsidRPr="00E84A99">
              <w:rPr>
                <w:b/>
                <w:bCs/>
                <w:color w:val="000000" w:themeColor="text1"/>
              </w:rPr>
              <w:lastRenderedPageBreak/>
              <w:t>Scalability</w:t>
            </w:r>
          </w:p>
          <w:p w:rsidR="00724D89" w:rsidRPr="00E84A99" w:rsidRDefault="00724D89" w:rsidP="00572B35">
            <w:pPr>
              <w:rPr>
                <w:b/>
                <w:bCs/>
                <w:color w:val="000000" w:themeColor="text1"/>
              </w:rPr>
            </w:pPr>
          </w:p>
        </w:tc>
        <w:tc>
          <w:tcPr>
            <w:tcW w:w="8136" w:type="dxa"/>
          </w:tcPr>
          <w:p w:rsidR="00572B35" w:rsidRPr="00E84A99" w:rsidRDefault="0085578D" w:rsidP="0085578D">
            <w:pPr>
              <w:rPr>
                <w:color w:val="000000" w:themeColor="text1"/>
              </w:rPr>
            </w:pPr>
            <w:r>
              <w:rPr>
                <w:color w:val="000000" w:themeColor="text1"/>
              </w:rPr>
              <w:t>The system is able to support about 45,000 users at the same time</w:t>
            </w:r>
            <w:r w:rsidR="00A4573D" w:rsidRPr="00E84A99">
              <w:rPr>
                <w:color w:val="000000" w:themeColor="text1"/>
              </w:rPr>
              <w:t>.</w:t>
            </w:r>
          </w:p>
        </w:tc>
      </w:tr>
      <w:tr w:rsidR="001550C0" w:rsidTr="00724D89">
        <w:trPr>
          <w:trHeight w:val="315"/>
        </w:trPr>
        <w:tc>
          <w:tcPr>
            <w:tcW w:w="1728" w:type="dxa"/>
          </w:tcPr>
          <w:p w:rsidR="001550C0" w:rsidRPr="00E84A99" w:rsidRDefault="001550C0" w:rsidP="00572B35">
            <w:pPr>
              <w:rPr>
                <w:b/>
                <w:bCs/>
                <w:color w:val="000000" w:themeColor="text1"/>
              </w:rPr>
            </w:pPr>
            <w:r w:rsidRPr="00E84A99">
              <w:rPr>
                <w:b/>
                <w:bCs/>
                <w:color w:val="000000" w:themeColor="text1"/>
              </w:rPr>
              <w:t>usability</w:t>
            </w:r>
          </w:p>
        </w:tc>
        <w:tc>
          <w:tcPr>
            <w:tcW w:w="8136" w:type="dxa"/>
          </w:tcPr>
          <w:p w:rsidR="001550C0" w:rsidRPr="00E84A99" w:rsidRDefault="00A4573D" w:rsidP="00D60DE3">
            <w:pPr>
              <w:rPr>
                <w:color w:val="000000" w:themeColor="text1"/>
              </w:rPr>
            </w:pPr>
            <w:r w:rsidRPr="00E84A99">
              <w:rPr>
                <w:color w:val="000000" w:themeColor="text1"/>
              </w:rPr>
              <w:t>This website is very simple and any user can use it easily</w:t>
            </w:r>
          </w:p>
          <w:p w:rsidR="00A4573D" w:rsidRPr="00E84A99" w:rsidRDefault="00A4573D" w:rsidP="00D60DE3">
            <w:pPr>
              <w:rPr>
                <w:color w:val="000000" w:themeColor="text1"/>
              </w:rPr>
            </w:pPr>
          </w:p>
        </w:tc>
      </w:tr>
    </w:tbl>
    <w:p w:rsidR="00802D2E" w:rsidRDefault="00802D2E" w:rsidP="00802D2E">
      <w:pPr>
        <w:pStyle w:val="Heading1"/>
      </w:pPr>
      <w:bookmarkStart w:id="10" w:name="_Toc402452678"/>
      <w:r>
        <w:t>System Models</w:t>
      </w:r>
      <w:bookmarkEnd w:id="10"/>
    </w:p>
    <w:p w:rsidR="007F31FF" w:rsidRPr="007F31FF" w:rsidRDefault="00802D2E" w:rsidP="007F31FF">
      <w:pPr>
        <w:pStyle w:val="Heading2"/>
      </w:pPr>
      <w:bookmarkStart w:id="11" w:name="_Toc402452679"/>
      <w:r>
        <w:t>Use Case Model</w:t>
      </w:r>
      <w:bookmarkEnd w:id="11"/>
    </w:p>
    <w:p w:rsidR="00802D2E" w:rsidRDefault="002B4785" w:rsidP="00802D2E">
      <w:pPr>
        <w:pStyle w:val="Heading2"/>
      </w:pPr>
      <w:bookmarkStart w:id="12" w:name="_Toc402452680"/>
      <w:r>
        <w:rPr>
          <w:noProof/>
        </w:rPr>
        <w:drawing>
          <wp:inline distT="0" distB="0" distL="0" distR="0">
            <wp:extent cx="5274310" cy="4210050"/>
            <wp:effectExtent l="19050" t="0" r="2540" b="0"/>
            <wp:docPr id="1"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cstate="print"/>
                    <a:stretch>
                      <a:fillRect/>
                    </a:stretch>
                  </pic:blipFill>
                  <pic:spPr>
                    <a:xfrm>
                      <a:off x="0" y="0"/>
                      <a:ext cx="5274310" cy="4210050"/>
                    </a:xfrm>
                    <a:prstGeom prst="rect">
                      <a:avLst/>
                    </a:prstGeom>
                  </pic:spPr>
                </pic:pic>
              </a:graphicData>
            </a:graphic>
          </wp:inline>
        </w:drawing>
      </w:r>
      <w:r w:rsidR="00802D2E" w:rsidRPr="00802D2E">
        <w:t>Use Case Tables</w:t>
      </w:r>
      <w:bookmarkEnd w:id="12"/>
    </w:p>
    <w:p w:rsidR="00802D2E" w:rsidRDefault="00802D2E"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837D96" w:rsidTr="00837D96">
        <w:trPr>
          <w:trHeight w:val="312"/>
        </w:trPr>
        <w:tc>
          <w:tcPr>
            <w:tcW w:w="1908" w:type="dxa"/>
            <w:tcBorders>
              <w:top w:val="single" w:sz="12" w:space="0" w:color="auto"/>
              <w:left w:val="single" w:sz="12" w:space="0" w:color="auto"/>
              <w:bottom w:val="single" w:sz="6" w:space="0" w:color="auto"/>
              <w:right w:val="single" w:sz="6" w:space="0" w:color="auto"/>
            </w:tcBorders>
            <w:hideMark/>
          </w:tcPr>
          <w:p w:rsidR="00837D96" w:rsidRDefault="00837D96">
            <w:r>
              <w:t>Use case ID :</w:t>
            </w:r>
          </w:p>
        </w:tc>
        <w:tc>
          <w:tcPr>
            <w:tcW w:w="6949" w:type="dxa"/>
            <w:gridSpan w:val="2"/>
            <w:tcBorders>
              <w:top w:val="single" w:sz="12" w:space="0" w:color="auto"/>
              <w:left w:val="single" w:sz="6" w:space="0" w:color="auto"/>
              <w:bottom w:val="single" w:sz="6" w:space="0" w:color="auto"/>
              <w:right w:val="single" w:sz="12" w:space="0" w:color="auto"/>
            </w:tcBorders>
            <w:hideMark/>
          </w:tcPr>
          <w:p w:rsidR="00837D96" w:rsidRDefault="00837D96">
            <w:r>
              <w:t>1</w:t>
            </w:r>
          </w:p>
        </w:tc>
      </w:tr>
      <w:tr w:rsidR="00837D96" w:rsidTr="00837D96">
        <w:trPr>
          <w:trHeight w:val="246"/>
        </w:trPr>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Log in</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Teacher and student </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Can use the website.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 xml:space="preserve"> 1-user choose type</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2-user log in with entering data</w:t>
            </w:r>
          </w:p>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r>
              <w:t xml:space="preserve">2- System </w:t>
            </w:r>
            <w:proofErr w:type="gramStart"/>
            <w:r>
              <w:t>verify</w:t>
            </w:r>
            <w:proofErr w:type="gramEnd"/>
            <w:r>
              <w:t xml:space="preserve"> user data.</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r>
              <w:t xml:space="preserve">3- System </w:t>
            </w:r>
            <w:proofErr w:type="gramStart"/>
            <w:r>
              <w:t>prepare</w:t>
            </w:r>
            <w:proofErr w:type="gramEnd"/>
            <w:r>
              <w:t xml:space="preserve"> options which user is allowed to use.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sidP="00837D96">
            <w:pPr>
              <w:pStyle w:val="ListParagraph"/>
              <w:numPr>
                <w:ilvl w:val="0"/>
                <w:numId w:val="50"/>
              </w:numPr>
            </w:pPr>
            <w:r>
              <w:t>User entered invalid data.</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pPr>
              <w:spacing w:after="40"/>
            </w:pPr>
            <w:r>
              <w:t>2-system print error message and ask user to try again if the data not valid.</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837D96" w:rsidRDefault="00837D96">
            <w:r>
              <w:t xml:space="preserve">  1-user choose type</w:t>
            </w:r>
          </w:p>
          <w:p w:rsidR="00837D96" w:rsidRDefault="00837D96">
            <w:r>
              <w:t xml:space="preserve">  2-user log in with entering data</w:t>
            </w:r>
          </w:p>
          <w:p w:rsidR="00837D96" w:rsidRDefault="00837D96">
            <w:r>
              <w:t xml:space="preserve">  3-system verify user data</w:t>
            </w:r>
          </w:p>
          <w:p w:rsidR="00837D96" w:rsidRDefault="00837D96"/>
        </w:tc>
      </w:tr>
      <w:tr w:rsidR="00837D96" w:rsidTr="00837D96">
        <w:tc>
          <w:tcPr>
            <w:tcW w:w="1908" w:type="dxa"/>
            <w:tcBorders>
              <w:top w:val="single" w:sz="6" w:space="0" w:color="auto"/>
              <w:left w:val="single" w:sz="12" w:space="0" w:color="auto"/>
              <w:bottom w:val="single" w:sz="12" w:space="0" w:color="auto"/>
              <w:right w:val="single" w:sz="6" w:space="0" w:color="auto"/>
            </w:tcBorders>
            <w:hideMark/>
          </w:tcPr>
          <w:p w:rsidR="00837D96" w:rsidRDefault="00837D96">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837D96" w:rsidRDefault="00837D96">
            <w:r>
              <w:t>User refers to Student or Teacher</w:t>
            </w:r>
          </w:p>
        </w:tc>
      </w:tr>
    </w:tbl>
    <w:p w:rsidR="00837D96" w:rsidRDefault="00837D96" w:rsidP="00837D96"/>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51"/>
        <w:gridCol w:w="3492"/>
      </w:tblGrid>
      <w:tr w:rsidR="00837D96" w:rsidTr="00837D96">
        <w:trPr>
          <w:trHeight w:val="312"/>
        </w:trPr>
        <w:tc>
          <w:tcPr>
            <w:tcW w:w="1908" w:type="dxa"/>
            <w:tcBorders>
              <w:top w:val="single" w:sz="12" w:space="0" w:color="auto"/>
              <w:left w:val="single" w:sz="12" w:space="0" w:color="auto"/>
              <w:bottom w:val="single" w:sz="6" w:space="0" w:color="auto"/>
              <w:right w:val="single" w:sz="6" w:space="0" w:color="auto"/>
            </w:tcBorders>
            <w:hideMark/>
          </w:tcPr>
          <w:p w:rsidR="00837D96" w:rsidRDefault="00837D96">
            <w:r>
              <w:t>Use case ID :</w:t>
            </w:r>
          </w:p>
        </w:tc>
        <w:tc>
          <w:tcPr>
            <w:tcW w:w="6949" w:type="dxa"/>
            <w:gridSpan w:val="2"/>
            <w:tcBorders>
              <w:top w:val="single" w:sz="12" w:space="0" w:color="auto"/>
              <w:left w:val="single" w:sz="6" w:space="0" w:color="auto"/>
              <w:bottom w:val="single" w:sz="6" w:space="0" w:color="auto"/>
              <w:right w:val="single" w:sz="12" w:space="0" w:color="auto"/>
            </w:tcBorders>
            <w:hideMark/>
          </w:tcPr>
          <w:p w:rsidR="00837D96" w:rsidRDefault="00837D96">
            <w:r>
              <w:t>2</w:t>
            </w:r>
          </w:p>
        </w:tc>
      </w:tr>
      <w:tr w:rsidR="00837D96" w:rsidTr="00837D96">
        <w:trPr>
          <w:trHeight w:val="246"/>
        </w:trPr>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Update game </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Teacher </w:t>
            </w:r>
          </w:p>
        </w:tc>
      </w:tr>
      <w:tr w:rsidR="00837D96" w:rsidTr="00837D96">
        <w:trPr>
          <w:trHeight w:val="518"/>
        </w:trPr>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Log in </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proofErr w:type="gramStart"/>
            <w:r>
              <w:t>System notify</w:t>
            </w:r>
            <w:proofErr w:type="gramEnd"/>
            <w:r>
              <w:t xml:space="preserve"> to students that there are new updates to the game.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Flow of events:</w:t>
            </w:r>
          </w:p>
        </w:tc>
        <w:tc>
          <w:tcPr>
            <w:tcW w:w="345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9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54" w:type="dxa"/>
            <w:tcBorders>
              <w:top w:val="single" w:sz="6" w:space="0" w:color="auto"/>
              <w:left w:val="single" w:sz="6" w:space="0" w:color="auto"/>
              <w:bottom w:val="single" w:sz="6" w:space="0" w:color="auto"/>
              <w:right w:val="single" w:sz="12" w:space="0" w:color="auto"/>
            </w:tcBorders>
            <w:hideMark/>
          </w:tcPr>
          <w:p w:rsidR="00837D96" w:rsidRDefault="00837D96">
            <w:r>
              <w:t xml:space="preserve"> 1-user open game </w:t>
            </w:r>
          </w:p>
        </w:tc>
        <w:tc>
          <w:tcPr>
            <w:tcW w:w="349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54" w:type="dxa"/>
            <w:tcBorders>
              <w:top w:val="single" w:sz="6" w:space="0" w:color="auto"/>
              <w:left w:val="single" w:sz="6" w:space="0" w:color="auto"/>
              <w:bottom w:val="single" w:sz="6" w:space="0" w:color="auto"/>
              <w:right w:val="single" w:sz="12" w:space="0" w:color="auto"/>
            </w:tcBorders>
            <w:hideMark/>
          </w:tcPr>
          <w:p w:rsidR="00837D96" w:rsidRDefault="00837D96"/>
        </w:tc>
        <w:tc>
          <w:tcPr>
            <w:tcW w:w="3495" w:type="dxa"/>
            <w:tcBorders>
              <w:top w:val="single" w:sz="6" w:space="0" w:color="auto"/>
              <w:left w:val="single" w:sz="6" w:space="0" w:color="auto"/>
              <w:bottom w:val="single" w:sz="6" w:space="0" w:color="auto"/>
              <w:right w:val="single" w:sz="12" w:space="0" w:color="auto"/>
            </w:tcBorders>
            <w:hideMark/>
          </w:tcPr>
          <w:p w:rsidR="00837D96" w:rsidRDefault="00837D96">
            <w:r>
              <w:t>2- System shows options allowed to the teacher.</w:t>
            </w:r>
          </w:p>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tc>
        <w:tc>
          <w:tcPr>
            <w:tcW w:w="3454" w:type="dxa"/>
            <w:tcBorders>
              <w:top w:val="single" w:sz="6" w:space="0" w:color="auto"/>
              <w:left w:val="single" w:sz="6" w:space="0" w:color="auto"/>
              <w:bottom w:val="single" w:sz="6" w:space="0" w:color="auto"/>
              <w:right w:val="single" w:sz="12" w:space="0" w:color="auto"/>
            </w:tcBorders>
            <w:hideMark/>
          </w:tcPr>
          <w:p w:rsidR="00837D96" w:rsidRDefault="00837D96">
            <w:r>
              <w:t>3-user select from (edit – remove) options and start this process.</w:t>
            </w:r>
          </w:p>
        </w:tc>
        <w:tc>
          <w:tcPr>
            <w:tcW w:w="349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tc>
        <w:tc>
          <w:tcPr>
            <w:tcW w:w="3454" w:type="dxa"/>
            <w:tcBorders>
              <w:top w:val="single" w:sz="6" w:space="0" w:color="auto"/>
              <w:left w:val="single" w:sz="6" w:space="0" w:color="auto"/>
              <w:bottom w:val="single" w:sz="6" w:space="0" w:color="auto"/>
              <w:right w:val="single" w:sz="12" w:space="0" w:color="auto"/>
            </w:tcBorders>
          </w:tcPr>
          <w:p w:rsidR="00837D96" w:rsidRDefault="00837D96"/>
        </w:tc>
        <w:tc>
          <w:tcPr>
            <w:tcW w:w="3495" w:type="dxa"/>
            <w:tcBorders>
              <w:top w:val="single" w:sz="6" w:space="0" w:color="auto"/>
              <w:left w:val="single" w:sz="6" w:space="0" w:color="auto"/>
              <w:bottom w:val="single" w:sz="6" w:space="0" w:color="auto"/>
              <w:right w:val="single" w:sz="12" w:space="0" w:color="auto"/>
            </w:tcBorders>
            <w:hideMark/>
          </w:tcPr>
          <w:p w:rsidR="00837D96" w:rsidRDefault="00837D96">
            <w:r>
              <w:t xml:space="preserve">4- System </w:t>
            </w:r>
            <w:proofErr w:type="gramStart"/>
            <w:r>
              <w:t>notify</w:t>
            </w:r>
            <w:proofErr w:type="gramEnd"/>
            <w:r>
              <w:t xml:space="preserve"> to students that there are new updates to the game.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Exceptions:</w:t>
            </w:r>
          </w:p>
        </w:tc>
        <w:tc>
          <w:tcPr>
            <w:tcW w:w="345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9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54" w:type="dxa"/>
            <w:tcBorders>
              <w:top w:val="single" w:sz="6" w:space="0" w:color="auto"/>
              <w:left w:val="single" w:sz="6" w:space="0" w:color="auto"/>
              <w:bottom w:val="single" w:sz="6" w:space="0" w:color="auto"/>
              <w:right w:val="single" w:sz="12" w:space="0" w:color="auto"/>
            </w:tcBorders>
            <w:hideMark/>
          </w:tcPr>
          <w:p w:rsidR="00837D96" w:rsidRDefault="00837D96">
            <w:r>
              <w:t xml:space="preserve">1-user edit game </w:t>
            </w:r>
          </w:p>
        </w:tc>
        <w:tc>
          <w:tcPr>
            <w:tcW w:w="349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pPr>
          </w:p>
        </w:tc>
        <w:tc>
          <w:tcPr>
            <w:tcW w:w="3454" w:type="dxa"/>
            <w:tcBorders>
              <w:top w:val="single" w:sz="6" w:space="0" w:color="auto"/>
              <w:left w:val="single" w:sz="6" w:space="0" w:color="auto"/>
              <w:bottom w:val="single" w:sz="6" w:space="0" w:color="auto"/>
              <w:right w:val="single" w:sz="12" w:space="0" w:color="auto"/>
            </w:tcBorders>
            <w:hideMark/>
          </w:tcPr>
          <w:p w:rsidR="00837D96" w:rsidRDefault="00837D96">
            <w:r>
              <w:t>2-user  remove game</w:t>
            </w:r>
          </w:p>
        </w:tc>
        <w:tc>
          <w:tcPr>
            <w:tcW w:w="3495" w:type="dxa"/>
            <w:tcBorders>
              <w:top w:val="single" w:sz="6" w:space="0" w:color="auto"/>
              <w:left w:val="single" w:sz="6" w:space="0" w:color="auto"/>
              <w:bottom w:val="single" w:sz="6" w:space="0" w:color="auto"/>
              <w:right w:val="single" w:sz="12" w:space="0" w:color="auto"/>
            </w:tcBorders>
          </w:tcPr>
          <w:p w:rsidR="00837D96" w:rsidRDefault="00837D96">
            <w:pPr>
              <w:spacing w:after="40"/>
            </w:pP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proofErr w:type="gramStart"/>
            <w:r>
              <w:t>System notify</w:t>
            </w:r>
            <w:proofErr w:type="gramEnd"/>
            <w:r>
              <w:t xml:space="preserve"> to students that there are new updates to the game.</w:t>
            </w:r>
          </w:p>
        </w:tc>
      </w:tr>
      <w:tr w:rsidR="00837D96" w:rsidTr="00837D96">
        <w:tc>
          <w:tcPr>
            <w:tcW w:w="1908" w:type="dxa"/>
            <w:tcBorders>
              <w:top w:val="single" w:sz="6" w:space="0" w:color="auto"/>
              <w:left w:val="single" w:sz="12" w:space="0" w:color="auto"/>
              <w:bottom w:val="single" w:sz="12" w:space="0" w:color="auto"/>
              <w:right w:val="single" w:sz="6" w:space="0" w:color="auto"/>
            </w:tcBorders>
            <w:hideMark/>
          </w:tcPr>
          <w:p w:rsidR="00837D96" w:rsidRDefault="00837D96">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837D96" w:rsidRDefault="00837D96">
            <w:r>
              <w:t xml:space="preserve">User refers to teacher </w:t>
            </w:r>
          </w:p>
        </w:tc>
      </w:tr>
    </w:tbl>
    <w:p w:rsidR="00837D96" w:rsidRDefault="00837D96" w:rsidP="00802D2E"/>
    <w:p w:rsidR="00E162B4" w:rsidRDefault="00E162B4" w:rsidP="00802D2E"/>
    <w:p w:rsidR="00E162B4" w:rsidRDefault="00E162B4" w:rsidP="00802D2E"/>
    <w:p w:rsidR="00E162B4" w:rsidRDefault="00E162B4" w:rsidP="00802D2E"/>
    <w:p w:rsidR="00E162B4" w:rsidRDefault="00E162B4"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162B4" w:rsidRPr="00C95CC3" w:rsidTr="00D46121">
        <w:trPr>
          <w:trHeight w:val="312"/>
        </w:trPr>
        <w:tc>
          <w:tcPr>
            <w:tcW w:w="1908" w:type="dxa"/>
          </w:tcPr>
          <w:p w:rsidR="00E162B4" w:rsidRPr="00C95CC3" w:rsidRDefault="00E162B4" w:rsidP="00D46121">
            <w:r>
              <w:t>Use case ID :</w:t>
            </w:r>
          </w:p>
        </w:tc>
        <w:tc>
          <w:tcPr>
            <w:tcW w:w="6949" w:type="dxa"/>
            <w:gridSpan w:val="2"/>
          </w:tcPr>
          <w:p w:rsidR="00E162B4" w:rsidRPr="00C95CC3" w:rsidRDefault="00E162B4" w:rsidP="00D46121">
            <w:r>
              <w:t>3</w:t>
            </w:r>
          </w:p>
        </w:tc>
      </w:tr>
      <w:tr w:rsidR="00E162B4" w:rsidRPr="00C95CC3" w:rsidTr="00D46121">
        <w:trPr>
          <w:trHeight w:val="246"/>
        </w:trPr>
        <w:tc>
          <w:tcPr>
            <w:tcW w:w="1908" w:type="dxa"/>
          </w:tcPr>
          <w:p w:rsidR="00E162B4" w:rsidRPr="00C95CC3" w:rsidRDefault="00E162B4" w:rsidP="00D46121">
            <w:r w:rsidRPr="00C95CC3">
              <w:t>Use Case Name:</w:t>
            </w:r>
          </w:p>
        </w:tc>
        <w:tc>
          <w:tcPr>
            <w:tcW w:w="6949" w:type="dxa"/>
            <w:gridSpan w:val="2"/>
          </w:tcPr>
          <w:p w:rsidR="00E162B4" w:rsidRPr="00C95CC3" w:rsidRDefault="00E162B4" w:rsidP="00D46121">
            <w:r>
              <w:t xml:space="preserve">Create new game </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Teacher </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Login with valid data</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Student can use this new game</w:t>
            </w:r>
          </w:p>
        </w:tc>
      </w:tr>
      <w:tr w:rsidR="00E162B4" w:rsidRPr="00C95CC3" w:rsidTr="00D46121">
        <w:trPr>
          <w:trHeight w:val="108"/>
        </w:trPr>
        <w:tc>
          <w:tcPr>
            <w:tcW w:w="1908" w:type="dxa"/>
            <w:vMerge w:val="restart"/>
            <w:tcBorders>
              <w:top w:val="single" w:sz="6" w:space="0" w:color="auto"/>
              <w:left w:val="single" w:sz="12" w:space="0" w:color="auto"/>
              <w:right w:val="single" w:sz="6" w:space="0" w:color="auto"/>
            </w:tcBorders>
          </w:tcPr>
          <w:p w:rsidR="00E162B4" w:rsidRPr="00B53BB9" w:rsidRDefault="00E162B4" w:rsidP="00D4612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System Action</w:t>
            </w:r>
          </w:p>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 1-Teacher choose category of game</w:t>
            </w:r>
          </w:p>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2-Teacher can create game with many features.</w:t>
            </w:r>
          </w:p>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3- Finish creation of game.</w:t>
            </w:r>
          </w:p>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4- System checks if implementation of the game is well done.</w:t>
            </w:r>
          </w:p>
        </w:tc>
      </w:tr>
      <w:tr w:rsidR="00E162B4" w:rsidRPr="00C95CC3" w:rsidTr="00D46121">
        <w:trPr>
          <w:trHeight w:val="106"/>
        </w:trPr>
        <w:tc>
          <w:tcPr>
            <w:tcW w:w="1908" w:type="dxa"/>
            <w:vMerge/>
            <w:tcBorders>
              <w:left w:val="single" w:sz="12" w:space="0" w:color="auto"/>
              <w:bottom w:val="single" w:sz="6"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5-System adds the game to the games in selected category.</w:t>
            </w:r>
          </w:p>
        </w:tc>
      </w:tr>
      <w:tr w:rsidR="00E162B4" w:rsidRPr="00C95CC3" w:rsidTr="00D46121">
        <w:trPr>
          <w:trHeight w:val="106"/>
        </w:trPr>
        <w:tc>
          <w:tcPr>
            <w:tcW w:w="1908" w:type="dxa"/>
            <w:tcBorders>
              <w:left w:val="single" w:sz="12" w:space="0" w:color="auto"/>
              <w:bottom w:val="single" w:sz="6"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c>
          <w:tcPr>
            <w:tcW w:w="3475" w:type="dxa"/>
            <w:tcBorders>
              <w:top w:val="single" w:sz="6" w:space="0" w:color="auto"/>
              <w:left w:val="single" w:sz="6" w:space="0" w:color="auto"/>
              <w:bottom w:val="single" w:sz="6" w:space="0" w:color="auto"/>
              <w:right w:val="single" w:sz="12" w:space="0" w:color="auto"/>
            </w:tcBorders>
          </w:tcPr>
          <w:p w:rsidR="00E162B4" w:rsidRDefault="00E162B4" w:rsidP="00D46121">
            <w:r>
              <w:t>6- System will notify to the students that’s there is new gamed added to the website.</w:t>
            </w:r>
          </w:p>
        </w:tc>
      </w:tr>
      <w:tr w:rsidR="00E162B4" w:rsidRPr="00C95CC3" w:rsidTr="00D46121">
        <w:trPr>
          <w:trHeight w:val="108"/>
        </w:trPr>
        <w:tc>
          <w:tcPr>
            <w:tcW w:w="1908" w:type="dxa"/>
            <w:vMerge w:val="restart"/>
            <w:tcBorders>
              <w:top w:val="single" w:sz="6" w:space="0" w:color="auto"/>
              <w:left w:val="single" w:sz="12" w:space="0" w:color="auto"/>
              <w:right w:val="single" w:sz="6" w:space="0" w:color="auto"/>
            </w:tcBorders>
          </w:tcPr>
          <w:p w:rsidR="00E162B4" w:rsidRPr="00B53BB9" w:rsidRDefault="00E162B4" w:rsidP="00D4612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System Action</w:t>
            </w:r>
          </w:p>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1- There is an error in the basic implementation of the game </w:t>
            </w:r>
            <w:r>
              <w:lastRenderedPageBreak/>
              <w:t>(coding)</w:t>
            </w:r>
          </w:p>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74"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c>
          <w:tcPr>
            <w:tcW w:w="3475" w:type="dxa"/>
            <w:tcBorders>
              <w:top w:val="single" w:sz="6" w:space="0" w:color="auto"/>
              <w:left w:val="single" w:sz="6" w:space="0" w:color="auto"/>
              <w:bottom w:val="single" w:sz="6" w:space="0" w:color="auto"/>
              <w:right w:val="single" w:sz="12" w:space="0" w:color="auto"/>
            </w:tcBorders>
          </w:tcPr>
          <w:p w:rsidR="00E162B4" w:rsidRPr="00C95CC3" w:rsidRDefault="00E162B4" w:rsidP="00D46121">
            <w:pPr>
              <w:spacing w:after="40"/>
            </w:pPr>
            <w:r>
              <w:t>2- System will tell the teacher that game cannot be run successfully.</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Teacher can try game after creating it.</w:t>
            </w:r>
          </w:p>
        </w:tc>
      </w:tr>
      <w:tr w:rsidR="00E162B4" w:rsidRPr="00C95CC3" w:rsidTr="00D46121">
        <w:trPr>
          <w:trHeight w:val="732"/>
        </w:trPr>
        <w:tc>
          <w:tcPr>
            <w:tcW w:w="1908" w:type="dxa"/>
            <w:tcBorders>
              <w:top w:val="single" w:sz="6" w:space="0" w:color="auto"/>
              <w:left w:val="single" w:sz="12" w:space="0" w:color="auto"/>
              <w:bottom w:val="single" w:sz="12" w:space="0" w:color="auto"/>
              <w:right w:val="single" w:sz="6" w:space="0" w:color="auto"/>
            </w:tcBorders>
          </w:tcPr>
          <w:p w:rsidR="00E162B4" w:rsidRPr="00C95CC3" w:rsidRDefault="00E162B4" w:rsidP="00D4612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162B4" w:rsidRPr="00C95CC3" w:rsidRDefault="00E162B4" w:rsidP="00D46121">
            <w:r>
              <w:t>We assumed that try game function is available for the games the teacher created only.</w:t>
            </w:r>
          </w:p>
        </w:tc>
      </w:tr>
    </w:tbl>
    <w:p w:rsidR="00E162B4" w:rsidRDefault="00E162B4" w:rsidP="00E162B4"/>
    <w:p w:rsidR="00E162B4" w:rsidRDefault="00E162B4" w:rsidP="00E162B4"/>
    <w:p w:rsidR="00E162B4" w:rsidRDefault="00E162B4" w:rsidP="00E162B4"/>
    <w:p w:rsidR="00E162B4" w:rsidRDefault="00E162B4" w:rsidP="00E162B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54"/>
        <w:gridCol w:w="3495"/>
      </w:tblGrid>
      <w:tr w:rsidR="00E162B4" w:rsidRPr="00C95CC3" w:rsidTr="00D46121">
        <w:trPr>
          <w:trHeight w:val="312"/>
        </w:trPr>
        <w:tc>
          <w:tcPr>
            <w:tcW w:w="1908" w:type="dxa"/>
          </w:tcPr>
          <w:p w:rsidR="00E162B4" w:rsidRPr="00C95CC3" w:rsidRDefault="00E162B4" w:rsidP="00D46121">
            <w:r>
              <w:t>Use case ID :</w:t>
            </w:r>
          </w:p>
        </w:tc>
        <w:tc>
          <w:tcPr>
            <w:tcW w:w="6949" w:type="dxa"/>
            <w:gridSpan w:val="2"/>
          </w:tcPr>
          <w:p w:rsidR="00E162B4" w:rsidRPr="00C95CC3" w:rsidRDefault="00E162B4" w:rsidP="00D46121">
            <w:r>
              <w:t>4</w:t>
            </w:r>
          </w:p>
        </w:tc>
      </w:tr>
      <w:tr w:rsidR="00E162B4" w:rsidRPr="00C95CC3" w:rsidTr="00D46121">
        <w:trPr>
          <w:trHeight w:val="246"/>
        </w:trPr>
        <w:tc>
          <w:tcPr>
            <w:tcW w:w="1908" w:type="dxa"/>
          </w:tcPr>
          <w:p w:rsidR="00E162B4" w:rsidRPr="00C95CC3" w:rsidRDefault="00E162B4" w:rsidP="00D46121">
            <w:r w:rsidRPr="00C95CC3">
              <w:t>Use Case Name:</w:t>
            </w:r>
          </w:p>
        </w:tc>
        <w:tc>
          <w:tcPr>
            <w:tcW w:w="6949" w:type="dxa"/>
            <w:gridSpan w:val="2"/>
          </w:tcPr>
          <w:p w:rsidR="00E162B4" w:rsidRPr="00C95CC3" w:rsidRDefault="00E162B4" w:rsidP="00D46121">
            <w:r>
              <w:t xml:space="preserve">Comment on game </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Student</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Log in – play game </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Teacher own this game may reply for the student’s comment. </w:t>
            </w:r>
          </w:p>
        </w:tc>
      </w:tr>
      <w:tr w:rsidR="00E162B4" w:rsidRPr="00C95CC3" w:rsidTr="00D46121">
        <w:trPr>
          <w:trHeight w:val="108"/>
        </w:trPr>
        <w:tc>
          <w:tcPr>
            <w:tcW w:w="1908" w:type="dxa"/>
            <w:vMerge w:val="restart"/>
            <w:tcBorders>
              <w:top w:val="single" w:sz="6" w:space="0" w:color="auto"/>
              <w:left w:val="single" w:sz="12" w:space="0" w:color="auto"/>
              <w:right w:val="single" w:sz="6" w:space="0" w:color="auto"/>
            </w:tcBorders>
          </w:tcPr>
          <w:p w:rsidR="00E162B4" w:rsidRPr="00B53BB9" w:rsidRDefault="00E162B4" w:rsidP="00D46121">
            <w:r w:rsidRPr="00B53BB9">
              <w:t>Flow of events:</w:t>
            </w:r>
          </w:p>
        </w:tc>
        <w:tc>
          <w:tcPr>
            <w:tcW w:w="3454"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User Action</w:t>
            </w:r>
          </w:p>
        </w:tc>
        <w:tc>
          <w:tcPr>
            <w:tcW w:w="3495"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System Action</w:t>
            </w:r>
          </w:p>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5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1-After playing game student can comment on it. </w:t>
            </w:r>
          </w:p>
        </w:tc>
        <w:tc>
          <w:tcPr>
            <w:tcW w:w="3495"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5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 </w:t>
            </w:r>
          </w:p>
        </w:tc>
        <w:tc>
          <w:tcPr>
            <w:tcW w:w="3495"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2- System notifies the teacher about this comment.</w:t>
            </w:r>
          </w:p>
        </w:tc>
      </w:tr>
      <w:tr w:rsidR="00E162B4" w:rsidRPr="00C95CC3" w:rsidTr="00D46121">
        <w:trPr>
          <w:trHeight w:val="106"/>
        </w:trPr>
        <w:tc>
          <w:tcPr>
            <w:tcW w:w="1908" w:type="dxa"/>
            <w:tcBorders>
              <w:left w:val="single" w:sz="12" w:space="0" w:color="auto"/>
              <w:right w:val="single" w:sz="6" w:space="0" w:color="auto"/>
            </w:tcBorders>
          </w:tcPr>
          <w:p w:rsidR="00E162B4" w:rsidRPr="00B53BB9" w:rsidRDefault="00E162B4" w:rsidP="00D46121"/>
        </w:tc>
        <w:tc>
          <w:tcPr>
            <w:tcW w:w="3454" w:type="dxa"/>
            <w:tcBorders>
              <w:top w:val="single" w:sz="6" w:space="0" w:color="auto"/>
              <w:left w:val="single" w:sz="6" w:space="0" w:color="auto"/>
              <w:bottom w:val="single" w:sz="6" w:space="0" w:color="auto"/>
              <w:right w:val="single" w:sz="12" w:space="0" w:color="auto"/>
            </w:tcBorders>
          </w:tcPr>
          <w:p w:rsidR="00E162B4" w:rsidRDefault="00E162B4" w:rsidP="00D46121"/>
        </w:tc>
        <w:tc>
          <w:tcPr>
            <w:tcW w:w="3495" w:type="dxa"/>
            <w:tcBorders>
              <w:top w:val="single" w:sz="6" w:space="0" w:color="auto"/>
              <w:left w:val="single" w:sz="6" w:space="0" w:color="auto"/>
              <w:bottom w:val="single" w:sz="6" w:space="0" w:color="auto"/>
              <w:right w:val="single" w:sz="12" w:space="0" w:color="auto"/>
            </w:tcBorders>
          </w:tcPr>
          <w:p w:rsidR="00E162B4" w:rsidRDefault="00E162B4" w:rsidP="00D46121"/>
        </w:tc>
      </w:tr>
      <w:tr w:rsidR="00E162B4" w:rsidRPr="00C95CC3" w:rsidTr="00D46121">
        <w:trPr>
          <w:trHeight w:val="108"/>
        </w:trPr>
        <w:tc>
          <w:tcPr>
            <w:tcW w:w="1908" w:type="dxa"/>
            <w:vMerge w:val="restart"/>
            <w:tcBorders>
              <w:top w:val="single" w:sz="6" w:space="0" w:color="auto"/>
              <w:left w:val="single" w:sz="12" w:space="0" w:color="auto"/>
              <w:right w:val="single" w:sz="6" w:space="0" w:color="auto"/>
            </w:tcBorders>
          </w:tcPr>
          <w:p w:rsidR="00E162B4" w:rsidRPr="00B53BB9" w:rsidRDefault="00E162B4" w:rsidP="00D46121">
            <w:r>
              <w:t>Exceptions:</w:t>
            </w:r>
          </w:p>
        </w:tc>
        <w:tc>
          <w:tcPr>
            <w:tcW w:w="3454"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User Action</w:t>
            </w:r>
          </w:p>
        </w:tc>
        <w:tc>
          <w:tcPr>
            <w:tcW w:w="3495" w:type="dxa"/>
            <w:tcBorders>
              <w:top w:val="single" w:sz="6" w:space="0" w:color="auto"/>
              <w:left w:val="single" w:sz="6" w:space="0" w:color="auto"/>
              <w:bottom w:val="single" w:sz="6" w:space="0" w:color="auto"/>
              <w:right w:val="single" w:sz="12" w:space="0" w:color="auto"/>
            </w:tcBorders>
            <w:shd w:val="clear" w:color="auto" w:fill="C00000"/>
          </w:tcPr>
          <w:p w:rsidR="00E162B4" w:rsidRPr="00B53BB9" w:rsidRDefault="00E162B4" w:rsidP="00D46121">
            <w:pPr>
              <w:jc w:val="center"/>
              <w:rPr>
                <w:b/>
                <w:bCs/>
              </w:rPr>
            </w:pPr>
            <w:r w:rsidRPr="00B53BB9">
              <w:rPr>
                <w:b/>
                <w:bCs/>
              </w:rPr>
              <w:t>System Action</w:t>
            </w:r>
          </w:p>
        </w:tc>
      </w:tr>
      <w:tr w:rsidR="00E162B4" w:rsidRPr="00C95CC3" w:rsidTr="00D46121">
        <w:trPr>
          <w:trHeight w:val="642"/>
        </w:trPr>
        <w:tc>
          <w:tcPr>
            <w:tcW w:w="1908" w:type="dxa"/>
            <w:vMerge/>
            <w:tcBorders>
              <w:left w:val="single" w:sz="12" w:space="0" w:color="auto"/>
              <w:right w:val="single" w:sz="6" w:space="0" w:color="auto"/>
            </w:tcBorders>
          </w:tcPr>
          <w:p w:rsidR="00E162B4" w:rsidRPr="00B53BB9" w:rsidRDefault="00E162B4" w:rsidP="00D46121"/>
        </w:tc>
        <w:tc>
          <w:tcPr>
            <w:tcW w:w="3454" w:type="dxa"/>
            <w:tcBorders>
              <w:top w:val="single" w:sz="6" w:space="0" w:color="auto"/>
              <w:left w:val="single" w:sz="6" w:space="0" w:color="auto"/>
              <w:bottom w:val="single" w:sz="6" w:space="0" w:color="auto"/>
              <w:right w:val="single" w:sz="12" w:space="0" w:color="auto"/>
            </w:tcBorders>
          </w:tcPr>
          <w:p w:rsidR="00E162B4" w:rsidRPr="00C95CC3" w:rsidRDefault="00E162B4" w:rsidP="00D46121">
            <w:r>
              <w:t xml:space="preserve">1-Teacher may reply to student’s comment </w:t>
            </w:r>
          </w:p>
        </w:tc>
        <w:tc>
          <w:tcPr>
            <w:tcW w:w="3495"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rPr>
          <w:trHeight w:val="106"/>
        </w:trPr>
        <w:tc>
          <w:tcPr>
            <w:tcW w:w="1908" w:type="dxa"/>
            <w:vMerge/>
            <w:tcBorders>
              <w:left w:val="single" w:sz="12" w:space="0" w:color="auto"/>
              <w:right w:val="single" w:sz="6" w:space="0" w:color="auto"/>
            </w:tcBorders>
          </w:tcPr>
          <w:p w:rsidR="00E162B4" w:rsidRPr="00B53BB9" w:rsidRDefault="00E162B4" w:rsidP="00D46121"/>
        </w:tc>
        <w:tc>
          <w:tcPr>
            <w:tcW w:w="3454" w:type="dxa"/>
            <w:tcBorders>
              <w:top w:val="single" w:sz="6" w:space="0" w:color="auto"/>
              <w:left w:val="single" w:sz="6" w:space="0" w:color="auto"/>
              <w:bottom w:val="single" w:sz="6" w:space="0" w:color="auto"/>
              <w:right w:val="single" w:sz="12" w:space="0" w:color="auto"/>
            </w:tcBorders>
          </w:tcPr>
          <w:p w:rsidR="00E162B4" w:rsidRPr="00C95CC3" w:rsidRDefault="00E162B4" w:rsidP="00D46121"/>
        </w:tc>
        <w:tc>
          <w:tcPr>
            <w:tcW w:w="3495" w:type="dxa"/>
            <w:tcBorders>
              <w:top w:val="single" w:sz="6" w:space="0" w:color="auto"/>
              <w:left w:val="single" w:sz="6" w:space="0" w:color="auto"/>
              <w:bottom w:val="single" w:sz="6" w:space="0" w:color="auto"/>
              <w:right w:val="single" w:sz="12" w:space="0" w:color="auto"/>
            </w:tcBorders>
          </w:tcPr>
          <w:p w:rsidR="00E162B4" w:rsidRPr="00C95CC3" w:rsidRDefault="00E162B4" w:rsidP="00D46121">
            <w:pPr>
              <w:spacing w:after="40"/>
            </w:pPr>
            <w:r>
              <w:t>2- System notifies the student about teacher’s reply.</w:t>
            </w:r>
          </w:p>
        </w:tc>
      </w:tr>
      <w:tr w:rsidR="00E162B4" w:rsidRPr="00C95CC3" w:rsidTr="00D46121">
        <w:tc>
          <w:tcPr>
            <w:tcW w:w="1908" w:type="dxa"/>
            <w:tcBorders>
              <w:top w:val="single" w:sz="6" w:space="0" w:color="auto"/>
              <w:left w:val="single" w:sz="12" w:space="0" w:color="auto"/>
              <w:bottom w:val="single" w:sz="6" w:space="0" w:color="auto"/>
              <w:right w:val="single" w:sz="6" w:space="0" w:color="auto"/>
            </w:tcBorders>
          </w:tcPr>
          <w:p w:rsidR="00E162B4" w:rsidRPr="00C95CC3" w:rsidRDefault="00E162B4" w:rsidP="00D4612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162B4" w:rsidRPr="00C95CC3" w:rsidRDefault="00E162B4" w:rsidP="00D46121"/>
        </w:tc>
      </w:tr>
      <w:tr w:rsidR="00E162B4" w:rsidRPr="00C95CC3" w:rsidTr="00D46121">
        <w:tc>
          <w:tcPr>
            <w:tcW w:w="1908" w:type="dxa"/>
            <w:tcBorders>
              <w:top w:val="single" w:sz="6" w:space="0" w:color="auto"/>
              <w:left w:val="single" w:sz="12" w:space="0" w:color="auto"/>
              <w:bottom w:val="single" w:sz="12" w:space="0" w:color="auto"/>
              <w:right w:val="single" w:sz="6" w:space="0" w:color="auto"/>
            </w:tcBorders>
          </w:tcPr>
          <w:p w:rsidR="00E162B4" w:rsidRPr="00C95CC3" w:rsidRDefault="00E162B4" w:rsidP="00D4612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162B4" w:rsidRPr="00C95CC3" w:rsidRDefault="00E162B4" w:rsidP="00D46121"/>
        </w:tc>
      </w:tr>
    </w:tbl>
    <w:p w:rsidR="00E162B4" w:rsidRDefault="00E162B4" w:rsidP="00802D2E"/>
    <w:p w:rsidR="00E162B4" w:rsidRDefault="00E162B4" w:rsidP="00802D2E"/>
    <w:p w:rsidR="00E162B4" w:rsidRDefault="00E162B4" w:rsidP="00802D2E"/>
    <w:p w:rsidR="00E162B4" w:rsidRDefault="00E162B4"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837D96" w:rsidTr="00837D96">
        <w:trPr>
          <w:trHeight w:val="312"/>
        </w:trPr>
        <w:tc>
          <w:tcPr>
            <w:tcW w:w="1908" w:type="dxa"/>
            <w:tcBorders>
              <w:top w:val="single" w:sz="12" w:space="0" w:color="auto"/>
              <w:left w:val="single" w:sz="12" w:space="0" w:color="auto"/>
              <w:bottom w:val="single" w:sz="6" w:space="0" w:color="auto"/>
              <w:right w:val="single" w:sz="6" w:space="0" w:color="auto"/>
            </w:tcBorders>
            <w:hideMark/>
          </w:tcPr>
          <w:p w:rsidR="00837D96" w:rsidRDefault="00837D96">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837D96" w:rsidRDefault="00837D96">
            <w:r>
              <w:t>5</w:t>
            </w:r>
          </w:p>
        </w:tc>
      </w:tr>
      <w:tr w:rsidR="00837D96" w:rsidTr="00837D96">
        <w:trPr>
          <w:trHeight w:val="246"/>
        </w:trPr>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Play game</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Student </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Log in </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1-show score</w:t>
            </w:r>
          </w:p>
          <w:p w:rsidR="00837D96" w:rsidRDefault="00837D96">
            <w:r>
              <w:t>2-save score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611"/>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1-select game with specific features and relates to specific field or subject in real life</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pPr>
              <w:tabs>
                <w:tab w:val="center" w:pos="1629"/>
              </w:tabs>
            </w:pPr>
            <w:r>
              <w:t>2-</w:t>
            </w:r>
            <w:r>
              <w:rPr>
                <w:lang w:bidi="ar-EG"/>
              </w:rPr>
              <w:t>list all related games to this specific subject</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 xml:space="preserve">3- Choose a game from selected category </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hideMark/>
          </w:tcPr>
          <w:p w:rsidR="00837D96" w:rsidRDefault="00837D96">
            <w:pPr>
              <w:tabs>
                <w:tab w:val="left" w:pos="1305"/>
              </w:tabs>
            </w:pPr>
            <w:r>
              <w:tab/>
            </w: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pPr>
              <w:rPr>
                <w:lang w:bidi="ar-EG"/>
              </w:rPr>
            </w:pPr>
            <w:r>
              <w:rPr>
                <w:lang w:bidi="ar-EG"/>
              </w:rPr>
              <w:t>4-</w:t>
            </w:r>
            <w:proofErr w:type="spellStart"/>
            <w:r>
              <w:rPr>
                <w:lang w:bidi="ar-EG"/>
              </w:rPr>
              <w:t>Start</w:t>
            </w:r>
            <w:proofErr w:type="spellEnd"/>
            <w:r>
              <w:rPr>
                <w:lang w:bidi="ar-EG"/>
              </w:rPr>
              <w:t xml:space="preserve"> game</w:t>
            </w:r>
          </w:p>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pPr>
              <w:tabs>
                <w:tab w:val="left" w:pos="1305"/>
              </w:tabs>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5- Play game</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pPr>
              <w:rPr>
                <w:lang w:bidi="ar-EG"/>
              </w:rPr>
            </w:pPr>
          </w:p>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pPr>
              <w:tabs>
                <w:tab w:val="left" w:pos="1305"/>
              </w:tabs>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6- End game</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pPr>
              <w:rPr>
                <w:lang w:bidi="ar-EG"/>
              </w:rPr>
            </w:pPr>
          </w:p>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pPr>
              <w:tabs>
                <w:tab w:val="left" w:pos="1305"/>
              </w:tabs>
            </w:pP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pPr>
              <w:rPr>
                <w:lang w:bidi="ar-EG"/>
              </w:rPr>
            </w:pPr>
            <w:r>
              <w:rPr>
                <w:lang w:bidi="ar-EG"/>
              </w:rPr>
              <w:t>7- System saves score then shows it to the student.</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tcPr>
          <w:p w:rsidR="00837D96" w:rsidRDefault="00837D96">
            <w:pPr>
              <w:spacing w:after="40"/>
            </w:pP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1-Choose </w:t>
            </w:r>
            <w:proofErr w:type="gramStart"/>
            <w:r>
              <w:t>multiple  choices</w:t>
            </w:r>
            <w:proofErr w:type="gramEnd"/>
            <w:r>
              <w:t xml:space="preserve"> games category then choose specific game.</w:t>
            </w:r>
          </w:p>
          <w:p w:rsidR="00837D96" w:rsidRDefault="00837D96">
            <w:r>
              <w:t>2-After the end of game system saves student score.</w:t>
            </w:r>
          </w:p>
          <w:p w:rsidR="00837D96" w:rsidRDefault="00837D96">
            <w:r>
              <w:t xml:space="preserve">3-System shows student score </w:t>
            </w:r>
          </w:p>
        </w:tc>
      </w:tr>
      <w:tr w:rsidR="00837D96" w:rsidTr="00837D96">
        <w:tc>
          <w:tcPr>
            <w:tcW w:w="1908" w:type="dxa"/>
            <w:tcBorders>
              <w:top w:val="single" w:sz="6" w:space="0" w:color="auto"/>
              <w:left w:val="single" w:sz="12" w:space="0" w:color="auto"/>
              <w:bottom w:val="single" w:sz="12" w:space="0" w:color="auto"/>
              <w:right w:val="single" w:sz="6" w:space="0" w:color="auto"/>
            </w:tcBorders>
            <w:hideMark/>
          </w:tcPr>
          <w:p w:rsidR="00837D96" w:rsidRDefault="00837D96">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37D96" w:rsidRDefault="00837D96"/>
        </w:tc>
      </w:tr>
    </w:tbl>
    <w:p w:rsidR="00837D96" w:rsidRDefault="00837D96" w:rsidP="00837D96">
      <w:pPr>
        <w:spacing w:after="0"/>
        <w:rPr>
          <w:lang w:bidi="ar-EG"/>
        </w:rPr>
        <w:sectPr w:rsidR="00837D96">
          <w:pgSz w:w="11906" w:h="16838"/>
          <w:pgMar w:top="1440" w:right="1800" w:bottom="1440" w:left="1800" w:header="708" w:footer="708" w:gutter="0"/>
          <w:cols w:space="720"/>
          <w:bidi/>
          <w:rtlGutter/>
        </w:sectPr>
      </w:pP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837D96" w:rsidTr="00837D96">
        <w:trPr>
          <w:trHeight w:val="312"/>
        </w:trPr>
        <w:tc>
          <w:tcPr>
            <w:tcW w:w="1908" w:type="dxa"/>
            <w:tcBorders>
              <w:top w:val="single" w:sz="12" w:space="0" w:color="auto"/>
              <w:left w:val="single" w:sz="12" w:space="0" w:color="auto"/>
              <w:bottom w:val="single" w:sz="6" w:space="0" w:color="auto"/>
              <w:right w:val="single" w:sz="6" w:space="0" w:color="auto"/>
            </w:tcBorders>
            <w:hideMark/>
          </w:tcPr>
          <w:p w:rsidR="00837D96" w:rsidRDefault="00837D96">
            <w:r>
              <w:lastRenderedPageBreak/>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837D96" w:rsidRDefault="00837D96">
            <w:r>
              <w:t>6</w:t>
            </w:r>
          </w:p>
        </w:tc>
      </w:tr>
      <w:tr w:rsidR="00837D96" w:rsidTr="00837D96">
        <w:trPr>
          <w:trHeight w:val="246"/>
        </w:trPr>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Rate game</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 xml:space="preserve">Student </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pPr>
              <w:rPr>
                <w:lang w:bidi="ar-EG"/>
              </w:rPr>
            </w:pPr>
            <w:r>
              <w:rPr>
                <w:lang w:bidi="ar-EG"/>
              </w:rPr>
              <w:t>Play game</w:t>
            </w:r>
          </w:p>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pPr>
              <w:rPr>
                <w:rtl/>
              </w:rPr>
            </w:pPr>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837D96" w:rsidRDefault="00837D96">
            <w:r>
              <w:t>End game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1-End game</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pPr>
              <w:tabs>
                <w:tab w:val="center" w:pos="1629"/>
              </w:tabs>
            </w:pP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r>
              <w:t>2-System shows list of rates to student (Interest-Normal-Boring)</w:t>
            </w:r>
          </w:p>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tc>
        <w:tc>
          <w:tcPr>
            <w:tcW w:w="3474" w:type="dxa"/>
            <w:tcBorders>
              <w:top w:val="single" w:sz="6" w:space="0" w:color="auto"/>
              <w:left w:val="single" w:sz="6" w:space="0" w:color="auto"/>
              <w:bottom w:val="single" w:sz="6" w:space="0" w:color="auto"/>
              <w:right w:val="single" w:sz="12" w:space="0" w:color="auto"/>
            </w:tcBorders>
            <w:hideMark/>
          </w:tcPr>
          <w:p w:rsidR="00837D96" w:rsidRDefault="00837D96">
            <w:r>
              <w:t>3- Student choose rate from the list of rates.</w:t>
            </w:r>
          </w:p>
        </w:tc>
        <w:tc>
          <w:tcPr>
            <w:tcW w:w="3475" w:type="dxa"/>
            <w:tcBorders>
              <w:top w:val="single" w:sz="6" w:space="0" w:color="auto"/>
              <w:left w:val="single" w:sz="6" w:space="0" w:color="auto"/>
              <w:bottom w:val="single" w:sz="6" w:space="0" w:color="auto"/>
              <w:right w:val="single" w:sz="12" w:space="0" w:color="auto"/>
            </w:tcBorders>
          </w:tcPr>
          <w:p w:rsidR="00837D96" w:rsidRDefault="00837D96"/>
        </w:tc>
      </w:tr>
      <w:tr w:rsidR="00837D96" w:rsidTr="00837D96">
        <w:trPr>
          <w:trHeight w:val="106"/>
        </w:trPr>
        <w:tc>
          <w:tcPr>
            <w:tcW w:w="1908" w:type="dxa"/>
            <w:tcBorders>
              <w:top w:val="single" w:sz="6" w:space="0" w:color="auto"/>
              <w:left w:val="single" w:sz="12" w:space="0" w:color="auto"/>
              <w:bottom w:val="single" w:sz="6" w:space="0" w:color="auto"/>
              <w:right w:val="single" w:sz="6" w:space="0" w:color="auto"/>
            </w:tcBorders>
          </w:tcPr>
          <w:p w:rsidR="00837D96" w:rsidRDefault="00837D96"/>
        </w:tc>
        <w:tc>
          <w:tcPr>
            <w:tcW w:w="3474" w:type="dxa"/>
            <w:tcBorders>
              <w:top w:val="single" w:sz="6" w:space="0" w:color="auto"/>
              <w:left w:val="single" w:sz="6" w:space="0" w:color="auto"/>
              <w:bottom w:val="single" w:sz="6" w:space="0" w:color="auto"/>
              <w:right w:val="single" w:sz="12" w:space="0" w:color="auto"/>
            </w:tcBorders>
          </w:tcPr>
          <w:p w:rsidR="00837D96" w:rsidRDefault="00837D96"/>
        </w:tc>
        <w:tc>
          <w:tcPr>
            <w:tcW w:w="3475" w:type="dxa"/>
            <w:tcBorders>
              <w:top w:val="single" w:sz="6" w:space="0" w:color="auto"/>
              <w:left w:val="single" w:sz="6" w:space="0" w:color="auto"/>
              <w:bottom w:val="single" w:sz="6" w:space="0" w:color="auto"/>
              <w:right w:val="single" w:sz="12" w:space="0" w:color="auto"/>
            </w:tcBorders>
            <w:hideMark/>
          </w:tcPr>
          <w:p w:rsidR="00837D96" w:rsidRDefault="00837D96">
            <w:r>
              <w:t>4- System saves student's rate.</w:t>
            </w:r>
          </w:p>
        </w:tc>
      </w:tr>
      <w:tr w:rsidR="00837D96" w:rsidTr="00837D9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37D96" w:rsidRDefault="00837D9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37D96" w:rsidRDefault="00837D96">
            <w:pPr>
              <w:jc w:val="center"/>
              <w:rPr>
                <w:b/>
                <w:bCs/>
              </w:rPr>
            </w:pPr>
            <w:r>
              <w:rPr>
                <w:b/>
                <w:bCs/>
              </w:rPr>
              <w:t>System Action</w:t>
            </w:r>
          </w:p>
        </w:tc>
      </w:tr>
      <w:tr w:rsidR="00837D96" w:rsidTr="00837D9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37D96" w:rsidRDefault="00837D96">
            <w:pPr>
              <w:spacing w:after="0" w:line="256" w:lineRule="auto"/>
            </w:pPr>
          </w:p>
        </w:tc>
        <w:tc>
          <w:tcPr>
            <w:tcW w:w="3474" w:type="dxa"/>
            <w:tcBorders>
              <w:top w:val="single" w:sz="6" w:space="0" w:color="auto"/>
              <w:left w:val="single" w:sz="6" w:space="0" w:color="auto"/>
              <w:bottom w:val="single" w:sz="6" w:space="0" w:color="auto"/>
              <w:right w:val="single" w:sz="4" w:space="0" w:color="auto"/>
            </w:tcBorders>
          </w:tcPr>
          <w:p w:rsidR="00837D96" w:rsidRDefault="00837D96">
            <w:r>
              <w:t>Student can choose one of three rates:</w:t>
            </w:r>
          </w:p>
          <w:p w:rsidR="00837D96" w:rsidRDefault="00837D96">
            <w:r>
              <w:t xml:space="preserve">      1-choose boring</w:t>
            </w:r>
          </w:p>
          <w:p w:rsidR="00837D96" w:rsidRDefault="00837D96">
            <w:r>
              <w:t xml:space="preserve">      2-choose interesting</w:t>
            </w:r>
          </w:p>
          <w:p w:rsidR="00837D96" w:rsidRDefault="00837D96">
            <w:r>
              <w:t xml:space="preserve">      3-choose normal</w:t>
            </w:r>
          </w:p>
          <w:p w:rsidR="00837D96" w:rsidRDefault="00837D96"/>
        </w:tc>
        <w:tc>
          <w:tcPr>
            <w:tcW w:w="3475" w:type="dxa"/>
            <w:tcBorders>
              <w:top w:val="single" w:sz="6" w:space="0" w:color="auto"/>
              <w:left w:val="single" w:sz="4" w:space="0" w:color="auto"/>
              <w:bottom w:val="single" w:sz="6" w:space="0" w:color="auto"/>
              <w:right w:val="single" w:sz="12" w:space="0" w:color="auto"/>
            </w:tcBorders>
          </w:tcPr>
          <w:p w:rsidR="00837D96" w:rsidRDefault="00837D96"/>
        </w:tc>
      </w:tr>
      <w:tr w:rsidR="00837D96" w:rsidTr="00837D96">
        <w:tc>
          <w:tcPr>
            <w:tcW w:w="1908" w:type="dxa"/>
            <w:tcBorders>
              <w:top w:val="single" w:sz="6" w:space="0" w:color="auto"/>
              <w:left w:val="single" w:sz="12" w:space="0" w:color="auto"/>
              <w:bottom w:val="single" w:sz="6" w:space="0" w:color="auto"/>
              <w:right w:val="single" w:sz="6" w:space="0" w:color="auto"/>
            </w:tcBorders>
            <w:hideMark/>
          </w:tcPr>
          <w:p w:rsidR="00837D96" w:rsidRDefault="00837D96">
            <w:r>
              <w:t>Includes:</w:t>
            </w:r>
          </w:p>
        </w:tc>
        <w:tc>
          <w:tcPr>
            <w:tcW w:w="6949" w:type="dxa"/>
            <w:gridSpan w:val="2"/>
            <w:tcBorders>
              <w:top w:val="single" w:sz="6" w:space="0" w:color="auto"/>
              <w:left w:val="single" w:sz="6" w:space="0" w:color="auto"/>
              <w:bottom w:val="single" w:sz="4" w:space="0" w:color="auto"/>
              <w:right w:val="single" w:sz="12" w:space="0" w:color="auto"/>
            </w:tcBorders>
            <w:hideMark/>
          </w:tcPr>
          <w:p w:rsidR="00837D96" w:rsidRDefault="00837D96">
            <w:r>
              <w:t>System saves rate selected by the student.</w:t>
            </w:r>
          </w:p>
        </w:tc>
      </w:tr>
      <w:tr w:rsidR="00837D96" w:rsidTr="00837D96">
        <w:tc>
          <w:tcPr>
            <w:tcW w:w="1908" w:type="dxa"/>
            <w:tcBorders>
              <w:top w:val="single" w:sz="6" w:space="0" w:color="auto"/>
              <w:left w:val="single" w:sz="12" w:space="0" w:color="auto"/>
              <w:bottom w:val="single" w:sz="12" w:space="0" w:color="auto"/>
              <w:right w:val="single" w:sz="6" w:space="0" w:color="auto"/>
            </w:tcBorders>
            <w:hideMark/>
          </w:tcPr>
          <w:p w:rsidR="00837D96" w:rsidRDefault="00837D96">
            <w:r>
              <w:t>Notes and Issues:</w:t>
            </w:r>
          </w:p>
        </w:tc>
        <w:tc>
          <w:tcPr>
            <w:tcW w:w="6949" w:type="dxa"/>
            <w:gridSpan w:val="2"/>
            <w:tcBorders>
              <w:top w:val="single" w:sz="4" w:space="0" w:color="auto"/>
              <w:left w:val="single" w:sz="6" w:space="0" w:color="auto"/>
              <w:bottom w:val="single" w:sz="12" w:space="0" w:color="auto"/>
              <w:right w:val="single" w:sz="12" w:space="0" w:color="auto"/>
            </w:tcBorders>
            <w:hideMark/>
          </w:tcPr>
          <w:p w:rsidR="00837D96" w:rsidRDefault="00837D96">
            <w:r>
              <w:t>This process is optional for student.</w:t>
            </w:r>
          </w:p>
        </w:tc>
      </w:tr>
    </w:tbl>
    <w:p w:rsidR="00837D96" w:rsidRDefault="00837D96" w:rsidP="00837D96">
      <w:pPr>
        <w:spacing w:after="0"/>
        <w:rPr>
          <w:lang w:bidi="ar-EG"/>
        </w:rPr>
        <w:sectPr w:rsidR="00837D96">
          <w:pgSz w:w="11906" w:h="16838"/>
          <w:pgMar w:top="1440" w:right="1800" w:bottom="1440" w:left="1800" w:header="708" w:footer="708" w:gutter="0"/>
          <w:cols w:space="720"/>
          <w:bidi/>
          <w:rtlGutter/>
        </w:sectPr>
      </w:pPr>
    </w:p>
    <w:p w:rsidR="00837D96" w:rsidRPr="00802D2E" w:rsidRDefault="00837D96" w:rsidP="00802D2E"/>
    <w:p w:rsidR="00E64D9C" w:rsidRPr="00031C04" w:rsidRDefault="00E64D9C" w:rsidP="00031C04">
      <w:pPr>
        <w:pStyle w:val="Heading1"/>
      </w:pPr>
      <w:bookmarkStart w:id="13" w:name="_Toc402452681"/>
      <w:r>
        <w:t>Ownership Report</w:t>
      </w:r>
      <w:bookmarkEnd w:id="13"/>
    </w:p>
    <w:p w:rsidR="00392DE2" w:rsidRPr="00E162B4" w:rsidRDefault="00392DE2" w:rsidP="00E162B4">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162B4" w:rsidP="00195B1E">
            <w:r>
              <w:t>Functional and  non</w:t>
            </w:r>
            <w:r w:rsidR="0085688A">
              <w:t>func</w:t>
            </w:r>
            <w:r>
              <w:t xml:space="preserve">tional  requirements </w:t>
            </w:r>
          </w:p>
        </w:tc>
        <w:tc>
          <w:tcPr>
            <w:tcW w:w="3096" w:type="dxa"/>
          </w:tcPr>
          <w:p w:rsidR="00663830" w:rsidRDefault="00E162B4" w:rsidP="00663830">
            <w:pPr>
              <w:rPr>
                <w:i/>
                <w:iCs/>
              </w:rPr>
            </w:pPr>
            <w:proofErr w:type="spellStart"/>
            <w:r>
              <w:rPr>
                <w:i/>
                <w:iCs/>
              </w:rPr>
              <w:t>Aya</w:t>
            </w:r>
            <w:proofErr w:type="spellEnd"/>
            <w:r>
              <w:rPr>
                <w:i/>
                <w:iCs/>
              </w:rPr>
              <w:t xml:space="preserve"> </w:t>
            </w:r>
            <w:proofErr w:type="spellStart"/>
            <w:r>
              <w:rPr>
                <w:i/>
                <w:iCs/>
              </w:rPr>
              <w:t>Tarek</w:t>
            </w:r>
            <w:proofErr w:type="spellEnd"/>
            <w:r w:rsidR="00663830">
              <w:rPr>
                <w:i/>
                <w:iCs/>
              </w:rPr>
              <w:t xml:space="preserve"> [left the team]</w:t>
            </w:r>
          </w:p>
          <w:p w:rsidR="00663830" w:rsidRPr="00AD3998" w:rsidRDefault="00663830" w:rsidP="00663830">
            <w:pPr>
              <w:rPr>
                <w:i/>
                <w:iCs/>
              </w:rPr>
            </w:pPr>
            <w:r>
              <w:rPr>
                <w:i/>
                <w:iCs/>
              </w:rPr>
              <w:t>-Final edits by all members of the team-</w:t>
            </w:r>
          </w:p>
        </w:tc>
      </w:tr>
      <w:tr w:rsidR="00E64D9C" w:rsidRPr="00AD3998" w:rsidTr="00120E0A">
        <w:tc>
          <w:tcPr>
            <w:tcW w:w="5760" w:type="dxa"/>
          </w:tcPr>
          <w:p w:rsidR="00E64D9C" w:rsidRPr="00A63E36" w:rsidRDefault="00E162B4" w:rsidP="00195B1E">
            <w:r>
              <w:t>Use case 1 –use case 2</w:t>
            </w:r>
          </w:p>
        </w:tc>
        <w:tc>
          <w:tcPr>
            <w:tcW w:w="3096" w:type="dxa"/>
          </w:tcPr>
          <w:p w:rsidR="00E64D9C" w:rsidRPr="00AD3998" w:rsidRDefault="00E162B4" w:rsidP="00195B1E">
            <w:pPr>
              <w:rPr>
                <w:i/>
                <w:iCs/>
              </w:rPr>
            </w:pPr>
            <w:r>
              <w:rPr>
                <w:i/>
                <w:iCs/>
              </w:rPr>
              <w:t xml:space="preserve">Ahmed </w:t>
            </w:r>
            <w:proofErr w:type="spellStart"/>
            <w:r>
              <w:rPr>
                <w:i/>
                <w:iCs/>
              </w:rPr>
              <w:t>Gamal</w:t>
            </w:r>
            <w:proofErr w:type="spellEnd"/>
          </w:p>
        </w:tc>
      </w:tr>
      <w:tr w:rsidR="00E162B4" w:rsidRPr="00AD3998" w:rsidTr="00120E0A">
        <w:tc>
          <w:tcPr>
            <w:tcW w:w="5760" w:type="dxa"/>
          </w:tcPr>
          <w:p w:rsidR="00E162B4" w:rsidRDefault="00E162B4" w:rsidP="00195B1E">
            <w:r>
              <w:t>Use case 3 –use case 4</w:t>
            </w:r>
          </w:p>
        </w:tc>
        <w:tc>
          <w:tcPr>
            <w:tcW w:w="3096" w:type="dxa"/>
          </w:tcPr>
          <w:p w:rsidR="00E162B4" w:rsidRDefault="00E162B4" w:rsidP="00195B1E">
            <w:pPr>
              <w:rPr>
                <w:i/>
                <w:iCs/>
              </w:rPr>
            </w:pPr>
            <w:r>
              <w:rPr>
                <w:i/>
                <w:iCs/>
              </w:rPr>
              <w:t>Esraa Ahmed</w:t>
            </w:r>
          </w:p>
        </w:tc>
      </w:tr>
      <w:tr w:rsidR="00E162B4" w:rsidRPr="00AD3998" w:rsidTr="00120E0A">
        <w:tc>
          <w:tcPr>
            <w:tcW w:w="5760" w:type="dxa"/>
          </w:tcPr>
          <w:p w:rsidR="00E162B4" w:rsidRDefault="00E162B4" w:rsidP="00E162B4">
            <w:pPr>
              <w:tabs>
                <w:tab w:val="left" w:pos="4035"/>
              </w:tabs>
            </w:pPr>
            <w:r>
              <w:t>Use case 5 –use case 6</w:t>
            </w:r>
            <w:r>
              <w:tab/>
            </w:r>
          </w:p>
        </w:tc>
        <w:tc>
          <w:tcPr>
            <w:tcW w:w="3096" w:type="dxa"/>
          </w:tcPr>
          <w:p w:rsidR="00E162B4" w:rsidRDefault="00E162B4" w:rsidP="00195B1E">
            <w:pPr>
              <w:rPr>
                <w:i/>
                <w:iCs/>
              </w:rPr>
            </w:pPr>
            <w:r>
              <w:rPr>
                <w:i/>
                <w:iCs/>
              </w:rPr>
              <w:t>Sara Adel</w:t>
            </w:r>
          </w:p>
        </w:tc>
      </w:tr>
      <w:tr w:rsidR="00E162B4" w:rsidRPr="00AD3998" w:rsidTr="00120E0A">
        <w:tc>
          <w:tcPr>
            <w:tcW w:w="5760" w:type="dxa"/>
          </w:tcPr>
          <w:p w:rsidR="00E162B4" w:rsidRDefault="00E162B4" w:rsidP="00E162B4">
            <w:pPr>
              <w:tabs>
                <w:tab w:val="left" w:pos="4035"/>
              </w:tabs>
            </w:pPr>
            <w:r>
              <w:t xml:space="preserve">Scope ,purpose ,audience and use case diagram </w:t>
            </w:r>
          </w:p>
        </w:tc>
        <w:tc>
          <w:tcPr>
            <w:tcW w:w="3096" w:type="dxa"/>
          </w:tcPr>
          <w:p w:rsidR="00E162B4" w:rsidRDefault="00E162B4" w:rsidP="00195B1E">
            <w:pPr>
              <w:rPr>
                <w:i/>
                <w:iCs/>
              </w:rPr>
            </w:pPr>
            <w:r>
              <w:rPr>
                <w:i/>
                <w:iCs/>
              </w:rPr>
              <w:t>All team members</w:t>
            </w:r>
          </w:p>
        </w:tc>
      </w:tr>
    </w:tbl>
    <w:p w:rsidR="008D4A69" w:rsidRDefault="008D4A69" w:rsidP="00A02B76">
      <w:pPr>
        <w:rPr>
          <w:sz w:val="24"/>
        </w:rPr>
      </w:pPr>
    </w:p>
    <w:p w:rsidR="00120E0A" w:rsidRPr="00C935C2" w:rsidRDefault="00120E0A" w:rsidP="00C935C2">
      <w:pPr>
        <w:pStyle w:val="ListParagraph"/>
        <w:numPr>
          <w:ilvl w:val="0"/>
          <w:numId w:val="2"/>
        </w:numPr>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48B" w:rsidRDefault="0008748B" w:rsidP="0015651B">
      <w:pPr>
        <w:spacing w:after="0" w:line="240" w:lineRule="auto"/>
      </w:pPr>
      <w:r>
        <w:separator/>
      </w:r>
    </w:p>
  </w:endnote>
  <w:endnote w:type="continuationSeparator" w:id="0">
    <w:p w:rsidR="0008748B" w:rsidRDefault="0008748B"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EC3137" w:rsidRPr="005E47BD" w:rsidRDefault="00EC3137" w:rsidP="001E01B2">
        <w:pPr>
          <w:pStyle w:val="Default"/>
          <w:rPr>
            <w:rFonts w:ascii="Calibri" w:hAnsi="Calibri" w:cs="Calibri"/>
          </w:rPr>
        </w:pPr>
      </w:p>
      <w:p w:rsidR="00EC3137" w:rsidRPr="003F1FE6" w:rsidRDefault="00EC3137"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proofErr w:type="spellStart"/>
        <w:r w:rsidRPr="005E47BD">
          <w:rPr>
            <w:rFonts w:ascii="Calibri" w:hAnsi="Calibri" w:cs="Calibri"/>
            <w:b/>
            <w:bCs/>
            <w:color w:val="000000"/>
            <w:sz w:val="23"/>
            <w:szCs w:val="23"/>
          </w:rPr>
          <w:t>RequirementsSpecifications</w:t>
        </w:r>
        <w:proofErr w:type="spellEnd"/>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733E6D">
          <w:fldChar w:fldCharType="begin"/>
        </w:r>
        <w:r w:rsidR="00FB36FB">
          <w:instrText xml:space="preserve"> PAGE   \* MERGEFORMAT </w:instrText>
        </w:r>
        <w:r w:rsidR="00733E6D">
          <w:fldChar w:fldCharType="separate"/>
        </w:r>
        <w:r w:rsidR="00837D96">
          <w:rPr>
            <w:noProof/>
          </w:rPr>
          <w:t>8</w:t>
        </w:r>
        <w:r w:rsidR="00733E6D">
          <w:rPr>
            <w:noProof/>
          </w:rPr>
          <w:fldChar w:fldCharType="end"/>
        </w:r>
      </w:p>
    </w:sdtContent>
  </w:sdt>
  <w:p w:rsidR="00EC3137" w:rsidRDefault="00EC31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48B" w:rsidRDefault="0008748B" w:rsidP="0015651B">
      <w:pPr>
        <w:spacing w:after="0" w:line="240" w:lineRule="auto"/>
      </w:pPr>
      <w:r>
        <w:separator/>
      </w:r>
    </w:p>
  </w:footnote>
  <w:footnote w:type="continuationSeparator" w:id="0">
    <w:p w:rsidR="0008748B" w:rsidRDefault="0008748B"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137" w:rsidRPr="00492DB2" w:rsidRDefault="00EC313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EC3137" w:rsidRDefault="00EC3137"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EC3137" w:rsidRDefault="00EC3137"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EC3137" w:rsidRDefault="00EC3137" w:rsidP="00860190">
    <w:pPr>
      <w:autoSpaceDE w:val="0"/>
      <w:autoSpaceDN w:val="0"/>
      <w:adjustRightInd w:val="0"/>
      <w:spacing w:after="0" w:line="240" w:lineRule="auto"/>
      <w:rPr>
        <w:rFonts w:ascii="Arial" w:hAnsi="Arial" w:cs="Arial"/>
        <w:color w:val="000000"/>
        <w:sz w:val="24"/>
        <w:szCs w:val="24"/>
      </w:rPr>
    </w:pPr>
  </w:p>
  <w:p w:rsidR="00EC3137" w:rsidRDefault="00EC313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EC3137" w:rsidRPr="003F3B85" w:rsidRDefault="00EC3137"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990A0B"/>
    <w:multiLevelType w:val="hybridMultilevel"/>
    <w:tmpl w:val="EFD6AE72"/>
    <w:lvl w:ilvl="0" w:tplc="14B4C5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num>
  <w:num w:numId="3">
    <w:abstractNumId w:val="45"/>
  </w:num>
  <w:num w:numId="4">
    <w:abstractNumId w:val="1"/>
  </w:num>
  <w:num w:numId="5">
    <w:abstractNumId w:val="30"/>
  </w:num>
  <w:num w:numId="6">
    <w:abstractNumId w:val="14"/>
  </w:num>
  <w:num w:numId="7">
    <w:abstractNumId w:val="23"/>
  </w:num>
  <w:num w:numId="8">
    <w:abstractNumId w:val="39"/>
  </w:num>
  <w:num w:numId="9">
    <w:abstractNumId w:val="9"/>
  </w:num>
  <w:num w:numId="10">
    <w:abstractNumId w:val="31"/>
  </w:num>
  <w:num w:numId="11">
    <w:abstractNumId w:val="28"/>
  </w:num>
  <w:num w:numId="12">
    <w:abstractNumId w:val="34"/>
  </w:num>
  <w:num w:numId="13">
    <w:abstractNumId w:val="15"/>
  </w:num>
  <w:num w:numId="14">
    <w:abstractNumId w:val="22"/>
  </w:num>
  <w:num w:numId="15">
    <w:abstractNumId w:val="42"/>
  </w:num>
  <w:num w:numId="16">
    <w:abstractNumId w:val="37"/>
  </w:num>
  <w:num w:numId="17">
    <w:abstractNumId w:val="7"/>
  </w:num>
  <w:num w:numId="18">
    <w:abstractNumId w:val="33"/>
  </w:num>
  <w:num w:numId="19">
    <w:abstractNumId w:val="48"/>
  </w:num>
  <w:num w:numId="20">
    <w:abstractNumId w:val="2"/>
  </w:num>
  <w:num w:numId="21">
    <w:abstractNumId w:val="24"/>
  </w:num>
  <w:num w:numId="22">
    <w:abstractNumId w:val="43"/>
  </w:num>
  <w:num w:numId="23">
    <w:abstractNumId w:val="29"/>
  </w:num>
  <w:num w:numId="24">
    <w:abstractNumId w:val="21"/>
  </w:num>
  <w:num w:numId="25">
    <w:abstractNumId w:val="38"/>
  </w:num>
  <w:num w:numId="26">
    <w:abstractNumId w:val="18"/>
  </w:num>
  <w:num w:numId="27">
    <w:abstractNumId w:val="46"/>
  </w:num>
  <w:num w:numId="28">
    <w:abstractNumId w:val="10"/>
  </w:num>
  <w:num w:numId="29">
    <w:abstractNumId w:val="36"/>
  </w:num>
  <w:num w:numId="30">
    <w:abstractNumId w:val="16"/>
  </w:num>
  <w:num w:numId="31">
    <w:abstractNumId w:val="44"/>
  </w:num>
  <w:num w:numId="32">
    <w:abstractNumId w:val="0"/>
  </w:num>
  <w:num w:numId="33">
    <w:abstractNumId w:val="4"/>
  </w:num>
  <w:num w:numId="34">
    <w:abstractNumId w:val="40"/>
  </w:num>
  <w:num w:numId="35">
    <w:abstractNumId w:val="12"/>
  </w:num>
  <w:num w:numId="36">
    <w:abstractNumId w:val="49"/>
  </w:num>
  <w:num w:numId="37">
    <w:abstractNumId w:val="19"/>
  </w:num>
  <w:num w:numId="38">
    <w:abstractNumId w:val="6"/>
  </w:num>
  <w:num w:numId="39">
    <w:abstractNumId w:val="26"/>
  </w:num>
  <w:num w:numId="40">
    <w:abstractNumId w:val="8"/>
  </w:num>
  <w:num w:numId="41">
    <w:abstractNumId w:val="11"/>
  </w:num>
  <w:num w:numId="42">
    <w:abstractNumId w:val="3"/>
  </w:num>
  <w:num w:numId="43">
    <w:abstractNumId w:val="32"/>
  </w:num>
  <w:num w:numId="44">
    <w:abstractNumId w:val="47"/>
  </w:num>
  <w:num w:numId="45">
    <w:abstractNumId w:val="35"/>
  </w:num>
  <w:num w:numId="46">
    <w:abstractNumId w:val="41"/>
  </w:num>
  <w:num w:numId="47">
    <w:abstractNumId w:val="13"/>
  </w:num>
  <w:num w:numId="48">
    <w:abstractNumId w:val="5"/>
  </w:num>
  <w:num w:numId="49">
    <w:abstractNumId w:val="25"/>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48B"/>
    <w:rsid w:val="000910D1"/>
    <w:rsid w:val="00092360"/>
    <w:rsid w:val="00096EAB"/>
    <w:rsid w:val="000A0E92"/>
    <w:rsid w:val="000A7FA9"/>
    <w:rsid w:val="000C0144"/>
    <w:rsid w:val="000C0E28"/>
    <w:rsid w:val="000C4DAB"/>
    <w:rsid w:val="000D72C4"/>
    <w:rsid w:val="000E0B80"/>
    <w:rsid w:val="000E105B"/>
    <w:rsid w:val="000E2C2A"/>
    <w:rsid w:val="000E3EED"/>
    <w:rsid w:val="000F0022"/>
    <w:rsid w:val="000F10BE"/>
    <w:rsid w:val="000F4F65"/>
    <w:rsid w:val="00102F20"/>
    <w:rsid w:val="00112913"/>
    <w:rsid w:val="0011511D"/>
    <w:rsid w:val="00120E0A"/>
    <w:rsid w:val="00121488"/>
    <w:rsid w:val="00123AC4"/>
    <w:rsid w:val="00126919"/>
    <w:rsid w:val="00130480"/>
    <w:rsid w:val="00133919"/>
    <w:rsid w:val="00133D50"/>
    <w:rsid w:val="00135CED"/>
    <w:rsid w:val="00141E89"/>
    <w:rsid w:val="0014592B"/>
    <w:rsid w:val="00154D48"/>
    <w:rsid w:val="001550C0"/>
    <w:rsid w:val="00155982"/>
    <w:rsid w:val="00155D9A"/>
    <w:rsid w:val="0015651B"/>
    <w:rsid w:val="00157148"/>
    <w:rsid w:val="0016113A"/>
    <w:rsid w:val="00161335"/>
    <w:rsid w:val="00161BDB"/>
    <w:rsid w:val="001631EB"/>
    <w:rsid w:val="00163ED8"/>
    <w:rsid w:val="0017425F"/>
    <w:rsid w:val="0017661A"/>
    <w:rsid w:val="001810B4"/>
    <w:rsid w:val="00181E92"/>
    <w:rsid w:val="00184E1C"/>
    <w:rsid w:val="0018695E"/>
    <w:rsid w:val="00195B1E"/>
    <w:rsid w:val="00196387"/>
    <w:rsid w:val="00197EF2"/>
    <w:rsid w:val="001A0DC0"/>
    <w:rsid w:val="001A115F"/>
    <w:rsid w:val="001B2DB1"/>
    <w:rsid w:val="001B382F"/>
    <w:rsid w:val="001C6526"/>
    <w:rsid w:val="001C6A3F"/>
    <w:rsid w:val="001E01B2"/>
    <w:rsid w:val="001E24DF"/>
    <w:rsid w:val="001E71C9"/>
    <w:rsid w:val="00214E0E"/>
    <w:rsid w:val="0021704B"/>
    <w:rsid w:val="00224CCF"/>
    <w:rsid w:val="00230722"/>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785"/>
    <w:rsid w:val="002B495A"/>
    <w:rsid w:val="002C2FC3"/>
    <w:rsid w:val="002D0487"/>
    <w:rsid w:val="002D2314"/>
    <w:rsid w:val="002D4167"/>
    <w:rsid w:val="002D6FA7"/>
    <w:rsid w:val="002D7F06"/>
    <w:rsid w:val="002E06F3"/>
    <w:rsid w:val="002E0BE3"/>
    <w:rsid w:val="002E39A2"/>
    <w:rsid w:val="002F2B97"/>
    <w:rsid w:val="002F38A7"/>
    <w:rsid w:val="002F3F79"/>
    <w:rsid w:val="002F648F"/>
    <w:rsid w:val="002F6565"/>
    <w:rsid w:val="003026B7"/>
    <w:rsid w:val="0030355C"/>
    <w:rsid w:val="00312299"/>
    <w:rsid w:val="00312733"/>
    <w:rsid w:val="003134FF"/>
    <w:rsid w:val="0031686C"/>
    <w:rsid w:val="00317B14"/>
    <w:rsid w:val="00327279"/>
    <w:rsid w:val="003309C3"/>
    <w:rsid w:val="003320D2"/>
    <w:rsid w:val="003343A1"/>
    <w:rsid w:val="00337CA4"/>
    <w:rsid w:val="003414FE"/>
    <w:rsid w:val="0034302B"/>
    <w:rsid w:val="00347017"/>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793"/>
    <w:rsid w:val="003C5A1B"/>
    <w:rsid w:val="003C6F07"/>
    <w:rsid w:val="003D0B73"/>
    <w:rsid w:val="003D0DE1"/>
    <w:rsid w:val="003D0EB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3763"/>
    <w:rsid w:val="004250A0"/>
    <w:rsid w:val="00426D5E"/>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68EA"/>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16CFF"/>
    <w:rsid w:val="00524E94"/>
    <w:rsid w:val="00525E5A"/>
    <w:rsid w:val="0052606B"/>
    <w:rsid w:val="00530ADF"/>
    <w:rsid w:val="00533885"/>
    <w:rsid w:val="00534E53"/>
    <w:rsid w:val="0053689C"/>
    <w:rsid w:val="00536905"/>
    <w:rsid w:val="0053744A"/>
    <w:rsid w:val="00543BDA"/>
    <w:rsid w:val="005461E7"/>
    <w:rsid w:val="00546207"/>
    <w:rsid w:val="0055093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1926"/>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49ED"/>
    <w:rsid w:val="00663830"/>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240"/>
    <w:rsid w:val="006F7507"/>
    <w:rsid w:val="00705E15"/>
    <w:rsid w:val="007077E2"/>
    <w:rsid w:val="00712B71"/>
    <w:rsid w:val="00714F03"/>
    <w:rsid w:val="00715EAE"/>
    <w:rsid w:val="007204D5"/>
    <w:rsid w:val="00721F83"/>
    <w:rsid w:val="00724D89"/>
    <w:rsid w:val="0073061E"/>
    <w:rsid w:val="007310A9"/>
    <w:rsid w:val="00733E6D"/>
    <w:rsid w:val="0073484C"/>
    <w:rsid w:val="00735105"/>
    <w:rsid w:val="0074316F"/>
    <w:rsid w:val="0074328A"/>
    <w:rsid w:val="00744B04"/>
    <w:rsid w:val="00752C1A"/>
    <w:rsid w:val="00753596"/>
    <w:rsid w:val="00753EBD"/>
    <w:rsid w:val="00755400"/>
    <w:rsid w:val="00756607"/>
    <w:rsid w:val="007576A5"/>
    <w:rsid w:val="0076151B"/>
    <w:rsid w:val="00762F1B"/>
    <w:rsid w:val="007656FB"/>
    <w:rsid w:val="00765CF4"/>
    <w:rsid w:val="007664EA"/>
    <w:rsid w:val="00767DF0"/>
    <w:rsid w:val="00772B9F"/>
    <w:rsid w:val="00775050"/>
    <w:rsid w:val="00777634"/>
    <w:rsid w:val="007806DD"/>
    <w:rsid w:val="007819EE"/>
    <w:rsid w:val="00781BA9"/>
    <w:rsid w:val="00782252"/>
    <w:rsid w:val="00795FE1"/>
    <w:rsid w:val="00796611"/>
    <w:rsid w:val="00796BAE"/>
    <w:rsid w:val="00796E85"/>
    <w:rsid w:val="007A4DAC"/>
    <w:rsid w:val="007A7EC8"/>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1FF"/>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37D96"/>
    <w:rsid w:val="008428EC"/>
    <w:rsid w:val="00843796"/>
    <w:rsid w:val="008450AA"/>
    <w:rsid w:val="0085037B"/>
    <w:rsid w:val="0085062F"/>
    <w:rsid w:val="008553FB"/>
    <w:rsid w:val="0085578D"/>
    <w:rsid w:val="00856037"/>
    <w:rsid w:val="0085688A"/>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A3B91"/>
    <w:rsid w:val="008B03DC"/>
    <w:rsid w:val="008B0675"/>
    <w:rsid w:val="008B79DD"/>
    <w:rsid w:val="008C4B4C"/>
    <w:rsid w:val="008C66DB"/>
    <w:rsid w:val="008D1078"/>
    <w:rsid w:val="008D29B7"/>
    <w:rsid w:val="008D30BD"/>
    <w:rsid w:val="008D4A69"/>
    <w:rsid w:val="008D5F61"/>
    <w:rsid w:val="008E003D"/>
    <w:rsid w:val="008E052B"/>
    <w:rsid w:val="008E117D"/>
    <w:rsid w:val="008E6C1A"/>
    <w:rsid w:val="008F3C70"/>
    <w:rsid w:val="008F5D48"/>
    <w:rsid w:val="00903921"/>
    <w:rsid w:val="00903E18"/>
    <w:rsid w:val="009052E2"/>
    <w:rsid w:val="0090561F"/>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67BCD"/>
    <w:rsid w:val="009735BF"/>
    <w:rsid w:val="009738C6"/>
    <w:rsid w:val="009805FF"/>
    <w:rsid w:val="0098240D"/>
    <w:rsid w:val="00982CCB"/>
    <w:rsid w:val="00985CE1"/>
    <w:rsid w:val="009976BA"/>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573D"/>
    <w:rsid w:val="00A464A4"/>
    <w:rsid w:val="00A5042F"/>
    <w:rsid w:val="00A51B47"/>
    <w:rsid w:val="00A773AB"/>
    <w:rsid w:val="00A77B98"/>
    <w:rsid w:val="00A821FF"/>
    <w:rsid w:val="00A852BD"/>
    <w:rsid w:val="00A90378"/>
    <w:rsid w:val="00A91BFD"/>
    <w:rsid w:val="00A92EF9"/>
    <w:rsid w:val="00A94FB9"/>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2187"/>
    <w:rsid w:val="00B17ACB"/>
    <w:rsid w:val="00B203D6"/>
    <w:rsid w:val="00B215E6"/>
    <w:rsid w:val="00B259B4"/>
    <w:rsid w:val="00B30DF8"/>
    <w:rsid w:val="00B34AE8"/>
    <w:rsid w:val="00B356E2"/>
    <w:rsid w:val="00B4400C"/>
    <w:rsid w:val="00B441FE"/>
    <w:rsid w:val="00B50A60"/>
    <w:rsid w:val="00B53BB9"/>
    <w:rsid w:val="00B64185"/>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5484"/>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E684A"/>
    <w:rsid w:val="00BF109E"/>
    <w:rsid w:val="00BF28CF"/>
    <w:rsid w:val="00BF4371"/>
    <w:rsid w:val="00C03FB6"/>
    <w:rsid w:val="00C1026D"/>
    <w:rsid w:val="00C11855"/>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878D5"/>
    <w:rsid w:val="00C935C2"/>
    <w:rsid w:val="00C93A7E"/>
    <w:rsid w:val="00C9417F"/>
    <w:rsid w:val="00C96E12"/>
    <w:rsid w:val="00C97C54"/>
    <w:rsid w:val="00CA5CED"/>
    <w:rsid w:val="00CB2601"/>
    <w:rsid w:val="00CB2C8E"/>
    <w:rsid w:val="00CB4756"/>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710A"/>
    <w:rsid w:val="00D46121"/>
    <w:rsid w:val="00D46845"/>
    <w:rsid w:val="00D50418"/>
    <w:rsid w:val="00D52286"/>
    <w:rsid w:val="00D56948"/>
    <w:rsid w:val="00D56B19"/>
    <w:rsid w:val="00D60DE3"/>
    <w:rsid w:val="00D6783A"/>
    <w:rsid w:val="00D74234"/>
    <w:rsid w:val="00D8112D"/>
    <w:rsid w:val="00D821C6"/>
    <w:rsid w:val="00D85A25"/>
    <w:rsid w:val="00D94E18"/>
    <w:rsid w:val="00D95B79"/>
    <w:rsid w:val="00DA0265"/>
    <w:rsid w:val="00DA40D7"/>
    <w:rsid w:val="00DA7F70"/>
    <w:rsid w:val="00DB3E3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12830"/>
    <w:rsid w:val="00E162B4"/>
    <w:rsid w:val="00E20915"/>
    <w:rsid w:val="00E20A50"/>
    <w:rsid w:val="00E2441B"/>
    <w:rsid w:val="00E24C8B"/>
    <w:rsid w:val="00E25113"/>
    <w:rsid w:val="00E2665D"/>
    <w:rsid w:val="00E27434"/>
    <w:rsid w:val="00E30169"/>
    <w:rsid w:val="00E40A72"/>
    <w:rsid w:val="00E41A23"/>
    <w:rsid w:val="00E41F3E"/>
    <w:rsid w:val="00E424CF"/>
    <w:rsid w:val="00E46C95"/>
    <w:rsid w:val="00E545F6"/>
    <w:rsid w:val="00E54F2D"/>
    <w:rsid w:val="00E572FB"/>
    <w:rsid w:val="00E64D9C"/>
    <w:rsid w:val="00E74F11"/>
    <w:rsid w:val="00E753A0"/>
    <w:rsid w:val="00E761FF"/>
    <w:rsid w:val="00E76276"/>
    <w:rsid w:val="00E83633"/>
    <w:rsid w:val="00E84A99"/>
    <w:rsid w:val="00E8656F"/>
    <w:rsid w:val="00E9281F"/>
    <w:rsid w:val="00E93445"/>
    <w:rsid w:val="00E972ED"/>
    <w:rsid w:val="00EA0AEE"/>
    <w:rsid w:val="00EA2E32"/>
    <w:rsid w:val="00EA323D"/>
    <w:rsid w:val="00EA5B44"/>
    <w:rsid w:val="00EB6A05"/>
    <w:rsid w:val="00EC2118"/>
    <w:rsid w:val="00EC3137"/>
    <w:rsid w:val="00EC51BD"/>
    <w:rsid w:val="00EC59C1"/>
    <w:rsid w:val="00ED190A"/>
    <w:rsid w:val="00EE01F9"/>
    <w:rsid w:val="00EE23F0"/>
    <w:rsid w:val="00EE6FA4"/>
    <w:rsid w:val="00F01E98"/>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5BF2"/>
    <w:rsid w:val="00F56FA1"/>
    <w:rsid w:val="00F56FC1"/>
    <w:rsid w:val="00F617D5"/>
    <w:rsid w:val="00F61FE6"/>
    <w:rsid w:val="00F64B31"/>
    <w:rsid w:val="00F6521F"/>
    <w:rsid w:val="00F72A09"/>
    <w:rsid w:val="00F77AD6"/>
    <w:rsid w:val="00F81655"/>
    <w:rsid w:val="00F81898"/>
    <w:rsid w:val="00F83BA9"/>
    <w:rsid w:val="00F86725"/>
    <w:rsid w:val="00F94770"/>
    <w:rsid w:val="00FA0AF2"/>
    <w:rsid w:val="00FA1B01"/>
    <w:rsid w:val="00FA3713"/>
    <w:rsid w:val="00FA7D43"/>
    <w:rsid w:val="00FB242B"/>
    <w:rsid w:val="00FB36FB"/>
    <w:rsid w:val="00FB5D71"/>
    <w:rsid w:val="00FC2117"/>
    <w:rsid w:val="00FC23ED"/>
    <w:rsid w:val="00FC247A"/>
    <w:rsid w:val="00FC2ED1"/>
    <w:rsid w:val="00FC4EC1"/>
    <w:rsid w:val="00FC55F4"/>
    <w:rsid w:val="00FC6EF0"/>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09088987">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562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D9584-FA26-4CBD-B617-3E5CAA57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Esraa Ahmed</cp:lastModifiedBy>
  <cp:revision>2</cp:revision>
  <cp:lastPrinted>2013-04-18T14:26:00Z</cp:lastPrinted>
  <dcterms:created xsi:type="dcterms:W3CDTF">2016-11-25T12:50:00Z</dcterms:created>
  <dcterms:modified xsi:type="dcterms:W3CDTF">2016-11-26T12:31:00Z</dcterms:modified>
</cp:coreProperties>
</file>