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CD416" w14:textId="77777777" w:rsidR="00413A2B" w:rsidRPr="00413A2B" w:rsidRDefault="00413A2B" w:rsidP="00413A2B">
      <w:pPr>
        <w:spacing w:after="0" w:line="240" w:lineRule="auto"/>
        <w:jc w:val="center"/>
        <w:rPr>
          <w:rFonts w:asciiTheme="minorBidi" w:eastAsia="Times New Roman" w:hAnsiTheme="minorBidi"/>
          <w:b/>
          <w:bCs/>
          <w:kern w:val="0"/>
          <w:sz w:val="28"/>
          <w:szCs w:val="28"/>
          <w14:ligatures w14:val="none"/>
        </w:rPr>
      </w:pPr>
      <w:r w:rsidRPr="00413A2B">
        <w:rPr>
          <w:rFonts w:asciiTheme="minorBidi" w:eastAsia="Times New Roman" w:hAnsiTheme="minorBidi"/>
          <w:b/>
          <w:bCs/>
          <w:kern w:val="0"/>
          <w:sz w:val="28"/>
          <w:szCs w:val="28"/>
          <w14:ligatures w14:val="none"/>
        </w:rPr>
        <w:t>Uncovering Machine Learning: An Exploration of Artificial Intelligence</w:t>
      </w:r>
    </w:p>
    <w:p w14:paraId="2CA4DD6F" w14:textId="77777777" w:rsidR="00F8790C" w:rsidRPr="00413A2B" w:rsidRDefault="00F8790C" w:rsidP="00F8790C">
      <w:pPr>
        <w:rPr>
          <w:rFonts w:asciiTheme="minorBidi" w:hAnsiTheme="minorBidi"/>
        </w:rPr>
      </w:pPr>
    </w:p>
    <w:p w14:paraId="4BCFB8CD" w14:textId="77777777" w:rsidR="00F8790C" w:rsidRPr="00413A2B" w:rsidRDefault="00F8790C" w:rsidP="00F8790C">
      <w:pPr>
        <w:rPr>
          <w:rFonts w:asciiTheme="minorBidi" w:hAnsiTheme="minorBidi"/>
          <w:b/>
          <w:bCs/>
          <w:rtl/>
          <w:lang w:bidi="ar-EG"/>
        </w:rPr>
      </w:pPr>
      <w:r w:rsidRPr="00413A2B">
        <w:rPr>
          <w:rFonts w:asciiTheme="minorBidi" w:hAnsiTheme="minorBidi"/>
          <w:b/>
          <w:bCs/>
        </w:rPr>
        <w:t>Introduction:</w:t>
      </w:r>
    </w:p>
    <w:p w14:paraId="7AF16344" w14:textId="77777777" w:rsidR="00F8790C" w:rsidRPr="00413A2B" w:rsidRDefault="00F8790C" w:rsidP="00F8790C">
      <w:pPr>
        <w:rPr>
          <w:rFonts w:asciiTheme="minorBidi" w:hAnsiTheme="minorBidi"/>
        </w:rPr>
      </w:pPr>
    </w:p>
    <w:p w14:paraId="490DC51D" w14:textId="77777777" w:rsidR="00054B45" w:rsidRPr="00054B45" w:rsidRDefault="00054B45" w:rsidP="00054B45">
      <w:pPr>
        <w:spacing w:after="0" w:line="240" w:lineRule="auto"/>
        <w:rPr>
          <w:rFonts w:asciiTheme="minorBidi" w:eastAsia="Times New Roman" w:hAnsiTheme="minorBidi"/>
          <w:kern w:val="0"/>
          <w:sz w:val="24"/>
          <w:szCs w:val="24"/>
          <w14:ligatures w14:val="none"/>
        </w:rPr>
      </w:pPr>
      <w:r w:rsidRPr="00054B45">
        <w:rPr>
          <w:rFonts w:asciiTheme="minorBidi" w:eastAsia="Times New Roman" w:hAnsiTheme="minorBidi"/>
          <w:kern w:val="0"/>
          <w:sz w:val="24"/>
          <w:szCs w:val="24"/>
          <w14:ligatures w14:val="none"/>
        </w:rPr>
        <w:t>In the current digital era, the term "machine learning" is utilized extensively and may be found in everything from advanced medical diagnosis to recommendations for personalized streaming platforms. Even so, many people still find the concept to be difficult to understand. In this essay, we will examine the fundamental concepts, practical applications, and transformative potential of machine learning in an effort to demystify it. Our goal is to provide readers a thorough grasp of machine learning by illuminating the underlying concepts of the technology, exploring its various applications in various industries, and debating its advantages and disadvantages.</w:t>
      </w:r>
    </w:p>
    <w:p w14:paraId="7CB333F6" w14:textId="77777777" w:rsidR="00F8790C" w:rsidRPr="00413A2B" w:rsidRDefault="00F8790C" w:rsidP="00F8790C">
      <w:pPr>
        <w:rPr>
          <w:rFonts w:asciiTheme="minorBidi" w:hAnsiTheme="minorBidi"/>
        </w:rPr>
      </w:pPr>
    </w:p>
    <w:p w14:paraId="4DF18157" w14:textId="77777777" w:rsidR="00413A2B" w:rsidRPr="00413A2B" w:rsidRDefault="00413A2B" w:rsidP="00413A2B">
      <w:pPr>
        <w:rPr>
          <w:rFonts w:asciiTheme="minorBidi" w:hAnsiTheme="minorBidi"/>
          <w:b/>
          <w:bCs/>
        </w:rPr>
      </w:pPr>
      <w:r w:rsidRPr="00413A2B">
        <w:rPr>
          <w:rFonts w:asciiTheme="minorBidi" w:hAnsiTheme="minorBidi"/>
          <w:b/>
          <w:bCs/>
        </w:rPr>
        <w:t>Understand Machine Learning</w:t>
      </w:r>
    </w:p>
    <w:p w14:paraId="44FBD62C" w14:textId="77777777" w:rsidR="00413A2B" w:rsidRPr="00413A2B" w:rsidRDefault="00413A2B" w:rsidP="00413A2B">
      <w:pPr>
        <w:rPr>
          <w:rFonts w:asciiTheme="minorBidi" w:hAnsiTheme="minorBidi"/>
          <w:b/>
          <w:bCs/>
        </w:rPr>
      </w:pPr>
    </w:p>
    <w:p w14:paraId="7A45C652" w14:textId="0C544196" w:rsidR="00F8790C" w:rsidRPr="00413A2B" w:rsidRDefault="00413A2B" w:rsidP="00413A2B">
      <w:pPr>
        <w:rPr>
          <w:rFonts w:asciiTheme="minorBidi" w:hAnsiTheme="minorBidi"/>
        </w:rPr>
      </w:pPr>
      <w:r w:rsidRPr="00413A2B">
        <w:rPr>
          <w:rFonts w:asciiTheme="minorBidi" w:hAnsiTheme="minorBidi"/>
        </w:rPr>
        <w:t>Fundamentally, artificial intelligence (AI) is a subset of machine learning that enables computers to learn from data without explicit programming. Machine learning algorithms learn patterns and correlations within data iteratively, as opposed to depending on pre-established rules. This allows them to make predictions or conclusions that get more accurate over time.</w:t>
      </w:r>
    </w:p>
    <w:p w14:paraId="17610106" w14:textId="3F9ACF15" w:rsidR="00054B45" w:rsidRDefault="00413A2B" w:rsidP="00054B45">
      <w:pPr>
        <w:rPr>
          <w:rFonts w:asciiTheme="minorBidi" w:hAnsiTheme="minorBidi"/>
          <w:b/>
          <w:bCs/>
        </w:rPr>
      </w:pPr>
      <w:r w:rsidRPr="00413A2B">
        <w:rPr>
          <w:rFonts w:asciiTheme="minorBidi" w:hAnsiTheme="minorBidi"/>
          <w:b/>
          <w:bCs/>
        </w:rPr>
        <w:t>Machine Learning Types:</w:t>
      </w:r>
    </w:p>
    <w:p w14:paraId="7D026D6F" w14:textId="77777777" w:rsidR="00054B45" w:rsidRPr="00054B45" w:rsidRDefault="00054B45" w:rsidP="00054B45">
      <w:pPr>
        <w:rPr>
          <w:rFonts w:asciiTheme="minorBidi" w:hAnsiTheme="minorBidi"/>
          <w:b/>
          <w:bCs/>
        </w:rPr>
      </w:pPr>
    </w:p>
    <w:p w14:paraId="7F710005" w14:textId="77777777" w:rsidR="00054B45" w:rsidRPr="00054B45" w:rsidRDefault="00054B45" w:rsidP="00054B45">
      <w:pPr>
        <w:rPr>
          <w:rFonts w:asciiTheme="minorBidi" w:hAnsiTheme="minorBidi"/>
          <w:b/>
          <w:bCs/>
        </w:rPr>
      </w:pPr>
      <w:r w:rsidRPr="00054B45">
        <w:rPr>
          <w:rFonts w:asciiTheme="minorBidi" w:hAnsiTheme="minorBidi"/>
          <w:b/>
          <w:bCs/>
        </w:rPr>
        <w:t>Supervised Learning:</w:t>
      </w:r>
    </w:p>
    <w:p w14:paraId="2D1AAC8A" w14:textId="77777777" w:rsidR="00054B45" w:rsidRPr="00054B45" w:rsidRDefault="00054B45" w:rsidP="00054B45">
      <w:pPr>
        <w:rPr>
          <w:rFonts w:asciiTheme="minorBidi" w:hAnsiTheme="minorBidi"/>
        </w:rPr>
      </w:pPr>
    </w:p>
    <w:p w14:paraId="621CB4AA" w14:textId="77777777" w:rsidR="00054B45" w:rsidRPr="00054B45" w:rsidRDefault="00054B45" w:rsidP="00054B45">
      <w:pPr>
        <w:spacing w:after="0" w:line="240" w:lineRule="auto"/>
        <w:rPr>
          <w:rFonts w:asciiTheme="minorBidi" w:eastAsia="Times New Roman" w:hAnsiTheme="minorBidi"/>
          <w:kern w:val="0"/>
          <w:sz w:val="24"/>
          <w:szCs w:val="24"/>
          <w14:ligatures w14:val="none"/>
        </w:rPr>
      </w:pPr>
      <w:r w:rsidRPr="00054B45">
        <w:rPr>
          <w:rFonts w:asciiTheme="minorBidi" w:eastAsia="Times New Roman" w:hAnsiTheme="minorBidi"/>
          <w:kern w:val="0"/>
          <w:sz w:val="24"/>
          <w:szCs w:val="24"/>
          <w14:ligatures w14:val="none"/>
        </w:rPr>
        <w:t xml:space="preserve">Every input in supervised learning has a corresponding output. Labeled data is used by algorithms to learn, with each data point having a target label or value assigned to it. In order to teach a </w:t>
      </w:r>
      <w:proofErr w:type="gramStart"/>
      <w:r w:rsidRPr="00054B45">
        <w:rPr>
          <w:rFonts w:asciiTheme="minorBidi" w:eastAsia="Times New Roman" w:hAnsiTheme="minorBidi"/>
          <w:kern w:val="0"/>
          <w:sz w:val="24"/>
          <w:szCs w:val="24"/>
          <w14:ligatures w14:val="none"/>
        </w:rPr>
        <w:t>model</w:t>
      </w:r>
      <w:proofErr w:type="gramEnd"/>
      <w:r w:rsidRPr="00054B45">
        <w:rPr>
          <w:rFonts w:asciiTheme="minorBidi" w:eastAsia="Times New Roman" w:hAnsiTheme="minorBidi"/>
          <w:kern w:val="0"/>
          <w:sz w:val="24"/>
          <w:szCs w:val="24"/>
          <w14:ligatures w14:val="none"/>
        </w:rPr>
        <w:t xml:space="preserve"> the mapping between inputs and outputs, this kind of learning entails training the model on a dataset that contains both input features and the appropriate output. Typically, supervised learning assignments can be divided into two categories:</w:t>
      </w:r>
      <w:r w:rsidRPr="00054B45">
        <w:rPr>
          <w:rFonts w:asciiTheme="minorBidi" w:eastAsia="Times New Roman" w:hAnsiTheme="minorBidi"/>
          <w:kern w:val="0"/>
          <w:sz w:val="24"/>
          <w:szCs w:val="24"/>
          <w14:ligatures w14:val="none"/>
        </w:rPr>
        <w:br/>
      </w:r>
      <w:r w:rsidRPr="00054B45">
        <w:rPr>
          <w:rFonts w:asciiTheme="minorBidi" w:eastAsia="Times New Roman" w:hAnsiTheme="minorBidi"/>
          <w:kern w:val="0"/>
          <w:sz w:val="24"/>
          <w:szCs w:val="24"/>
          <w14:ligatures w14:val="none"/>
        </w:rPr>
        <w:br/>
      </w:r>
      <w:r w:rsidRPr="00054B45">
        <w:rPr>
          <w:rFonts w:asciiTheme="minorBidi" w:eastAsia="Times New Roman" w:hAnsiTheme="minorBidi"/>
          <w:kern w:val="0"/>
          <w:sz w:val="24"/>
          <w:szCs w:val="24"/>
          <w14:ligatures w14:val="none"/>
        </w:rPr>
        <w:br/>
        <w:t xml:space="preserve">1. </w:t>
      </w:r>
      <w:r w:rsidRPr="00054B45">
        <w:rPr>
          <w:rFonts w:asciiTheme="minorBidi" w:eastAsia="Times New Roman" w:hAnsiTheme="minorBidi"/>
          <w:b/>
          <w:bCs/>
          <w:kern w:val="0"/>
          <w:sz w:val="24"/>
          <w:szCs w:val="24"/>
          <w14:ligatures w14:val="none"/>
        </w:rPr>
        <w:t>Classification</w:t>
      </w:r>
      <w:r w:rsidRPr="00054B45">
        <w:rPr>
          <w:rFonts w:asciiTheme="minorBidi" w:eastAsia="Times New Roman" w:hAnsiTheme="minorBidi"/>
          <w:kern w:val="0"/>
          <w:sz w:val="24"/>
          <w:szCs w:val="24"/>
          <w14:ligatures w14:val="none"/>
        </w:rPr>
        <w:t>: Classification jobs require the input data to be predicted into discrete class labels or categories. Common categorization challenges include, for instance, determining if an email is spam or not, reading handwritten numbers, and making medical test results-based disease diagnoses.</w:t>
      </w:r>
    </w:p>
    <w:p w14:paraId="798469C8" w14:textId="77777777" w:rsidR="00054B45" w:rsidRPr="00054B45" w:rsidRDefault="00054B45" w:rsidP="00054B45">
      <w:pPr>
        <w:rPr>
          <w:rFonts w:asciiTheme="minorBidi" w:hAnsiTheme="minorBidi"/>
        </w:rPr>
      </w:pPr>
    </w:p>
    <w:p w14:paraId="7605CD74" w14:textId="3F7CFD91" w:rsidR="00054B45" w:rsidRPr="00054B45" w:rsidRDefault="00054B45" w:rsidP="00054B45">
      <w:pPr>
        <w:spacing w:after="0" w:line="240" w:lineRule="auto"/>
        <w:rPr>
          <w:rFonts w:asciiTheme="minorBidi" w:eastAsia="Times New Roman" w:hAnsiTheme="minorBidi"/>
          <w:kern w:val="0"/>
          <w:sz w:val="24"/>
          <w:szCs w:val="24"/>
          <w14:ligatures w14:val="none"/>
        </w:rPr>
      </w:pPr>
      <w:r w:rsidRPr="00054B45">
        <w:rPr>
          <w:rFonts w:asciiTheme="minorBidi" w:eastAsia="Times New Roman" w:hAnsiTheme="minorBidi"/>
          <w:kern w:val="0"/>
          <w:sz w:val="24"/>
          <w:szCs w:val="24"/>
          <w14:ligatures w14:val="none"/>
        </w:rPr>
        <w:t xml:space="preserve">2. </w:t>
      </w:r>
      <w:r w:rsidRPr="00054B45">
        <w:rPr>
          <w:rFonts w:asciiTheme="minorBidi" w:eastAsia="Times New Roman" w:hAnsiTheme="minorBidi"/>
          <w:b/>
          <w:bCs/>
          <w:kern w:val="0"/>
          <w:sz w:val="24"/>
          <w:szCs w:val="24"/>
          <w14:ligatures w14:val="none"/>
        </w:rPr>
        <w:t>Regression</w:t>
      </w:r>
      <w:r w:rsidRPr="00054B45">
        <w:rPr>
          <w:rFonts w:asciiTheme="minorBidi" w:eastAsia="Times New Roman" w:hAnsiTheme="minorBidi"/>
          <w:kern w:val="0"/>
          <w:sz w:val="24"/>
          <w:szCs w:val="24"/>
          <w14:ligatures w14:val="none"/>
        </w:rPr>
        <w:t>: Predicting continuous values or quantities is the goal of regression activities. These include evaluating the longevity of a machine depending on numerous criteria, forecasting stock values, and predicting housing prices based on features like</w:t>
      </w:r>
      <w:r>
        <w:rPr>
          <w:rFonts w:asciiTheme="minorBidi" w:eastAsia="Times New Roman" w:hAnsiTheme="minorBidi"/>
          <w:kern w:val="0"/>
          <w:sz w:val="24"/>
          <w:szCs w:val="24"/>
          <w14:ligatures w14:val="none"/>
        </w:rPr>
        <w:t xml:space="preserve"> </w:t>
      </w:r>
      <w:r w:rsidRPr="00054B45">
        <w:rPr>
          <w:rFonts w:asciiTheme="minorBidi" w:eastAsia="Times New Roman" w:hAnsiTheme="minorBidi"/>
          <w:kern w:val="0"/>
          <w:sz w:val="24"/>
          <w:szCs w:val="24"/>
          <w14:ligatures w14:val="none"/>
        </w:rPr>
        <w:lastRenderedPageBreak/>
        <w:t>square footage and location.</w:t>
      </w:r>
      <w:r w:rsidRPr="00054B45">
        <w:rPr>
          <w:rFonts w:asciiTheme="minorBidi" w:eastAsia="Times New Roman" w:hAnsiTheme="minorBidi"/>
          <w:kern w:val="0"/>
          <w:sz w:val="24"/>
          <w:szCs w:val="24"/>
          <w14:ligatures w14:val="none"/>
        </w:rPr>
        <w:br/>
      </w:r>
      <w:r w:rsidRPr="00054B45">
        <w:rPr>
          <w:rFonts w:asciiTheme="minorBidi" w:eastAsia="Times New Roman" w:hAnsiTheme="minorBidi"/>
          <w:kern w:val="0"/>
          <w:sz w:val="24"/>
          <w:szCs w:val="24"/>
          <w14:ligatures w14:val="none"/>
        </w:rPr>
        <w:br/>
        <w:t>Decision trees, logistic regression, support vector machines (SVM), neural networks, and ensemble techniques like random forests and gradient boosting are examples of supervised learning algorithms.</w:t>
      </w:r>
      <w:r w:rsidRPr="00054B45">
        <w:rPr>
          <w:rFonts w:asciiTheme="minorBidi" w:eastAsia="Times New Roman" w:hAnsiTheme="minorBidi"/>
          <w:kern w:val="0"/>
          <w:sz w:val="24"/>
          <w:szCs w:val="24"/>
          <w14:ligatures w14:val="none"/>
        </w:rPr>
        <w:br/>
      </w:r>
      <w:r w:rsidRPr="00054B45">
        <w:rPr>
          <w:rFonts w:asciiTheme="minorBidi" w:eastAsia="Times New Roman" w:hAnsiTheme="minorBidi"/>
          <w:kern w:val="0"/>
          <w:sz w:val="24"/>
          <w:szCs w:val="24"/>
          <w14:ligatures w14:val="none"/>
        </w:rPr>
        <w:br/>
      </w:r>
      <w:r w:rsidRPr="00054B45">
        <w:rPr>
          <w:rFonts w:asciiTheme="minorBidi" w:eastAsia="Times New Roman" w:hAnsiTheme="minorBidi"/>
          <w:b/>
          <w:bCs/>
          <w:kern w:val="0"/>
          <w:sz w:val="24"/>
          <w:szCs w:val="24"/>
          <w14:ligatures w14:val="none"/>
        </w:rPr>
        <w:t>Unsupervised Education:</w:t>
      </w:r>
      <w:r w:rsidRPr="00054B45">
        <w:rPr>
          <w:rFonts w:asciiTheme="minorBidi" w:eastAsia="Times New Roman" w:hAnsiTheme="minorBidi"/>
          <w:kern w:val="0"/>
          <w:sz w:val="24"/>
          <w:szCs w:val="24"/>
          <w14:ligatures w14:val="none"/>
        </w:rPr>
        <w:br/>
      </w:r>
      <w:r w:rsidRPr="00054B45">
        <w:rPr>
          <w:rFonts w:asciiTheme="minorBidi" w:eastAsia="Times New Roman" w:hAnsiTheme="minorBidi"/>
          <w:kern w:val="0"/>
          <w:sz w:val="24"/>
          <w:szCs w:val="24"/>
          <w14:ligatures w14:val="none"/>
        </w:rPr>
        <w:br/>
        <w:t>Tasks that involve teaching an algorithm to identify structures or patterns in unlabeled data are referred to as unsupervised learning tasks. The algorithm is not given specified target labels or outputs, in contrast to supervised learning. Rather, the algorithm has to use only the input features to deduce the underlying structure of the data. Typical unsupervised learning tasks consist of:</w:t>
      </w:r>
    </w:p>
    <w:p w14:paraId="33988361" w14:textId="77777777" w:rsidR="00054B45" w:rsidRPr="00054B45" w:rsidRDefault="00054B45" w:rsidP="00054B45">
      <w:pPr>
        <w:rPr>
          <w:rFonts w:asciiTheme="minorBidi" w:hAnsiTheme="minorBidi"/>
        </w:rPr>
      </w:pPr>
    </w:p>
    <w:p w14:paraId="23A41A6B" w14:textId="7396602C" w:rsidR="00054B45" w:rsidRPr="00054B45" w:rsidRDefault="00054B45" w:rsidP="00054B45">
      <w:pPr>
        <w:spacing w:after="0" w:line="240" w:lineRule="auto"/>
        <w:rPr>
          <w:rFonts w:asciiTheme="minorBidi" w:eastAsia="Times New Roman" w:hAnsiTheme="minorBidi"/>
          <w:kern w:val="0"/>
          <w:sz w:val="24"/>
          <w:szCs w:val="24"/>
          <w14:ligatures w14:val="none"/>
        </w:rPr>
      </w:pPr>
      <w:r w:rsidRPr="00054B45">
        <w:rPr>
          <w:rFonts w:asciiTheme="minorBidi" w:eastAsia="Times New Roman" w:hAnsiTheme="minorBidi"/>
          <w:kern w:val="0"/>
          <w:sz w:val="24"/>
          <w:szCs w:val="24"/>
          <w14:ligatures w14:val="none"/>
        </w:rPr>
        <w:t xml:space="preserve">1. </w:t>
      </w:r>
      <w:r w:rsidRPr="00054B45">
        <w:rPr>
          <w:rFonts w:asciiTheme="minorBidi" w:eastAsia="Times New Roman" w:hAnsiTheme="minorBidi"/>
          <w:b/>
          <w:bCs/>
          <w:kern w:val="0"/>
          <w:sz w:val="24"/>
          <w:szCs w:val="24"/>
          <w14:ligatures w14:val="none"/>
        </w:rPr>
        <w:t>Clustering</w:t>
      </w:r>
      <w:r w:rsidRPr="00054B45">
        <w:rPr>
          <w:rFonts w:asciiTheme="minorBidi" w:eastAsia="Times New Roman" w:hAnsiTheme="minorBidi"/>
          <w:kern w:val="0"/>
          <w:sz w:val="24"/>
          <w:szCs w:val="24"/>
          <w14:ligatures w14:val="none"/>
        </w:rPr>
        <w:t>: Without requiring any prior knowledge of group membership, clustering algorithms group similar data points together depending on how similar their features are. Examples include text analysis's grouping of papers with related topics or market segmentation's clustering of customers based on their purchase patterns.</w:t>
      </w:r>
      <w:r w:rsidRPr="00054B45">
        <w:rPr>
          <w:rFonts w:asciiTheme="minorBidi" w:eastAsia="Times New Roman" w:hAnsiTheme="minorBidi"/>
          <w:kern w:val="0"/>
          <w:sz w:val="24"/>
          <w:szCs w:val="24"/>
          <w14:ligatures w14:val="none"/>
        </w:rPr>
        <w:br/>
      </w:r>
      <w:r w:rsidRPr="00054B45">
        <w:rPr>
          <w:rFonts w:asciiTheme="minorBidi" w:eastAsia="Times New Roman" w:hAnsiTheme="minorBidi"/>
          <w:kern w:val="0"/>
          <w:sz w:val="24"/>
          <w:szCs w:val="24"/>
          <w14:ligatures w14:val="none"/>
        </w:rPr>
        <w:br/>
        <w:t xml:space="preserve">2. </w:t>
      </w:r>
      <w:r w:rsidRPr="00054B45">
        <w:rPr>
          <w:rFonts w:asciiTheme="minorBidi" w:eastAsia="Times New Roman" w:hAnsiTheme="minorBidi"/>
          <w:b/>
          <w:bCs/>
          <w:kern w:val="0"/>
          <w:sz w:val="24"/>
          <w:szCs w:val="24"/>
          <w14:ligatures w14:val="none"/>
        </w:rPr>
        <w:t>Dimensionality Reduction</w:t>
      </w:r>
      <w:r w:rsidRPr="00054B45">
        <w:rPr>
          <w:rFonts w:asciiTheme="minorBidi" w:eastAsia="Times New Roman" w:hAnsiTheme="minorBidi"/>
          <w:kern w:val="0"/>
          <w:sz w:val="24"/>
          <w:szCs w:val="24"/>
          <w14:ligatures w14:val="none"/>
        </w:rPr>
        <w:t>: Techniques for dimensionality reduction try to lower the amount of input features while maintaining the crucial information in the data. t-distributed Stochastic Neighbor Embedding (t-SNE) and Principal Component Analysis (PCA) are widely used techniques for analyzing high-dimensional data and identifying significant patterns.</w:t>
      </w:r>
      <w:r w:rsidRPr="00054B45">
        <w:rPr>
          <w:rFonts w:asciiTheme="minorBidi" w:eastAsia="Times New Roman" w:hAnsiTheme="minorBidi"/>
          <w:kern w:val="0"/>
          <w:sz w:val="24"/>
          <w:szCs w:val="24"/>
          <w14:ligatures w14:val="none"/>
        </w:rPr>
        <w:br/>
      </w:r>
      <w:r w:rsidRPr="00054B45">
        <w:rPr>
          <w:rFonts w:asciiTheme="minorBidi" w:eastAsia="Times New Roman" w:hAnsiTheme="minorBidi"/>
          <w:kern w:val="0"/>
          <w:sz w:val="24"/>
          <w:szCs w:val="24"/>
          <w14:ligatures w14:val="none"/>
        </w:rPr>
        <w:br/>
      </w:r>
      <w:r>
        <w:rPr>
          <w:rFonts w:asciiTheme="minorBidi" w:eastAsia="Times New Roman" w:hAnsiTheme="minorBidi"/>
          <w:kern w:val="0"/>
          <w:sz w:val="24"/>
          <w:szCs w:val="24"/>
          <w14:ligatures w14:val="none"/>
        </w:rPr>
        <w:t xml:space="preserve">- </w:t>
      </w:r>
      <w:r w:rsidRPr="00054B45">
        <w:rPr>
          <w:rFonts w:asciiTheme="minorBidi" w:eastAsia="Times New Roman" w:hAnsiTheme="minorBidi"/>
          <w:kern w:val="0"/>
          <w:sz w:val="24"/>
          <w:szCs w:val="24"/>
          <w14:ligatures w14:val="none"/>
        </w:rPr>
        <w:t>In exploratory data analysis, anomaly identification, and feature engineering, unsupervised learning is essential.</w:t>
      </w:r>
    </w:p>
    <w:p w14:paraId="60EF05AC" w14:textId="77777777" w:rsidR="00054B45" w:rsidRDefault="00054B45" w:rsidP="00413A2B">
      <w:pPr>
        <w:rPr>
          <w:rFonts w:asciiTheme="minorBidi" w:hAnsiTheme="minorBidi"/>
          <w:b/>
          <w:bCs/>
        </w:rPr>
      </w:pPr>
    </w:p>
    <w:p w14:paraId="4E07C8F4" w14:textId="12E11BAA" w:rsidR="00413A2B" w:rsidRPr="00054B45" w:rsidRDefault="00413A2B" w:rsidP="00413A2B">
      <w:pPr>
        <w:rPr>
          <w:rFonts w:asciiTheme="minorBidi" w:hAnsiTheme="minorBidi"/>
          <w:b/>
          <w:bCs/>
        </w:rPr>
      </w:pPr>
      <w:r w:rsidRPr="00054B45">
        <w:rPr>
          <w:rFonts w:asciiTheme="minorBidi" w:hAnsiTheme="minorBidi"/>
          <w:b/>
          <w:bCs/>
        </w:rPr>
        <w:t>Machine Learning Applications:</w:t>
      </w:r>
    </w:p>
    <w:p w14:paraId="1BB51F25" w14:textId="77777777" w:rsidR="00413A2B" w:rsidRPr="00413A2B" w:rsidRDefault="00413A2B" w:rsidP="00413A2B">
      <w:pPr>
        <w:rPr>
          <w:rFonts w:asciiTheme="minorBidi" w:hAnsiTheme="minorBidi"/>
        </w:rPr>
      </w:pPr>
    </w:p>
    <w:p w14:paraId="0E789481" w14:textId="77777777" w:rsidR="00413A2B" w:rsidRPr="00413A2B" w:rsidRDefault="00413A2B" w:rsidP="00413A2B">
      <w:pPr>
        <w:rPr>
          <w:rFonts w:asciiTheme="minorBidi" w:hAnsiTheme="minorBidi"/>
        </w:rPr>
      </w:pPr>
      <w:r w:rsidRPr="00413A2B">
        <w:rPr>
          <w:rFonts w:asciiTheme="minorBidi" w:hAnsiTheme="minorBidi"/>
        </w:rPr>
        <w:t>Almost every industry has been impacted by machine learning, which is transforming workflows and encouraging creativity. Among the significant applications are:</w:t>
      </w:r>
    </w:p>
    <w:p w14:paraId="42E5C5F8" w14:textId="77777777" w:rsidR="00413A2B" w:rsidRPr="00413A2B" w:rsidRDefault="00413A2B" w:rsidP="00413A2B">
      <w:pPr>
        <w:rPr>
          <w:rFonts w:asciiTheme="minorBidi" w:hAnsiTheme="minorBidi"/>
        </w:rPr>
      </w:pPr>
    </w:p>
    <w:p w14:paraId="03E8A246" w14:textId="77777777" w:rsidR="00413A2B" w:rsidRPr="00413A2B" w:rsidRDefault="00413A2B" w:rsidP="00413A2B">
      <w:pPr>
        <w:rPr>
          <w:rFonts w:asciiTheme="minorBidi" w:hAnsiTheme="minorBidi"/>
        </w:rPr>
      </w:pPr>
      <w:r w:rsidRPr="00413A2B">
        <w:rPr>
          <w:rFonts w:asciiTheme="minorBidi" w:hAnsiTheme="minorBidi"/>
        </w:rPr>
        <w:t>1. Healthcare: Machine learning algorithms evaluate medical data to help medical professionals make more rapid and accurate decisions, which ultimately improves patient outcomes. These decisions range from disease diagnosis to customized treatment strategies.</w:t>
      </w:r>
    </w:p>
    <w:p w14:paraId="0EA60F7B" w14:textId="77777777" w:rsidR="00413A2B" w:rsidRPr="00413A2B" w:rsidRDefault="00413A2B" w:rsidP="00413A2B">
      <w:pPr>
        <w:rPr>
          <w:rFonts w:asciiTheme="minorBidi" w:hAnsiTheme="minorBidi"/>
        </w:rPr>
      </w:pPr>
    </w:p>
    <w:p w14:paraId="13AC9011" w14:textId="77777777" w:rsidR="00413A2B" w:rsidRPr="00413A2B" w:rsidRDefault="00413A2B" w:rsidP="00413A2B">
      <w:pPr>
        <w:rPr>
          <w:rFonts w:asciiTheme="minorBidi" w:hAnsiTheme="minorBidi"/>
        </w:rPr>
      </w:pPr>
      <w:r w:rsidRPr="00413A2B">
        <w:rPr>
          <w:rFonts w:asciiTheme="minorBidi" w:hAnsiTheme="minorBidi"/>
        </w:rPr>
        <w:t>2. Finance: Machine learning enables algorithmic trading methods, fraud detection systems, and risk assessment models in the financial industry, helping businesses reduce risks, improve security, and streamline financial processes.</w:t>
      </w:r>
    </w:p>
    <w:p w14:paraId="5E1FA05C" w14:textId="77777777" w:rsidR="00413A2B" w:rsidRPr="00413A2B" w:rsidRDefault="00413A2B" w:rsidP="00413A2B">
      <w:pPr>
        <w:rPr>
          <w:rFonts w:asciiTheme="minorBidi" w:hAnsiTheme="minorBidi"/>
        </w:rPr>
      </w:pPr>
    </w:p>
    <w:p w14:paraId="3CFC2FCA" w14:textId="7E57CE7F" w:rsidR="00F8790C" w:rsidRPr="00413A2B" w:rsidRDefault="00413A2B" w:rsidP="00413A2B">
      <w:pPr>
        <w:rPr>
          <w:rFonts w:asciiTheme="minorBidi" w:hAnsiTheme="minorBidi"/>
        </w:rPr>
      </w:pPr>
      <w:r w:rsidRPr="00413A2B">
        <w:rPr>
          <w:rFonts w:asciiTheme="minorBidi" w:hAnsiTheme="minorBidi"/>
        </w:rPr>
        <w:lastRenderedPageBreak/>
        <w:t>3. Retail and E-commerce: Recommendation systems utilize machine learning to examine consumer behavior and preferences, providing tailored product recommendations and raising user happiness and engagement.</w:t>
      </w:r>
    </w:p>
    <w:p w14:paraId="7609031A" w14:textId="77777777" w:rsidR="00413A2B" w:rsidRPr="00413A2B" w:rsidRDefault="00413A2B" w:rsidP="00413A2B">
      <w:pPr>
        <w:rPr>
          <w:rFonts w:asciiTheme="minorBidi" w:hAnsiTheme="minorBidi"/>
        </w:rPr>
      </w:pPr>
      <w:r w:rsidRPr="00413A2B">
        <w:rPr>
          <w:rFonts w:asciiTheme="minorBidi" w:hAnsiTheme="minorBidi"/>
        </w:rPr>
        <w:t>4. Autonomous cars: These cars are leading the way for the transportation of the future by using machine learning algorithms to sense their surroundings, make judgments in real time, and navigate safely through challenging environments.</w:t>
      </w:r>
    </w:p>
    <w:p w14:paraId="52C8E186" w14:textId="77777777" w:rsidR="00413A2B" w:rsidRPr="00413A2B" w:rsidRDefault="00413A2B" w:rsidP="00413A2B">
      <w:pPr>
        <w:rPr>
          <w:rFonts w:asciiTheme="minorBidi" w:hAnsiTheme="minorBidi"/>
        </w:rPr>
      </w:pPr>
    </w:p>
    <w:p w14:paraId="7F80ACDD" w14:textId="77777777" w:rsidR="00413A2B" w:rsidRPr="00413A2B" w:rsidRDefault="00413A2B" w:rsidP="00413A2B">
      <w:pPr>
        <w:rPr>
          <w:rFonts w:asciiTheme="minorBidi" w:hAnsiTheme="minorBidi"/>
        </w:rPr>
      </w:pPr>
      <w:r w:rsidRPr="00413A2B">
        <w:rPr>
          <w:rFonts w:asciiTheme="minorBidi" w:hAnsiTheme="minorBidi"/>
        </w:rPr>
        <w:t>Opportunities and Difficulties:</w:t>
      </w:r>
    </w:p>
    <w:p w14:paraId="06749CAA" w14:textId="77777777" w:rsidR="00413A2B" w:rsidRPr="00413A2B" w:rsidRDefault="00413A2B" w:rsidP="00413A2B">
      <w:pPr>
        <w:rPr>
          <w:rFonts w:asciiTheme="minorBidi" w:hAnsiTheme="minorBidi"/>
        </w:rPr>
      </w:pPr>
    </w:p>
    <w:p w14:paraId="42AADB55" w14:textId="77777777" w:rsidR="00413A2B" w:rsidRPr="00413A2B" w:rsidRDefault="00413A2B" w:rsidP="00413A2B">
      <w:pPr>
        <w:rPr>
          <w:rFonts w:asciiTheme="minorBidi" w:hAnsiTheme="minorBidi"/>
        </w:rPr>
      </w:pPr>
      <w:r w:rsidRPr="00413A2B">
        <w:rPr>
          <w:rFonts w:asciiTheme="minorBidi" w:hAnsiTheme="minorBidi"/>
        </w:rPr>
        <w:t>Although machine learning has great potential, there are a number of issues that need to be addressed. These issues include bias and quality of data, model interpretability, and ethical concerns about justice and privacy. To ensure the appropriate development and application of machine learning technologies, researchers, practitioners, and policymakers must work together to address these issues.</w:t>
      </w:r>
    </w:p>
    <w:p w14:paraId="2FAD20D9" w14:textId="77777777" w:rsidR="00413A2B" w:rsidRPr="00413A2B" w:rsidRDefault="00413A2B" w:rsidP="00413A2B">
      <w:pPr>
        <w:rPr>
          <w:rFonts w:asciiTheme="minorBidi" w:hAnsiTheme="minorBidi"/>
        </w:rPr>
      </w:pPr>
    </w:p>
    <w:p w14:paraId="2DC3C2E6" w14:textId="1FD1FDED" w:rsidR="00F8790C" w:rsidRPr="00413A2B" w:rsidRDefault="00413A2B" w:rsidP="00413A2B">
      <w:pPr>
        <w:rPr>
          <w:rFonts w:asciiTheme="minorBidi" w:hAnsiTheme="minorBidi"/>
        </w:rPr>
      </w:pPr>
      <w:r w:rsidRPr="00413A2B">
        <w:rPr>
          <w:rFonts w:asciiTheme="minorBidi" w:hAnsiTheme="minorBidi"/>
        </w:rPr>
        <w:t>In the long run, machine learning offers countless options. We can anticipate further developments in the fields of healthcare, finance, education, sustainability, and other fields as algorithms get more complex and data-driven insights keep spurring creativity.</w:t>
      </w:r>
    </w:p>
    <w:p w14:paraId="76CD257F" w14:textId="77777777" w:rsidR="00413A2B" w:rsidRPr="00413A2B" w:rsidRDefault="00413A2B" w:rsidP="00413A2B">
      <w:pPr>
        <w:rPr>
          <w:rFonts w:asciiTheme="minorBidi" w:hAnsiTheme="minorBidi"/>
          <w:b/>
          <w:bCs/>
        </w:rPr>
      </w:pPr>
      <w:r w:rsidRPr="00413A2B">
        <w:rPr>
          <w:rFonts w:asciiTheme="minorBidi" w:hAnsiTheme="minorBidi"/>
          <w:b/>
          <w:bCs/>
        </w:rPr>
        <w:t>In summary:</w:t>
      </w:r>
    </w:p>
    <w:p w14:paraId="3724645C" w14:textId="77777777" w:rsidR="00413A2B" w:rsidRPr="00413A2B" w:rsidRDefault="00413A2B" w:rsidP="00413A2B">
      <w:pPr>
        <w:rPr>
          <w:rFonts w:asciiTheme="minorBidi" w:hAnsiTheme="minorBidi"/>
          <w:b/>
          <w:bCs/>
        </w:rPr>
      </w:pPr>
    </w:p>
    <w:p w14:paraId="14488213" w14:textId="0A2AF491" w:rsidR="00F8790C" w:rsidRPr="00413A2B" w:rsidRDefault="00413A2B" w:rsidP="00413A2B">
      <w:pPr>
        <w:rPr>
          <w:rFonts w:asciiTheme="minorBidi" w:hAnsiTheme="minorBidi"/>
        </w:rPr>
      </w:pPr>
      <w:r w:rsidRPr="00413A2B">
        <w:rPr>
          <w:rFonts w:asciiTheme="minorBidi" w:hAnsiTheme="minorBidi"/>
        </w:rPr>
        <w:t>To sum up, machine learning is a paradigm shift in how we think about problem-solving, data analysis, and decision-making. Through the use of data and algorithms, machine learning holds the capacity to transform industries, enhance productivity, and have significant social impact. With the ongoing exploration of machine learning and its potential applications, one thing is certain: artificial intelligence and its revolutionary potential for humanity have a bright future.</w:t>
      </w:r>
    </w:p>
    <w:p w14:paraId="306E948D" w14:textId="77777777" w:rsidR="00F8790C" w:rsidRPr="00413A2B" w:rsidRDefault="00F8790C" w:rsidP="00F8790C">
      <w:pPr>
        <w:rPr>
          <w:rFonts w:asciiTheme="minorBidi" w:hAnsiTheme="minorBidi"/>
        </w:rPr>
      </w:pPr>
    </w:p>
    <w:p w14:paraId="15C5B140" w14:textId="77777777" w:rsidR="00F8790C" w:rsidRPr="00413A2B" w:rsidRDefault="00F8790C" w:rsidP="00F8790C">
      <w:pPr>
        <w:jc w:val="both"/>
        <w:rPr>
          <w:rFonts w:asciiTheme="minorBidi" w:hAnsiTheme="minorBidi"/>
        </w:rPr>
      </w:pPr>
    </w:p>
    <w:p w14:paraId="2CF51BAB" w14:textId="570D572D" w:rsidR="00413A2B" w:rsidRPr="00413A2B" w:rsidRDefault="00413A2B">
      <w:pPr>
        <w:rPr>
          <w:rFonts w:asciiTheme="minorBidi" w:hAnsiTheme="minorBidi"/>
          <w:b/>
          <w:bCs/>
        </w:rPr>
      </w:pPr>
      <w:r w:rsidRPr="00413A2B">
        <w:rPr>
          <w:rFonts w:asciiTheme="minorBidi" w:hAnsiTheme="minorBidi"/>
          <w:color w:val="252525"/>
          <w:shd w:val="clear" w:color="auto" w:fill="EDFAFF"/>
        </w:rPr>
        <w:t>References:</w:t>
      </w:r>
      <w:r w:rsidRPr="00413A2B">
        <w:rPr>
          <w:rFonts w:asciiTheme="minorBidi" w:hAnsiTheme="minorBidi"/>
          <w:color w:val="252525"/>
          <w:shd w:val="clear" w:color="auto" w:fill="EDFAFF"/>
        </w:rPr>
        <w:br/>
        <w:t xml:space="preserve">1. Bishop, C. M. (2006). </w:t>
      </w:r>
      <w:r w:rsidRPr="00413A2B">
        <w:rPr>
          <w:rFonts w:asciiTheme="minorBidi" w:hAnsiTheme="minorBidi"/>
          <w:color w:val="252525"/>
          <w:shd w:val="clear" w:color="auto" w:fill="FFFFFF"/>
        </w:rPr>
        <w:t>Pattern recognition and machine learning. Springer.</w:t>
      </w:r>
      <w:r w:rsidRPr="00413A2B">
        <w:rPr>
          <w:rFonts w:asciiTheme="minorBidi" w:hAnsiTheme="minorBidi"/>
          <w:color w:val="252525"/>
          <w:shd w:val="clear" w:color="auto" w:fill="FFFFFF"/>
        </w:rPr>
        <w:br/>
        <w:t>2. Goodfellow, I., Bengio, Y., &amp; Courville, A. (2016). Deep learning. MIT Press.</w:t>
      </w:r>
      <w:r w:rsidRPr="00413A2B">
        <w:rPr>
          <w:rFonts w:asciiTheme="minorBidi" w:hAnsiTheme="minorBidi"/>
          <w:color w:val="252525"/>
          <w:shd w:val="clear" w:color="auto" w:fill="FFFFFF"/>
        </w:rPr>
        <w:br/>
        <w:t xml:space="preserve">3. Hastie, T., </w:t>
      </w:r>
      <w:proofErr w:type="spellStart"/>
      <w:r w:rsidRPr="00413A2B">
        <w:rPr>
          <w:rFonts w:asciiTheme="minorBidi" w:hAnsiTheme="minorBidi"/>
          <w:color w:val="252525"/>
          <w:shd w:val="clear" w:color="auto" w:fill="FFFFFF"/>
        </w:rPr>
        <w:t>Tibshirani</w:t>
      </w:r>
      <w:proofErr w:type="spellEnd"/>
      <w:r w:rsidRPr="00413A2B">
        <w:rPr>
          <w:rFonts w:asciiTheme="minorBidi" w:hAnsiTheme="minorBidi"/>
          <w:color w:val="252525"/>
          <w:shd w:val="clear" w:color="auto" w:fill="FFFFFF"/>
        </w:rPr>
        <w:t>, R., &amp; Friedman, J. (2009). The elements of statistical learning: data mining, inference, and prediction. Springer Science &amp; Business Media.</w:t>
      </w:r>
      <w:r w:rsidRPr="00413A2B">
        <w:rPr>
          <w:rFonts w:asciiTheme="minorBidi" w:hAnsiTheme="minorBidi"/>
          <w:color w:val="252525"/>
          <w:shd w:val="clear" w:color="auto" w:fill="FFFFFF"/>
        </w:rPr>
        <w:br/>
        <w:t>4. Murphy, K. P. (2012). Machine learning: a probabilistic perspective. MIT Press.</w:t>
      </w:r>
      <w:r w:rsidRPr="00413A2B">
        <w:rPr>
          <w:rFonts w:asciiTheme="minorBidi" w:hAnsiTheme="minorBidi"/>
          <w:color w:val="252525"/>
          <w:shd w:val="clear" w:color="auto" w:fill="FFFFFF"/>
        </w:rPr>
        <w:br/>
        <w:t>5. Chollet, F. (2017). Deep learning with Python. Manning Publications.</w:t>
      </w:r>
      <w:r w:rsidRPr="00413A2B">
        <w:rPr>
          <w:rFonts w:asciiTheme="minorBidi" w:hAnsiTheme="minorBidi"/>
          <w:color w:val="252525"/>
          <w:shd w:val="clear" w:color="auto" w:fill="FFFFFF"/>
        </w:rPr>
        <w:br/>
        <w:t>6. Domingos, P. (2012). A few useful things to know about machine learning. Communications of the ACM, 55(10), 78-87.</w:t>
      </w:r>
      <w:r w:rsidRPr="00413A2B">
        <w:rPr>
          <w:rFonts w:asciiTheme="minorBidi" w:hAnsiTheme="minorBidi"/>
          <w:color w:val="252525"/>
          <w:shd w:val="clear" w:color="auto" w:fill="FFFFFF"/>
        </w:rPr>
        <w:br/>
        <w:t>7. Kelleher, J. D., Namee, B. M., &amp; D'Arcy, A. (2015). Fundamentals of machine learning for predictive data analytics: algorithms, worked examples, and case studies. MIT Press.</w:t>
      </w:r>
      <w:r w:rsidRPr="00413A2B">
        <w:rPr>
          <w:rFonts w:asciiTheme="minorBidi" w:hAnsiTheme="minorBidi"/>
          <w:color w:val="252525"/>
          <w:shd w:val="clear" w:color="auto" w:fill="FFFFFF"/>
        </w:rPr>
        <w:br/>
        <w:t>8. Shalev-Shwartz, S., &amp; Ben-David, S. (2014). Understanding machine learning: From theory to</w:t>
      </w:r>
      <w:r w:rsidRPr="00413A2B">
        <w:rPr>
          <w:rFonts w:asciiTheme="minorBidi" w:hAnsiTheme="minorBidi"/>
          <w:color w:val="818181"/>
          <w:shd w:val="clear" w:color="auto" w:fill="FFFFFF"/>
        </w:rPr>
        <w:t xml:space="preserve"> </w:t>
      </w:r>
      <w:r w:rsidRPr="00413A2B">
        <w:rPr>
          <w:rFonts w:asciiTheme="minorBidi" w:hAnsiTheme="minorBidi"/>
          <w:color w:val="818181"/>
          <w:shd w:val="clear" w:color="auto" w:fill="FFFFFF"/>
        </w:rPr>
        <w:lastRenderedPageBreak/>
        <w:t>algorithms. Cambridge University Press.</w:t>
      </w:r>
      <w:r w:rsidRPr="00413A2B">
        <w:rPr>
          <w:rFonts w:asciiTheme="minorBidi" w:hAnsiTheme="minorBidi"/>
          <w:color w:val="818181"/>
          <w:shd w:val="clear" w:color="auto" w:fill="FFFFFF"/>
        </w:rPr>
        <w:br/>
        <w:t xml:space="preserve">9. Raschka, S., &amp; </w:t>
      </w:r>
      <w:proofErr w:type="spellStart"/>
      <w:r w:rsidRPr="00413A2B">
        <w:rPr>
          <w:rFonts w:asciiTheme="minorBidi" w:hAnsiTheme="minorBidi"/>
          <w:color w:val="818181"/>
          <w:shd w:val="clear" w:color="auto" w:fill="FFFFFF"/>
        </w:rPr>
        <w:t>Mirjalili</w:t>
      </w:r>
      <w:proofErr w:type="spellEnd"/>
      <w:r w:rsidRPr="00413A2B">
        <w:rPr>
          <w:rFonts w:asciiTheme="minorBidi" w:hAnsiTheme="minorBidi"/>
          <w:color w:val="818181"/>
          <w:shd w:val="clear" w:color="auto" w:fill="FFFFFF"/>
        </w:rPr>
        <w:t xml:space="preserve">, V. (2019). Python Machine Learning: Machine Learning and Deep Learning with Python, scikit-learn, and TensorFlow 2 (2nd ed.). </w:t>
      </w:r>
      <w:proofErr w:type="spellStart"/>
      <w:r w:rsidRPr="00413A2B">
        <w:rPr>
          <w:rFonts w:asciiTheme="minorBidi" w:hAnsiTheme="minorBidi"/>
          <w:color w:val="818181"/>
          <w:shd w:val="clear" w:color="auto" w:fill="FFFFFF"/>
        </w:rPr>
        <w:t>Packt</w:t>
      </w:r>
      <w:proofErr w:type="spellEnd"/>
      <w:r w:rsidRPr="00413A2B">
        <w:rPr>
          <w:rFonts w:asciiTheme="minorBidi" w:hAnsiTheme="minorBidi"/>
          <w:color w:val="818181"/>
          <w:shd w:val="clear" w:color="auto" w:fill="FFFFFF"/>
        </w:rPr>
        <w:t xml:space="preserve"> Publishing.</w:t>
      </w:r>
      <w:r w:rsidRPr="00413A2B">
        <w:rPr>
          <w:rFonts w:asciiTheme="minorBidi" w:hAnsiTheme="minorBidi"/>
          <w:color w:val="818181"/>
          <w:shd w:val="clear" w:color="auto" w:fill="FFFFFF"/>
        </w:rPr>
        <w:br/>
        <w:t xml:space="preserve">10. </w:t>
      </w:r>
      <w:proofErr w:type="spellStart"/>
      <w:r w:rsidRPr="00413A2B">
        <w:rPr>
          <w:rFonts w:asciiTheme="minorBidi" w:hAnsiTheme="minorBidi"/>
          <w:color w:val="818181"/>
          <w:shd w:val="clear" w:color="auto" w:fill="FFFFFF"/>
        </w:rPr>
        <w:t>Géron</w:t>
      </w:r>
      <w:proofErr w:type="spellEnd"/>
      <w:r w:rsidRPr="00413A2B">
        <w:rPr>
          <w:rFonts w:asciiTheme="minorBidi" w:hAnsiTheme="minorBidi"/>
          <w:color w:val="818181"/>
          <w:shd w:val="clear" w:color="auto" w:fill="FFFFFF"/>
        </w:rPr>
        <w:t xml:space="preserve">, A. (2019). Hands-On Machine Learning with Scikit-Learn, </w:t>
      </w:r>
      <w:proofErr w:type="spellStart"/>
      <w:r w:rsidRPr="00413A2B">
        <w:rPr>
          <w:rFonts w:asciiTheme="minorBidi" w:hAnsiTheme="minorBidi"/>
          <w:color w:val="818181"/>
          <w:shd w:val="clear" w:color="auto" w:fill="FFFFFF"/>
        </w:rPr>
        <w:t>Keras</w:t>
      </w:r>
      <w:proofErr w:type="spellEnd"/>
      <w:r w:rsidRPr="00413A2B">
        <w:rPr>
          <w:rFonts w:asciiTheme="minorBidi" w:hAnsiTheme="minorBidi"/>
          <w:color w:val="818181"/>
          <w:shd w:val="clear" w:color="auto" w:fill="FFFFFF"/>
        </w:rPr>
        <w:t>, and TensorFlow: Concepts, Tools, and Techniques to Build Intelligent Systems (2nd ed.). O'Reilly Media.</w:t>
      </w:r>
    </w:p>
    <w:sectPr w:rsidR="00413A2B" w:rsidRPr="00413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91566"/>
    <w:multiLevelType w:val="multilevel"/>
    <w:tmpl w:val="3EB88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829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0C"/>
    <w:rsid w:val="00054B45"/>
    <w:rsid w:val="00135C3A"/>
    <w:rsid w:val="00413A2B"/>
    <w:rsid w:val="00B0790D"/>
    <w:rsid w:val="00B66FB9"/>
    <w:rsid w:val="00E60F86"/>
    <w:rsid w:val="00EF7B08"/>
    <w:rsid w:val="00F879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D32A"/>
  <w15:chartTrackingRefBased/>
  <w15:docId w15:val="{A813BFB0-F399-47A2-BE58-2F0FFFC6C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79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801">
      <w:bodyDiv w:val="1"/>
      <w:marLeft w:val="0"/>
      <w:marRight w:val="0"/>
      <w:marTop w:val="0"/>
      <w:marBottom w:val="0"/>
      <w:divBdr>
        <w:top w:val="none" w:sz="0" w:space="0" w:color="auto"/>
        <w:left w:val="none" w:sz="0" w:space="0" w:color="auto"/>
        <w:bottom w:val="none" w:sz="0" w:space="0" w:color="auto"/>
        <w:right w:val="none" w:sz="0" w:space="0" w:color="auto"/>
      </w:divBdr>
    </w:div>
    <w:div w:id="632099769">
      <w:bodyDiv w:val="1"/>
      <w:marLeft w:val="0"/>
      <w:marRight w:val="0"/>
      <w:marTop w:val="0"/>
      <w:marBottom w:val="0"/>
      <w:divBdr>
        <w:top w:val="none" w:sz="0" w:space="0" w:color="auto"/>
        <w:left w:val="none" w:sz="0" w:space="0" w:color="auto"/>
        <w:bottom w:val="none" w:sz="0" w:space="0" w:color="auto"/>
        <w:right w:val="none" w:sz="0" w:space="0" w:color="auto"/>
      </w:divBdr>
    </w:div>
    <w:div w:id="823426118">
      <w:bodyDiv w:val="1"/>
      <w:marLeft w:val="0"/>
      <w:marRight w:val="0"/>
      <w:marTop w:val="0"/>
      <w:marBottom w:val="0"/>
      <w:divBdr>
        <w:top w:val="none" w:sz="0" w:space="0" w:color="auto"/>
        <w:left w:val="none" w:sz="0" w:space="0" w:color="auto"/>
        <w:bottom w:val="none" w:sz="0" w:space="0" w:color="auto"/>
        <w:right w:val="none" w:sz="0" w:space="0" w:color="auto"/>
      </w:divBdr>
    </w:div>
    <w:div w:id="935485060">
      <w:bodyDiv w:val="1"/>
      <w:marLeft w:val="0"/>
      <w:marRight w:val="0"/>
      <w:marTop w:val="0"/>
      <w:marBottom w:val="0"/>
      <w:divBdr>
        <w:top w:val="none" w:sz="0" w:space="0" w:color="auto"/>
        <w:left w:val="none" w:sz="0" w:space="0" w:color="auto"/>
        <w:bottom w:val="none" w:sz="0" w:space="0" w:color="auto"/>
        <w:right w:val="none" w:sz="0" w:space="0" w:color="auto"/>
      </w:divBdr>
    </w:div>
    <w:div w:id="1283000927">
      <w:bodyDiv w:val="1"/>
      <w:marLeft w:val="0"/>
      <w:marRight w:val="0"/>
      <w:marTop w:val="0"/>
      <w:marBottom w:val="0"/>
      <w:divBdr>
        <w:top w:val="none" w:sz="0" w:space="0" w:color="auto"/>
        <w:left w:val="none" w:sz="0" w:space="0" w:color="auto"/>
        <w:bottom w:val="none" w:sz="0" w:space="0" w:color="auto"/>
        <w:right w:val="none" w:sz="0" w:space="0" w:color="auto"/>
      </w:divBdr>
    </w:div>
    <w:div w:id="1587229532">
      <w:bodyDiv w:val="1"/>
      <w:marLeft w:val="0"/>
      <w:marRight w:val="0"/>
      <w:marTop w:val="0"/>
      <w:marBottom w:val="0"/>
      <w:divBdr>
        <w:top w:val="none" w:sz="0" w:space="0" w:color="auto"/>
        <w:left w:val="none" w:sz="0" w:space="0" w:color="auto"/>
        <w:bottom w:val="none" w:sz="0" w:space="0" w:color="auto"/>
        <w:right w:val="none" w:sz="0" w:space="0" w:color="auto"/>
      </w:divBdr>
    </w:div>
    <w:div w:id="2089424420">
      <w:bodyDiv w:val="1"/>
      <w:marLeft w:val="0"/>
      <w:marRight w:val="0"/>
      <w:marTop w:val="0"/>
      <w:marBottom w:val="0"/>
      <w:divBdr>
        <w:top w:val="none" w:sz="0" w:space="0" w:color="auto"/>
        <w:left w:val="none" w:sz="0" w:space="0" w:color="auto"/>
        <w:bottom w:val="none" w:sz="0" w:space="0" w:color="auto"/>
        <w:right w:val="none" w:sz="0" w:space="0" w:color="auto"/>
      </w:divBdr>
    </w:div>
    <w:div w:id="209920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essam nazih</dc:creator>
  <cp:keywords/>
  <dc:description/>
  <cp:lastModifiedBy>essam nazih</cp:lastModifiedBy>
  <cp:revision>2</cp:revision>
  <dcterms:created xsi:type="dcterms:W3CDTF">2024-04-19T14:52:00Z</dcterms:created>
  <dcterms:modified xsi:type="dcterms:W3CDTF">2024-04-19T14:52:00Z</dcterms:modified>
</cp:coreProperties>
</file>