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74" w:rsidRDefault="00EF3674" w:rsidP="00E00C6A">
      <w:pPr>
        <w:jc w:val="center"/>
        <w:rPr>
          <w:rFonts w:ascii="Arial" w:hAnsi="Arial" w:cs="Arial"/>
          <w:color w:val="3F4254"/>
          <w:sz w:val="29"/>
          <w:szCs w:val="29"/>
          <w:shd w:val="clear" w:color="auto" w:fill="FFFFFF"/>
          <w:rtl/>
        </w:rPr>
      </w:pPr>
      <w:r>
        <w:rPr>
          <w:rFonts w:ascii="Arial" w:hAnsi="Arial" w:cs="Arial" w:hint="cs"/>
          <w:color w:val="3F4254"/>
          <w:sz w:val="29"/>
          <w:szCs w:val="29"/>
          <w:shd w:val="clear" w:color="auto" w:fill="FFFFFF"/>
          <w:rtl/>
        </w:rPr>
        <w:t xml:space="preserve">السعادة </w:t>
      </w:r>
    </w:p>
    <w:p w:rsidR="00363A3B" w:rsidRDefault="00EF3674" w:rsidP="00363A3B">
      <w:pPr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</w:pPr>
      <w:r>
        <w:rPr>
          <w:rFonts w:ascii="Arial" w:hAnsi="Arial" w:cs="Arial"/>
          <w:color w:val="3F4254"/>
          <w:sz w:val="29"/>
          <w:szCs w:val="29"/>
        </w:rPr>
        <w:br/>
      </w:r>
      <w:r>
        <w:rPr>
          <w:rFonts w:ascii="Arial" w:hAnsi="Arial" w:cs="Arial"/>
          <w:color w:val="3F4254"/>
          <w:sz w:val="29"/>
          <w:szCs w:val="29"/>
        </w:rPr>
        <w:br/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بينما تخيم الأيام الكئيبة على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علينا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في بعض الأحيان قد تكون عاملا لقضاء على أدنى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بصيص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أمل في هذه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الدنيا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 و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يعود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إلا الشخص الذي ربما يقوم بإبعاد نفسه و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البحث عن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أدنى مقومات السعادة لديه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فحديثنا ع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ن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معنى السعادة بالنسبة إلي الذي غير من مجرى حياتي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</w:rPr>
        <w:t>.</w:t>
      </w:r>
      <w:r w:rsidRPr="00EF3674">
        <w:rPr>
          <w:rFonts w:ascii="Arial" w:hAnsi="Arial" w:cs="Arial"/>
          <w:color w:val="3F4254"/>
          <w:sz w:val="24"/>
          <w:szCs w:val="24"/>
        </w:rPr>
        <w:br/>
      </w:r>
      <w:r w:rsidRPr="00EF3674">
        <w:rPr>
          <w:rFonts w:ascii="Arial" w:hAnsi="Arial" w:cs="Arial"/>
          <w:color w:val="3F4254"/>
          <w:sz w:val="24"/>
          <w:szCs w:val="24"/>
        </w:rPr>
        <w:br/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  <w:lang w:bidi="ar-JO"/>
        </w:rPr>
        <w:t xml:space="preserve">اعلى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قمة السعادة العطاء مقولة لطالما سمعناها من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اجدادنا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قبل ذلك فهل هي فعلا مقولة صحيحة أم هي فقط أساطير 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؟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فوددت في هذا المقام مشاركة تجربتي الخاصة في معنى السعادة الذي وجدته من التطوع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في فترة من الفترات كنت أمر بمر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ح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لة عصيبة لدرجة أني فقدت الشغف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بحياتي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 و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وضهرت علي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علامات الاكتئاب، ولاحظت إرادة نفسي الجامحة على العزلة فكنت أفكر كثيرا بتلك الآونة ففكرت بمقولة الأسلاف قمة السعادة هي العطاء فسولت لي نفسي لما لا أتطوع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؟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و ارى أثر ذلك على نفسي وذلك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بعد مرور محاولات يائسة ومريرة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مني للخروج من الاكتئاب</w:t>
      </w:r>
      <w:r w:rsidR="00521B32">
        <w:rPr>
          <w:rFonts w:ascii="Arial" w:hAnsi="Arial" w:cs="Arial"/>
          <w:color w:val="3F4254"/>
          <w:sz w:val="24"/>
          <w:szCs w:val="24"/>
          <w:shd w:val="clear" w:color="auto" w:fill="FFFFFF"/>
        </w:rPr>
        <w:t>;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\فشاركت في مبادره لاصلاح منازل لبعض الفقراء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</w:t>
      </w:r>
      <w:r w:rsidR="00E00C6A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\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 وكان من أجمل الأشياء التي قمت بها في حياتي شعرت بطعم السعادة التي لم أشعر بها من قبل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="00521B32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أعدت إلى نفسي الشعف بالحياة</w:t>
      </w:r>
      <w:r w:rsidR="00521B32">
        <w:rPr>
          <w:rFonts w:ascii="Arial" w:hAnsi="Arial" w:cs="Arial"/>
          <w:color w:val="3F4254"/>
          <w:sz w:val="24"/>
          <w:szCs w:val="24"/>
          <w:shd w:val="clear" w:color="auto" w:fill="FFFFFF"/>
        </w:rPr>
        <w:t>;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 </w:t>
      </w:r>
    </w:p>
    <w:p w:rsidR="00C85149" w:rsidRDefault="00EF3674" w:rsidP="00363A3B">
      <w:pPr>
        <w:rPr>
          <w:sz w:val="24"/>
          <w:szCs w:val="24"/>
          <w:rtl/>
          <w:lang w:bidi="ar-JO"/>
        </w:rPr>
      </w:pPr>
      <w:r w:rsidRPr="00EF3674">
        <w:rPr>
          <w:rFonts w:ascii="Arial" w:hAnsi="Arial" w:cs="Arial"/>
          <w:color w:val="3F4254"/>
          <w:sz w:val="24"/>
          <w:szCs w:val="24"/>
        </w:rPr>
        <w:br/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صدق الأولون فهي هذه المقولة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و زاد ايماني أكثر بوجود السعادة من خلال العطاء كان التطوع </w:t>
      </w:r>
      <w:r w:rsidR="00363A3B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المفر الوحيد بالنسبه لي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من شر الاكتئاب </w:t>
      </w:r>
      <w:r w:rsidR="00363A3B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المر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الذي 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مررت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به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يتخلل موقفنا دروساً عظيمة يجب تعلمها</w:t>
      </w:r>
      <w:r w:rsidR="00521B32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>: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العطاء أساسي و يخلص الإنسان من الإنسانية التي قد تكون وبالاً على صاحبها</w:t>
      </w:r>
      <w:r w:rsidR="00521B32"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،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 xml:space="preserve"> و قد نتعلم جبر الخواطر بقد يكون الله بعثك لتكون </w:t>
      </w:r>
      <w:r w:rsidR="00363A3B">
        <w:rPr>
          <w:rFonts w:ascii="Arial" w:hAnsi="Arial" w:cs="Arial" w:hint="cs"/>
          <w:color w:val="3F4254"/>
          <w:sz w:val="24"/>
          <w:szCs w:val="24"/>
          <w:shd w:val="clear" w:color="auto" w:fill="FFFFFF"/>
          <w:rtl/>
        </w:rPr>
        <w:t xml:space="preserve">فعالاً في مجتمعك وينفع بك الامه 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  <w:rtl/>
        </w:rPr>
        <w:t>وأنت لا تدري فينالك الأجر العظيم بالآخرة والسعادة بالدنيا</w:t>
      </w:r>
      <w:r w:rsidRPr="00EF3674">
        <w:rPr>
          <w:rFonts w:ascii="Arial" w:hAnsi="Arial" w:cs="Arial"/>
          <w:color w:val="3F4254"/>
          <w:sz w:val="24"/>
          <w:szCs w:val="24"/>
          <w:shd w:val="clear" w:color="auto" w:fill="FFFFFF"/>
        </w:rPr>
        <w:t>.</w:t>
      </w:r>
    </w:p>
    <w:p w:rsidR="00363A3B" w:rsidRPr="00EF3674" w:rsidRDefault="00363A3B" w:rsidP="00363A3B">
      <w:pPr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ar-JO"/>
        </w:rPr>
        <w:t>و</w:t>
      </w:r>
      <w:bookmarkStart w:id="0" w:name="_GoBack"/>
      <w:bookmarkEnd w:id="0"/>
      <w:r>
        <w:rPr>
          <w:rFonts w:hint="cs"/>
          <w:sz w:val="24"/>
          <w:szCs w:val="24"/>
          <w:rtl/>
          <w:lang w:bidi="ar-JO"/>
        </w:rPr>
        <w:t xml:space="preserve"> شكراً.</w:t>
      </w:r>
    </w:p>
    <w:sectPr w:rsidR="00363A3B" w:rsidRPr="00EF3674" w:rsidSect="00976F7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A1"/>
    <w:rsid w:val="00363A3B"/>
    <w:rsid w:val="004005A1"/>
    <w:rsid w:val="00521B32"/>
    <w:rsid w:val="006F4A6D"/>
    <w:rsid w:val="00976F7E"/>
    <w:rsid w:val="00B77809"/>
    <w:rsid w:val="00C33A75"/>
    <w:rsid w:val="00C85149"/>
    <w:rsid w:val="00E00C6A"/>
    <w:rsid w:val="00E564F3"/>
    <w:rsid w:val="00E67DCF"/>
    <w:rsid w:val="00E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6D3C8"/>
  <w15:chartTrackingRefBased/>
  <w15:docId w15:val="{995AC605-F250-4D17-9409-C6CEAB05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2023-04-20T15:23:00Z</dcterms:created>
  <dcterms:modified xsi:type="dcterms:W3CDTF">2023-04-20T15:23:00Z</dcterms:modified>
</cp:coreProperties>
</file>