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E467" w14:textId="77777777" w:rsidR="00E11A3A" w:rsidRDefault="00E11A3A" w:rsidP="00E11A3A">
      <w:pPr>
        <w:pStyle w:val="Title"/>
        <w:spacing w:before="86" w:line="362" w:lineRule="auto"/>
        <w:ind w:left="1382" w:right="3362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5D507E2" wp14:editId="067C5C8D">
            <wp:extent cx="2400300" cy="1584780"/>
            <wp:effectExtent l="0" t="0" r="0" b="0"/>
            <wp:docPr id="74758873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8736" name="Picture 1" descr="A close 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72" cy="15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608D" w14:textId="77777777" w:rsidR="00B03EFE" w:rsidRDefault="00E11A3A" w:rsidP="00B03EFE">
      <w:pPr>
        <w:pStyle w:val="Title"/>
        <w:spacing w:before="86" w:line="362" w:lineRule="auto"/>
        <w:ind w:left="1382" w:right="3362"/>
        <w:jc w:val="center"/>
        <w:rPr>
          <w:sz w:val="24"/>
          <w:szCs w:val="24"/>
        </w:rPr>
      </w:pPr>
      <w:r w:rsidRPr="005348C1">
        <w:rPr>
          <w:sz w:val="24"/>
          <w:szCs w:val="24"/>
        </w:rPr>
        <w:t>Business</w:t>
      </w:r>
      <w:r w:rsidRPr="005348C1">
        <w:rPr>
          <w:spacing w:val="-13"/>
          <w:sz w:val="24"/>
          <w:szCs w:val="24"/>
        </w:rPr>
        <w:t xml:space="preserve"> </w:t>
      </w:r>
      <w:r w:rsidR="00B03EFE" w:rsidRPr="005348C1">
        <w:rPr>
          <w:sz w:val="24"/>
          <w:szCs w:val="24"/>
        </w:rPr>
        <w:t>Intelligence</w:t>
      </w:r>
      <w:r w:rsidR="00B03EFE">
        <w:rPr>
          <w:sz w:val="24"/>
          <w:szCs w:val="24"/>
        </w:rPr>
        <w:t xml:space="preserve"> - Lab1</w:t>
      </w:r>
    </w:p>
    <w:p w14:paraId="1F18324B" w14:textId="2EF762A0" w:rsidR="00E11A3A" w:rsidRPr="005348C1" w:rsidRDefault="00E11A3A" w:rsidP="00B03EFE">
      <w:pPr>
        <w:pStyle w:val="Title"/>
        <w:spacing w:before="86" w:line="362" w:lineRule="auto"/>
        <w:ind w:left="1382" w:right="3362"/>
        <w:jc w:val="center"/>
        <w:rPr>
          <w:sz w:val="24"/>
          <w:szCs w:val="24"/>
        </w:rPr>
      </w:pPr>
      <w:r w:rsidRPr="005348C1">
        <w:rPr>
          <w:sz w:val="24"/>
          <w:szCs w:val="24"/>
        </w:rPr>
        <w:t>Introduction</w:t>
      </w:r>
      <w:r w:rsidRPr="005348C1">
        <w:rPr>
          <w:spacing w:val="-5"/>
          <w:sz w:val="24"/>
          <w:szCs w:val="24"/>
        </w:rPr>
        <w:t xml:space="preserve"> </w:t>
      </w:r>
      <w:r w:rsidRPr="005348C1">
        <w:rPr>
          <w:sz w:val="24"/>
          <w:szCs w:val="24"/>
        </w:rPr>
        <w:t>to</w:t>
      </w:r>
      <w:r w:rsidRPr="005348C1">
        <w:rPr>
          <w:spacing w:val="-6"/>
          <w:sz w:val="24"/>
          <w:szCs w:val="24"/>
        </w:rPr>
        <w:t xml:space="preserve"> </w:t>
      </w:r>
      <w:r w:rsidRPr="005348C1">
        <w:rPr>
          <w:sz w:val="24"/>
          <w:szCs w:val="24"/>
        </w:rPr>
        <w:t>Power</w:t>
      </w:r>
      <w:r w:rsidRPr="005348C1">
        <w:rPr>
          <w:spacing w:val="-11"/>
          <w:sz w:val="24"/>
          <w:szCs w:val="24"/>
        </w:rPr>
        <w:t xml:space="preserve"> </w:t>
      </w:r>
      <w:r w:rsidRPr="005348C1">
        <w:rPr>
          <w:sz w:val="24"/>
          <w:szCs w:val="24"/>
        </w:rPr>
        <w:t>BI</w:t>
      </w:r>
    </w:p>
    <w:p w14:paraId="1DD2199D" w14:textId="3ECB441A" w:rsidR="00E11A3A" w:rsidRPr="00E11A3A" w:rsidRDefault="00E11A3A" w:rsidP="00E11A3A">
      <w:pPr>
        <w:pStyle w:val="BodyText"/>
        <w:spacing w:before="305" w:line="259" w:lineRule="auto"/>
        <w:ind w:right="104"/>
        <w:rPr>
          <w:b/>
          <w:bCs/>
          <w:u w:val="single"/>
        </w:rPr>
      </w:pPr>
      <w:r w:rsidRPr="00E11A3A">
        <w:rPr>
          <w:b/>
          <w:bCs/>
          <w:u w:val="single"/>
        </w:rPr>
        <w:t xml:space="preserve">Installation </w:t>
      </w:r>
    </w:p>
    <w:p w14:paraId="7E4E2030" w14:textId="586E62D3" w:rsidR="00E11A3A" w:rsidRDefault="00E11A3A" w:rsidP="00E11A3A">
      <w:pPr>
        <w:pStyle w:val="BodyText"/>
        <w:spacing w:before="305" w:line="259" w:lineRule="auto"/>
        <w:ind w:right="104"/>
      </w:pPr>
      <w:r>
        <w:t>Power BI is a unified, scalable platform for self-service and enterprise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(BI).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data, and</w:t>
      </w:r>
      <w:r>
        <w:rPr>
          <w:spacing w:val="-1"/>
        </w:rPr>
        <w:t xml:space="preserve"> </w:t>
      </w:r>
      <w:r>
        <w:t>seamlessly</w:t>
      </w:r>
      <w:r>
        <w:rPr>
          <w:spacing w:val="-57"/>
        </w:rPr>
        <w:t xml:space="preserve"> </w:t>
      </w:r>
      <w:r>
        <w:t>infuse</w:t>
      </w:r>
      <w:r>
        <w:rPr>
          <w:spacing w:val="-2"/>
        </w:rPr>
        <w:t xml:space="preserve"> </w:t>
      </w:r>
      <w:r>
        <w:t>the visuals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you use every</w:t>
      </w:r>
      <w:r>
        <w:rPr>
          <w:spacing w:val="-1"/>
        </w:rPr>
        <w:t xml:space="preserve"> </w:t>
      </w:r>
      <w:r>
        <w:t>day.</w:t>
      </w:r>
    </w:p>
    <w:p w14:paraId="1635D371" w14:textId="77777777" w:rsidR="00E11A3A" w:rsidRDefault="00E11A3A" w:rsidP="00E11A3A">
      <w:pPr>
        <w:pStyle w:val="BodyText"/>
        <w:spacing w:before="159"/>
        <w:ind w:left="100"/>
      </w:pPr>
      <w:r>
        <w:t>Download</w:t>
      </w:r>
      <w:r>
        <w:rPr>
          <w:spacing w:val="-2"/>
        </w:rPr>
        <w:t xml:space="preserve"> the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link:</w:t>
      </w:r>
    </w:p>
    <w:p w14:paraId="412B0974" w14:textId="29FD4F39" w:rsidR="002E31E1" w:rsidRDefault="00CD43FE" w:rsidP="00E11A3A">
      <w:pPr>
        <w:rPr>
          <w:rFonts w:ascii="Calibri"/>
          <w:color w:val="0000FF"/>
          <w:u w:val="single" w:color="0000FF"/>
        </w:rPr>
      </w:pPr>
      <w:hyperlink r:id="rId6">
        <w:r w:rsidR="00E11A3A">
          <w:rPr>
            <w:rFonts w:ascii="Calibri"/>
            <w:color w:val="0000FF"/>
            <w:u w:val="single" w:color="0000FF"/>
          </w:rPr>
          <w:t>Downloads</w:t>
        </w:r>
        <w:r w:rsidR="00E11A3A">
          <w:rPr>
            <w:rFonts w:ascii="Calibri"/>
            <w:color w:val="0000FF"/>
            <w:spacing w:val="5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|</w:t>
        </w:r>
        <w:r w:rsidR="00E11A3A">
          <w:rPr>
            <w:rFonts w:ascii="Calibri"/>
            <w:color w:val="0000FF"/>
            <w:spacing w:val="3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Microsoft</w:t>
        </w:r>
        <w:r w:rsidR="00E11A3A">
          <w:rPr>
            <w:rFonts w:ascii="Calibri"/>
            <w:color w:val="0000FF"/>
            <w:spacing w:val="3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Power</w:t>
        </w:r>
        <w:r w:rsidR="00E11A3A">
          <w:rPr>
            <w:rFonts w:ascii="Calibri"/>
            <w:color w:val="0000FF"/>
            <w:spacing w:val="6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BI</w:t>
        </w:r>
      </w:hyperlink>
    </w:p>
    <w:p w14:paraId="03EBD446" w14:textId="3EDCA04A" w:rsidR="00E11A3A" w:rsidRDefault="00E11A3A" w:rsidP="00E11A3A">
      <w:pPr>
        <w:rPr>
          <w:rFonts w:ascii="Calibri"/>
          <w:color w:val="0000FF"/>
          <w:u w:val="single" w:color="0000FF"/>
        </w:rPr>
      </w:pPr>
    </w:p>
    <w:p w14:paraId="082A9F07" w14:textId="77777777" w:rsidR="00E11A3A" w:rsidRPr="00E11A3A" w:rsidRDefault="00E11A3A" w:rsidP="00E11A3A">
      <w:pPr>
        <w:pStyle w:val="Heading1"/>
        <w:spacing w:before="89"/>
        <w:rPr>
          <w:b/>
          <w:bCs/>
          <w:color w:val="000000" w:themeColor="text1"/>
          <w:sz w:val="24"/>
          <w:szCs w:val="24"/>
        </w:rPr>
      </w:pPr>
      <w:r w:rsidRPr="00E11A3A">
        <w:rPr>
          <w:b/>
          <w:bCs/>
          <w:color w:val="000000" w:themeColor="text1"/>
          <w:sz w:val="24"/>
          <w:szCs w:val="24"/>
          <w:u w:val="single"/>
        </w:rPr>
        <w:t>Documentation</w:t>
      </w:r>
    </w:p>
    <w:p w14:paraId="6623815E" w14:textId="68541D28" w:rsidR="00E11A3A" w:rsidRDefault="00E11A3A" w:rsidP="00E11A3A">
      <w:pPr>
        <w:pStyle w:val="BodyText"/>
        <w:spacing w:before="184"/>
        <w:ind w:left="100"/>
      </w:pP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 BI</w:t>
      </w:r>
      <w:r>
        <w:rPr>
          <w:spacing w:val="-2"/>
        </w:rPr>
        <w:t xml:space="preserve"> </w:t>
      </w:r>
      <w:r>
        <w:t>documentation using</w:t>
      </w:r>
      <w:r>
        <w:rPr>
          <w:spacing w:val="-1"/>
        </w:rPr>
        <w:t xml:space="preserve"> </w:t>
      </w:r>
      <w:r>
        <w:t>the link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 try</w:t>
      </w:r>
      <w:r>
        <w:rPr>
          <w:spacing w:val="-1"/>
        </w:rPr>
        <w:t xml:space="preserve"> </w:t>
      </w:r>
      <w:r>
        <w:t>to deal</w:t>
      </w:r>
      <w:r>
        <w:rPr>
          <w:spacing w:val="-1"/>
        </w:rPr>
        <w:t xml:space="preserve"> </w:t>
      </w:r>
      <w:r>
        <w:t>with it.</w:t>
      </w:r>
    </w:p>
    <w:p w14:paraId="7B26EB55" w14:textId="77777777" w:rsidR="00E11A3A" w:rsidRDefault="00CD43FE" w:rsidP="00E11A3A">
      <w:pPr>
        <w:spacing w:before="182"/>
        <w:ind w:left="100"/>
        <w:rPr>
          <w:rFonts w:ascii="Calibri"/>
        </w:rPr>
      </w:pPr>
      <w:hyperlink r:id="rId7">
        <w:r w:rsidR="00E11A3A">
          <w:rPr>
            <w:rFonts w:ascii="Calibri"/>
            <w:color w:val="0000FF"/>
            <w:u w:val="single" w:color="0000FF"/>
          </w:rPr>
          <w:t>Power</w:t>
        </w:r>
        <w:r w:rsidR="00E11A3A">
          <w:rPr>
            <w:rFonts w:ascii="Calibri"/>
            <w:color w:val="0000FF"/>
            <w:spacing w:val="-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BI</w:t>
        </w:r>
        <w:r w:rsidR="00E11A3A">
          <w:rPr>
            <w:rFonts w:ascii="Calibri"/>
            <w:color w:val="0000FF"/>
            <w:spacing w:val="2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documentation</w:t>
        </w:r>
        <w:r w:rsidR="00E11A3A">
          <w:rPr>
            <w:rFonts w:ascii="Calibri"/>
            <w:color w:val="0000FF"/>
            <w:spacing w:val="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- Power</w:t>
        </w:r>
        <w:r w:rsidR="00E11A3A">
          <w:rPr>
            <w:rFonts w:ascii="Calibri"/>
            <w:color w:val="0000FF"/>
            <w:spacing w:val="-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BI</w:t>
        </w:r>
        <w:r w:rsidR="00E11A3A">
          <w:rPr>
            <w:rFonts w:ascii="Calibri"/>
            <w:color w:val="0000FF"/>
            <w:spacing w:val="2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|</w:t>
        </w:r>
        <w:r w:rsidR="00E11A3A">
          <w:rPr>
            <w:rFonts w:ascii="Calibri"/>
            <w:color w:val="0000FF"/>
            <w:spacing w:val="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Microsoft Learn</w:t>
        </w:r>
      </w:hyperlink>
    </w:p>
    <w:p w14:paraId="1F1F0335" w14:textId="77777777" w:rsidR="00E11A3A" w:rsidRPr="00CD43FE" w:rsidRDefault="00E11A3A" w:rsidP="00E11A3A">
      <w:pPr>
        <w:pStyle w:val="BodyText"/>
        <w:spacing w:before="183"/>
        <w:ind w:left="100"/>
        <w:rPr>
          <w:b/>
          <w:bCs/>
        </w:rPr>
      </w:pPr>
      <w:r w:rsidRPr="00CD43FE">
        <w:rPr>
          <w:b/>
          <w:bCs/>
          <w:u w:val="single"/>
        </w:rPr>
        <w:t>Questions:</w:t>
      </w:r>
    </w:p>
    <w:p w14:paraId="03CACE51" w14:textId="77777777" w:rsidR="00E11A3A" w:rsidRDefault="00E11A3A" w:rsidP="00E11A3A">
      <w:pPr>
        <w:pStyle w:val="ListParagraph"/>
        <w:numPr>
          <w:ilvl w:val="0"/>
          <w:numId w:val="1"/>
        </w:numPr>
        <w:tabs>
          <w:tab w:val="left" w:pos="821"/>
        </w:tabs>
        <w:spacing w:before="180" w:line="259" w:lineRule="auto"/>
        <w:ind w:right="426"/>
        <w:contextualSpacing w:val="0"/>
        <w:rPr>
          <w:sz w:val="24"/>
        </w:rPr>
      </w:pPr>
      <w:r>
        <w:rPr>
          <w:sz w:val="24"/>
        </w:rPr>
        <w:t>List three types of files that you can connect to or import data and reports in the power</w:t>
      </w:r>
      <w:r>
        <w:rPr>
          <w:spacing w:val="-57"/>
          <w:sz w:val="24"/>
        </w:rPr>
        <w:t xml:space="preserve"> </w:t>
      </w:r>
      <w:r>
        <w:rPr>
          <w:sz w:val="24"/>
        </w:rPr>
        <w:t>BI.</w:t>
      </w:r>
    </w:p>
    <w:p w14:paraId="45268E5C" w14:textId="77777777" w:rsidR="00B00F88" w:rsidRDefault="00B00F88" w:rsidP="00B00F88">
      <w:pPr>
        <w:pStyle w:val="ListParagraph"/>
        <w:tabs>
          <w:tab w:val="left" w:pos="821"/>
        </w:tabs>
        <w:spacing w:before="180" w:line="259" w:lineRule="auto"/>
        <w:ind w:left="820" w:right="426"/>
        <w:contextualSpacing w:val="0"/>
        <w:rPr>
          <w:sz w:val="24"/>
        </w:rPr>
      </w:pPr>
    </w:p>
    <w:p w14:paraId="3AEF080C" w14:textId="47D1D4F5" w:rsidR="00B00F88" w:rsidRPr="00B00F88" w:rsidRDefault="00B00F88" w:rsidP="00B00F88">
      <w:pPr>
        <w:widowControl/>
        <w:autoSpaceDE/>
        <w:autoSpaceDN/>
        <w:ind w:left="460"/>
        <w:rPr>
          <w:color w:val="FF0000"/>
          <w:sz w:val="24"/>
          <w:szCs w:val="24"/>
        </w:rPr>
      </w:pPr>
      <w:r w:rsidRPr="00B00F88">
        <w:rPr>
          <w:color w:val="FF0000"/>
          <w:sz w:val="24"/>
          <w:szCs w:val="24"/>
        </w:rPr>
        <w:t>Excel (.xlsx)</w:t>
      </w:r>
    </w:p>
    <w:p w14:paraId="1506FAD7" w14:textId="77777777" w:rsidR="00B00F88" w:rsidRPr="00B00F88" w:rsidRDefault="00B00F88" w:rsidP="00B00F88">
      <w:pPr>
        <w:widowControl/>
        <w:autoSpaceDE/>
        <w:autoSpaceDN/>
        <w:ind w:left="460"/>
        <w:rPr>
          <w:color w:val="FF0000"/>
          <w:sz w:val="24"/>
          <w:szCs w:val="24"/>
        </w:rPr>
      </w:pPr>
      <w:r w:rsidRPr="00B00F88">
        <w:rPr>
          <w:color w:val="FF0000"/>
          <w:sz w:val="24"/>
          <w:szCs w:val="24"/>
        </w:rPr>
        <w:t>CSV (.csv)</w:t>
      </w:r>
    </w:p>
    <w:p w14:paraId="10C6D932" w14:textId="2BF5F00D" w:rsidR="00605EF5" w:rsidRPr="00B00F88" w:rsidRDefault="00B00F88" w:rsidP="00B00F88">
      <w:pPr>
        <w:widowControl/>
        <w:autoSpaceDE/>
        <w:autoSpaceDN/>
        <w:ind w:left="460"/>
        <w:rPr>
          <w:color w:val="FF0000"/>
          <w:sz w:val="24"/>
          <w:szCs w:val="24"/>
        </w:rPr>
      </w:pPr>
      <w:r w:rsidRPr="00B00F88">
        <w:rPr>
          <w:color w:val="FF0000"/>
          <w:sz w:val="24"/>
          <w:szCs w:val="24"/>
        </w:rPr>
        <w:t>Power BI Desktop (.</w:t>
      </w:r>
      <w:proofErr w:type="spellStart"/>
      <w:r w:rsidRPr="00B00F88">
        <w:rPr>
          <w:color w:val="FF0000"/>
          <w:sz w:val="24"/>
          <w:szCs w:val="24"/>
        </w:rPr>
        <w:t>pbix</w:t>
      </w:r>
      <w:proofErr w:type="spellEnd"/>
      <w:r w:rsidRPr="00B00F88">
        <w:rPr>
          <w:color w:val="FF0000"/>
          <w:sz w:val="24"/>
          <w:szCs w:val="24"/>
        </w:rPr>
        <w:t>)</w:t>
      </w:r>
    </w:p>
    <w:p w14:paraId="6E3013AA" w14:textId="7DC30452" w:rsidR="00B00F88" w:rsidRPr="00B00F88" w:rsidRDefault="00B00F88" w:rsidP="00B00F88">
      <w:pPr>
        <w:widowControl/>
        <w:autoSpaceDE/>
        <w:autoSpaceDN/>
        <w:ind w:left="460"/>
        <w:rPr>
          <w:color w:val="FF0000"/>
          <w:sz w:val="24"/>
          <w:szCs w:val="24"/>
        </w:rPr>
      </w:pPr>
      <w:r w:rsidRPr="00B00F88">
        <w:rPr>
          <w:color w:val="FF0000"/>
          <w:sz w:val="24"/>
          <w:szCs w:val="24"/>
        </w:rPr>
        <w:t>JSON</w:t>
      </w:r>
    </w:p>
    <w:p w14:paraId="65900A5F" w14:textId="0D4D2E67" w:rsidR="00B00F88" w:rsidRPr="00B00F88" w:rsidRDefault="00B00F88" w:rsidP="00B00F88">
      <w:pPr>
        <w:widowControl/>
        <w:autoSpaceDE/>
        <w:autoSpaceDN/>
        <w:ind w:left="460"/>
        <w:rPr>
          <w:color w:val="FF0000"/>
          <w:sz w:val="24"/>
          <w:szCs w:val="24"/>
        </w:rPr>
      </w:pPr>
      <w:r w:rsidRPr="00B00F88">
        <w:rPr>
          <w:color w:val="FF0000"/>
          <w:sz w:val="24"/>
          <w:szCs w:val="24"/>
        </w:rPr>
        <w:t>XML</w:t>
      </w:r>
    </w:p>
    <w:p w14:paraId="1659A689" w14:textId="77777777" w:rsidR="00E11A3A" w:rsidRDefault="00E11A3A" w:rsidP="00E11A3A">
      <w:pPr>
        <w:pStyle w:val="BodyText"/>
        <w:spacing w:before="160"/>
        <w:ind w:left="100"/>
      </w:pPr>
      <w:r>
        <w:t>……………………………………………………………………………………………….</w:t>
      </w:r>
    </w:p>
    <w:p w14:paraId="08569696" w14:textId="2518F054" w:rsidR="00E11A3A" w:rsidRDefault="00E11A3A" w:rsidP="00E11A3A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  <w:contextualSpacing w:val="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datatypes</w:t>
      </w:r>
      <w:r>
        <w:rPr>
          <w:spacing w:val="-2"/>
          <w:sz w:val="24"/>
        </w:rPr>
        <w:t xml:space="preserve"> </w:t>
      </w:r>
      <w:r>
        <w:rPr>
          <w:sz w:val="24"/>
        </w:rPr>
        <w:t>that Power</w:t>
      </w:r>
      <w:r>
        <w:rPr>
          <w:spacing w:val="-1"/>
          <w:sz w:val="24"/>
        </w:rPr>
        <w:t xml:space="preserve"> </w:t>
      </w:r>
      <w:r w:rsidR="009A7BF7">
        <w:rPr>
          <w:sz w:val="24"/>
        </w:rPr>
        <w:t>BI</w:t>
      </w:r>
      <w:r>
        <w:rPr>
          <w:spacing w:val="-1"/>
          <w:sz w:val="24"/>
        </w:rPr>
        <w:t xml:space="preserve"> </w:t>
      </w:r>
      <w:r>
        <w:rPr>
          <w:sz w:val="24"/>
        </w:rPr>
        <w:t>supports?</w:t>
      </w:r>
    </w:p>
    <w:p w14:paraId="35B25921" w14:textId="7E9553B3" w:rsidR="00FD02CF" w:rsidRPr="00FD02CF" w:rsidRDefault="00FD02CF" w:rsidP="00FD02CF">
      <w:pPr>
        <w:pStyle w:val="ListParagraph"/>
        <w:tabs>
          <w:tab w:val="left" w:pos="821"/>
        </w:tabs>
        <w:spacing w:before="183"/>
        <w:ind w:left="820"/>
        <w:contextualSpacing w:val="0"/>
        <w:rPr>
          <w:color w:val="FF0000"/>
          <w:sz w:val="24"/>
          <w:lang w:bidi="ar-JO"/>
        </w:rPr>
      </w:pPr>
      <w:r w:rsidRPr="00FD02CF">
        <w:rPr>
          <w:color w:val="FF0000"/>
          <w:sz w:val="24"/>
        </w:rPr>
        <w:t>Text</w:t>
      </w:r>
      <w:r w:rsidRPr="00FD02CF">
        <w:rPr>
          <w:rFonts w:hint="cs"/>
          <w:color w:val="FF0000"/>
          <w:sz w:val="24"/>
          <w:rtl/>
          <w:lang w:bidi="ar-JO"/>
        </w:rPr>
        <w:t>,</w:t>
      </w:r>
      <w:r w:rsidRPr="00FD02CF">
        <w:rPr>
          <w:color w:val="FF0000"/>
          <w:sz w:val="24"/>
          <w:rtl/>
          <w:lang w:bidi="ar-JO"/>
        </w:rPr>
        <w:t xml:space="preserve"> </w:t>
      </w:r>
      <w:r w:rsidRPr="00FD02CF">
        <w:rPr>
          <w:color w:val="FF0000"/>
          <w:sz w:val="24"/>
          <w:lang w:bidi="ar-JO"/>
        </w:rPr>
        <w:t>Date, Time, binary.</w:t>
      </w:r>
    </w:p>
    <w:p w14:paraId="7CDBB089" w14:textId="77777777" w:rsidR="00E11A3A" w:rsidRDefault="00E11A3A" w:rsidP="00E11A3A">
      <w:pPr>
        <w:pStyle w:val="BodyText"/>
        <w:spacing w:before="182"/>
        <w:ind w:left="100"/>
      </w:pPr>
      <w:r>
        <w:t>……………………………………………………………………………………………….</w:t>
      </w:r>
    </w:p>
    <w:p w14:paraId="4566879D" w14:textId="77777777" w:rsidR="00E11A3A" w:rsidRDefault="00E11A3A" w:rsidP="00E11A3A"/>
    <w:p w14:paraId="07600EAA" w14:textId="31ABE76E" w:rsidR="00E11A3A" w:rsidRPr="00E11A3A" w:rsidRDefault="00E11A3A" w:rsidP="00E11A3A">
      <w:pPr>
        <w:pStyle w:val="Heading1"/>
        <w:spacing w:before="60"/>
        <w:rPr>
          <w:b/>
          <w:bCs/>
          <w:color w:val="000000"/>
          <w:sz w:val="24"/>
          <w:szCs w:val="24"/>
        </w:rPr>
      </w:pPr>
      <w:r w:rsidRPr="00E11A3A">
        <w:rPr>
          <w:b/>
          <w:bCs/>
          <w:color w:val="000000"/>
          <w:sz w:val="24"/>
          <w:szCs w:val="24"/>
        </w:rPr>
        <w:t>Get Data</w:t>
      </w:r>
    </w:p>
    <w:p w14:paraId="0B1F3706" w14:textId="77777777" w:rsidR="00E11A3A" w:rsidRDefault="00CD43FE" w:rsidP="00E11A3A">
      <w:pPr>
        <w:ind w:left="100"/>
        <w:rPr>
          <w:rFonts w:ascii="Calibri"/>
        </w:rPr>
      </w:pPr>
      <w:hyperlink r:id="rId8">
        <w:r w:rsidR="00E11A3A">
          <w:rPr>
            <w:rFonts w:ascii="Calibri"/>
            <w:color w:val="0000FF"/>
            <w:u w:val="single" w:color="0000FF"/>
          </w:rPr>
          <w:t>Get</w:t>
        </w:r>
        <w:r w:rsidR="00E11A3A">
          <w:rPr>
            <w:rFonts w:ascii="Calibri"/>
            <w:color w:val="0000FF"/>
            <w:spacing w:val="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data</w:t>
        </w:r>
        <w:r w:rsidR="00E11A3A">
          <w:rPr>
            <w:rFonts w:ascii="Calibri"/>
            <w:color w:val="0000FF"/>
            <w:spacing w:val="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from</w:t>
        </w:r>
        <w:r w:rsidR="00E11A3A">
          <w:rPr>
            <w:rFonts w:ascii="Calibri"/>
            <w:color w:val="0000FF"/>
            <w:spacing w:val="-3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files for</w:t>
        </w:r>
        <w:r w:rsidR="00E11A3A">
          <w:rPr>
            <w:rFonts w:ascii="Calibri"/>
            <w:color w:val="0000FF"/>
            <w:spacing w:val="-2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Power</w:t>
        </w:r>
        <w:r w:rsidR="00E11A3A">
          <w:rPr>
            <w:rFonts w:ascii="Calibri"/>
            <w:color w:val="0000FF"/>
            <w:spacing w:val="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BI</w:t>
        </w:r>
        <w:r w:rsidR="00E11A3A">
          <w:rPr>
            <w:rFonts w:ascii="Calibri"/>
            <w:color w:val="0000FF"/>
            <w:spacing w:val="2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-</w:t>
        </w:r>
        <w:r w:rsidR="00E11A3A">
          <w:rPr>
            <w:rFonts w:ascii="Calibri"/>
            <w:color w:val="0000FF"/>
            <w:spacing w:val="-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Power</w:t>
        </w:r>
        <w:r w:rsidR="00E11A3A">
          <w:rPr>
            <w:rFonts w:ascii="Calibri"/>
            <w:color w:val="0000FF"/>
            <w:spacing w:val="-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BI</w:t>
        </w:r>
        <w:r w:rsidR="00E11A3A">
          <w:rPr>
            <w:rFonts w:ascii="Calibri"/>
            <w:color w:val="0000FF"/>
            <w:spacing w:val="1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|</w:t>
        </w:r>
        <w:r w:rsidR="00E11A3A">
          <w:rPr>
            <w:rFonts w:ascii="Calibri"/>
            <w:color w:val="0000FF"/>
            <w:spacing w:val="-2"/>
            <w:u w:val="single" w:color="0000FF"/>
          </w:rPr>
          <w:t xml:space="preserve"> </w:t>
        </w:r>
        <w:r w:rsidR="00E11A3A">
          <w:rPr>
            <w:rFonts w:ascii="Calibri"/>
            <w:color w:val="0000FF"/>
            <w:u w:val="single" w:color="0000FF"/>
          </w:rPr>
          <w:t>Microsoft Learn</w:t>
        </w:r>
      </w:hyperlink>
    </w:p>
    <w:p w14:paraId="44F236CE" w14:textId="77777777" w:rsidR="00E11A3A" w:rsidRDefault="00E11A3A" w:rsidP="00E11A3A">
      <w:pPr>
        <w:pStyle w:val="BodyText"/>
        <w:spacing w:before="183"/>
        <w:ind w:left="100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B2D5AB9" w14:textId="096C0307" w:rsidR="00E11A3A" w:rsidRDefault="00E11A3A" w:rsidP="00E11A3A">
      <w:pPr>
        <w:pStyle w:val="ListParagraph"/>
        <w:numPr>
          <w:ilvl w:val="0"/>
          <w:numId w:val="2"/>
        </w:numPr>
        <w:tabs>
          <w:tab w:val="left" w:pos="821"/>
        </w:tabs>
        <w:spacing w:before="182"/>
        <w:ind w:hanging="361"/>
        <w:contextualSpacing w:val="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 (Hint: 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attached file):</w:t>
      </w:r>
    </w:p>
    <w:p w14:paraId="35FE3589" w14:textId="77777777" w:rsidR="00E11A3A" w:rsidRDefault="00E11A3A" w:rsidP="00E11A3A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contextualSpacing w:val="0"/>
        <w:rPr>
          <w:sz w:val="24"/>
        </w:rPr>
      </w:pPr>
      <w:r>
        <w:rPr>
          <w:sz w:val="24"/>
        </w:rPr>
        <w:t>Excel</w:t>
      </w:r>
      <w:r>
        <w:rPr>
          <w:spacing w:val="-2"/>
          <w:sz w:val="24"/>
        </w:rPr>
        <w:t xml:space="preserve"> </w:t>
      </w:r>
      <w:r>
        <w:rPr>
          <w:sz w:val="24"/>
        </w:rPr>
        <w:t>(HR-Employee-Attrition)</w:t>
      </w:r>
    </w:p>
    <w:p w14:paraId="7458A9CC" w14:textId="77777777" w:rsidR="00E11A3A" w:rsidRDefault="00E11A3A" w:rsidP="00E11A3A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contextualSpacing w:val="0"/>
        <w:rPr>
          <w:sz w:val="24"/>
        </w:rPr>
      </w:pPr>
      <w:r>
        <w:rPr>
          <w:sz w:val="24"/>
        </w:rPr>
        <w:t>CSV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(Market</w:t>
      </w:r>
      <w:r w:rsidRPr="005348C1">
        <w:rPr>
          <w:sz w:val="24"/>
        </w:rPr>
        <w:t xml:space="preserve"> Car Prices</w:t>
      </w:r>
      <w:r>
        <w:rPr>
          <w:sz w:val="24"/>
        </w:rPr>
        <w:t>)</w:t>
      </w:r>
    </w:p>
    <w:p w14:paraId="0876FFEF" w14:textId="77777777" w:rsidR="00E11A3A" w:rsidRDefault="00E11A3A" w:rsidP="00E11A3A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contextualSpacing w:val="0"/>
        <w:rPr>
          <w:sz w:val="24"/>
        </w:rPr>
      </w:pP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(wiki Jordan)</w:t>
      </w:r>
    </w:p>
    <w:p w14:paraId="58451B03" w14:textId="77777777" w:rsidR="00E11A3A" w:rsidRDefault="00E11A3A" w:rsidP="00E11A3A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contextualSpacing w:val="0"/>
        <w:rPr>
          <w:sz w:val="24"/>
        </w:rPr>
      </w:pPr>
      <w:r>
        <w:rPr>
          <w:sz w:val="24"/>
        </w:rPr>
        <w:t>Json</w:t>
      </w:r>
      <w:r>
        <w:rPr>
          <w:spacing w:val="-5"/>
          <w:sz w:val="24"/>
        </w:rPr>
        <w:t xml:space="preserve"> </w:t>
      </w:r>
      <w:r>
        <w:rPr>
          <w:sz w:val="24"/>
        </w:rPr>
        <w:t>(employees)</w:t>
      </w:r>
    </w:p>
    <w:p w14:paraId="6E2A1BDA" w14:textId="77777777" w:rsidR="00E11A3A" w:rsidRDefault="00E11A3A" w:rsidP="00E11A3A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contextualSpacing w:val="0"/>
        <w:rPr>
          <w:sz w:val="24"/>
        </w:rPr>
      </w:pPr>
      <w:r>
        <w:rPr>
          <w:sz w:val="24"/>
        </w:rPr>
        <w:t>Xml</w:t>
      </w:r>
      <w:r>
        <w:rPr>
          <w:spacing w:val="-2"/>
          <w:sz w:val="24"/>
        </w:rPr>
        <w:t xml:space="preserve"> </w:t>
      </w:r>
      <w:r>
        <w:rPr>
          <w:sz w:val="24"/>
        </w:rPr>
        <w:t>(books)</w:t>
      </w:r>
    </w:p>
    <w:p w14:paraId="607B6B43" w14:textId="77777777" w:rsidR="00E11A3A" w:rsidRDefault="00E11A3A" w:rsidP="00E11A3A">
      <w:pPr>
        <w:pStyle w:val="BodyText"/>
        <w:rPr>
          <w:sz w:val="28"/>
        </w:rPr>
      </w:pPr>
    </w:p>
    <w:p w14:paraId="79CEC6EC" w14:textId="77777777" w:rsidR="00E11A3A" w:rsidRDefault="00E11A3A" w:rsidP="00E11A3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contextualSpacing w:val="0"/>
        <w:rPr>
          <w:sz w:val="24"/>
        </w:rPr>
      </w:pPr>
      <w:r>
        <w:rPr>
          <w:sz w:val="24"/>
        </w:rPr>
        <w:t>Transform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14:paraId="0CB246EC" w14:textId="77777777" w:rsidR="00E11A3A" w:rsidRDefault="00E11A3A" w:rsidP="00E11A3A">
      <w:pPr>
        <w:pStyle w:val="BodyText"/>
        <w:spacing w:before="22"/>
        <w:ind w:left="820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columns 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data type.</w:t>
      </w:r>
    </w:p>
    <w:p w14:paraId="2E577087" w14:textId="77777777" w:rsidR="00E11A3A" w:rsidRDefault="00E11A3A" w:rsidP="00E11A3A">
      <w:pPr>
        <w:pStyle w:val="BodyText"/>
        <w:rPr>
          <w:sz w:val="26"/>
        </w:rPr>
      </w:pPr>
    </w:p>
    <w:p w14:paraId="6B84A5A2" w14:textId="36A92B07" w:rsidR="00E11A3A" w:rsidRDefault="00E11A3A" w:rsidP="00E11A3A">
      <w:pPr>
        <w:pStyle w:val="BodyText"/>
        <w:spacing w:before="6"/>
        <w:rPr>
          <w:b/>
          <w:bCs/>
          <w:u w:val="single"/>
        </w:rPr>
      </w:pPr>
      <w:r w:rsidRPr="00E11A3A">
        <w:rPr>
          <w:b/>
          <w:bCs/>
          <w:u w:val="single"/>
        </w:rPr>
        <w:t>Visualization</w:t>
      </w:r>
    </w:p>
    <w:p w14:paraId="475C8993" w14:textId="77777777" w:rsidR="00E11A3A" w:rsidRPr="00E11A3A" w:rsidRDefault="00E11A3A" w:rsidP="00E11A3A">
      <w:pPr>
        <w:pStyle w:val="BodyText"/>
        <w:spacing w:before="6"/>
        <w:rPr>
          <w:b/>
          <w:bCs/>
          <w:sz w:val="29"/>
          <w:u w:val="single"/>
        </w:rPr>
      </w:pPr>
    </w:p>
    <w:p w14:paraId="5AD339B3" w14:textId="77777777" w:rsidR="00E11A3A" w:rsidRDefault="00E11A3A" w:rsidP="00E11A3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contextualSpacing w:val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(Market</w:t>
      </w:r>
      <w:r w:rsidRPr="005348C1">
        <w:rPr>
          <w:sz w:val="24"/>
        </w:rPr>
        <w:t xml:space="preserve"> Car Prices</w:t>
      </w:r>
      <w:r>
        <w:rPr>
          <w:sz w:val="24"/>
        </w:rPr>
        <w:t>) 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Card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visualize</w:t>
      </w:r>
      <w:r>
        <w:rPr>
          <w:spacing w:val="-3"/>
          <w:sz w:val="24"/>
        </w:rPr>
        <w:t xml:space="preserve"> </w:t>
      </w:r>
      <w:r>
        <w:rPr>
          <w:sz w:val="24"/>
        </w:rPr>
        <w:t>the:</w:t>
      </w:r>
    </w:p>
    <w:p w14:paraId="74597FFC" w14:textId="7920349A" w:rsidR="00E11A3A" w:rsidRDefault="00E11A3A" w:rsidP="00E11A3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4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 of the</w:t>
      </w:r>
      <w:r>
        <w:rPr>
          <w:spacing w:val="-2"/>
          <w:sz w:val="24"/>
        </w:rPr>
        <w:t xml:space="preserve"> </w:t>
      </w:r>
      <w:r>
        <w:rPr>
          <w:sz w:val="24"/>
        </w:rPr>
        <w:t>prices.</w:t>
      </w:r>
    </w:p>
    <w:p w14:paraId="288FDF55" w14:textId="074CFB38" w:rsidR="00E11A3A" w:rsidRDefault="00E11A3A" w:rsidP="00E11A3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z w:val="24"/>
        </w:rPr>
        <w:t>of Mileage.</w:t>
      </w:r>
    </w:p>
    <w:p w14:paraId="628D26E9" w14:textId="4A8252C5" w:rsidR="00E11A3A" w:rsidRDefault="00E11A3A" w:rsidP="00E11A3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Oldest year.</w:t>
      </w:r>
    </w:p>
    <w:p w14:paraId="4B73A7EB" w14:textId="1067C537" w:rsidR="00E11A3A" w:rsidRPr="00E11A3A" w:rsidRDefault="00E11A3A" w:rsidP="00E11A3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  <w:contextualSpacing w:val="0"/>
        <w:rPr>
          <w:sz w:val="24"/>
        </w:rPr>
      </w:pPr>
      <w:r>
        <w:t>The Maximum</w:t>
      </w:r>
      <w:r w:rsidRPr="00E11A3A">
        <w:rPr>
          <w:spacing w:val="-1"/>
        </w:rPr>
        <w:t xml:space="preserve"> </w:t>
      </w:r>
      <w:r>
        <w:t>price.</w:t>
      </w:r>
    </w:p>
    <w:p w14:paraId="11BE3D6A" w14:textId="56461AE5" w:rsidR="00E11A3A" w:rsidRPr="00E11A3A" w:rsidRDefault="00E11A3A" w:rsidP="00E11A3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  <w:contextualSpacing w:val="0"/>
        <w:rPr>
          <w:sz w:val="24"/>
        </w:rPr>
      </w:pPr>
      <w:r>
        <w:rPr>
          <w:sz w:val="24"/>
        </w:rPr>
        <w:t>Count of the regions (without repetition).</w:t>
      </w:r>
    </w:p>
    <w:p w14:paraId="3462B9E5" w14:textId="6A24FACB" w:rsidR="00E11A3A" w:rsidRDefault="009A7BF7" w:rsidP="009A7BF7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  <w:contextualSpacing w:val="0"/>
        <w:rPr>
          <w:sz w:val="24"/>
        </w:rPr>
      </w:pPr>
      <w:r w:rsidRPr="009A7BF7">
        <w:rPr>
          <w:sz w:val="24"/>
        </w:rPr>
        <w:t xml:space="preserve">Find the number of cars by their </w:t>
      </w:r>
      <w:proofErr w:type="spellStart"/>
      <w:r>
        <w:rPr>
          <w:sz w:val="24"/>
        </w:rPr>
        <w:t>FuelType</w:t>
      </w:r>
      <w:proofErr w:type="spellEnd"/>
      <w:r w:rsidRPr="009A7BF7">
        <w:rPr>
          <w:sz w:val="24"/>
        </w:rPr>
        <w:t xml:space="preserve"> category</w:t>
      </w:r>
      <w:r>
        <w:rPr>
          <w:sz w:val="24"/>
        </w:rPr>
        <w:t>.</w:t>
      </w:r>
    </w:p>
    <w:p w14:paraId="1370DC1A" w14:textId="77777777" w:rsidR="009A7BF7" w:rsidRDefault="009A7BF7" w:rsidP="009A7BF7">
      <w:pPr>
        <w:pStyle w:val="ListParagraph"/>
        <w:tabs>
          <w:tab w:val="left" w:pos="1540"/>
          <w:tab w:val="left" w:pos="1541"/>
        </w:tabs>
        <w:spacing w:before="21"/>
        <w:ind w:left="1540"/>
        <w:contextualSpacing w:val="0"/>
        <w:rPr>
          <w:sz w:val="24"/>
        </w:rPr>
      </w:pPr>
    </w:p>
    <w:p w14:paraId="220F350E" w14:textId="7D34112B" w:rsidR="009A7BF7" w:rsidRDefault="004B6E9A" w:rsidP="004B6E9A">
      <w:pPr>
        <w:pStyle w:val="ListParagraph"/>
        <w:tabs>
          <w:tab w:val="left" w:pos="1540"/>
          <w:tab w:val="left" w:pos="1541"/>
          <w:tab w:val="left" w:pos="6930"/>
        </w:tabs>
        <w:spacing w:before="21"/>
        <w:ind w:left="1540"/>
        <w:contextualSpacing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53DDA97" w14:textId="4480742D" w:rsidR="009A7BF7" w:rsidRDefault="009A7BF7" w:rsidP="009A7BF7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1"/>
        <w:contextualSpacing w:val="0"/>
        <w:rPr>
          <w:sz w:val="24"/>
        </w:rPr>
      </w:pPr>
      <w:r>
        <w:rPr>
          <w:sz w:val="24"/>
        </w:rPr>
        <w:t>How many regions do you have?</w:t>
      </w:r>
      <w:r w:rsidR="00871769">
        <w:rPr>
          <w:sz w:val="24"/>
        </w:rPr>
        <w:t xml:space="preserve"> </w:t>
      </w:r>
      <w:r w:rsidR="004B6E9A" w:rsidRPr="004B6E9A">
        <w:rPr>
          <w:color w:val="FF0000"/>
          <w:sz w:val="24"/>
        </w:rPr>
        <w:t>195</w:t>
      </w:r>
    </w:p>
    <w:p w14:paraId="57037B57" w14:textId="52FE098F" w:rsidR="009A7BF7" w:rsidRDefault="009A7BF7" w:rsidP="009A7BF7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1"/>
        <w:contextualSpacing w:val="0"/>
        <w:rPr>
          <w:sz w:val="24"/>
        </w:rPr>
      </w:pPr>
      <w:r>
        <w:rPr>
          <w:sz w:val="24"/>
        </w:rPr>
        <w:t>How many cars use the hybrid operation?</w:t>
      </w:r>
      <w:r w:rsidR="004B6E9A">
        <w:rPr>
          <w:sz w:val="24"/>
        </w:rPr>
        <w:t xml:space="preserve"> </w:t>
      </w:r>
      <w:r w:rsidR="004B6E9A" w:rsidRPr="004B6E9A">
        <w:rPr>
          <w:color w:val="FF0000"/>
          <w:sz w:val="24"/>
        </w:rPr>
        <w:t>214</w:t>
      </w:r>
    </w:p>
    <w:p w14:paraId="236F2219" w14:textId="77777777" w:rsidR="009A7BF7" w:rsidRPr="00E11A3A" w:rsidRDefault="009A7BF7" w:rsidP="009A7BF7">
      <w:pPr>
        <w:pStyle w:val="ListParagraph"/>
        <w:tabs>
          <w:tab w:val="left" w:pos="1540"/>
          <w:tab w:val="left" w:pos="1541"/>
        </w:tabs>
        <w:spacing w:before="21"/>
        <w:ind w:left="2260"/>
        <w:contextualSpacing w:val="0"/>
        <w:rPr>
          <w:sz w:val="24"/>
        </w:rPr>
      </w:pPr>
    </w:p>
    <w:p w14:paraId="2EFDB505" w14:textId="77777777" w:rsidR="00E11A3A" w:rsidRPr="00E11A3A" w:rsidRDefault="00E11A3A" w:rsidP="00E11A3A">
      <w:pPr>
        <w:pStyle w:val="BodyText"/>
        <w:spacing w:before="22"/>
        <w:rPr>
          <w:b/>
          <w:bCs/>
          <w:u w:val="single"/>
        </w:rPr>
      </w:pPr>
      <w:r w:rsidRPr="00E11A3A">
        <w:rPr>
          <w:b/>
          <w:bCs/>
          <w:u w:val="single"/>
        </w:rPr>
        <w:t xml:space="preserve">Filters </w:t>
      </w:r>
    </w:p>
    <w:p w14:paraId="561641B4" w14:textId="3358A4FC" w:rsidR="00E11A3A" w:rsidRDefault="00E11A3A" w:rsidP="00E11A3A">
      <w:pPr>
        <w:pStyle w:val="BodyText"/>
        <w:spacing w:before="22"/>
        <w:ind w:left="1180"/>
      </w:pPr>
      <w:r w:rsidRPr="005348C1">
        <w:rPr>
          <w:rFonts w:ascii="Segoe UI Symbol" w:hAnsi="Segoe UI Symbol" w:cs="Segoe UI Symbol"/>
        </w:rPr>
        <w:t>❖</w:t>
      </w:r>
      <w:r w:rsidRPr="005348C1">
        <w:t xml:space="preserve"> add </w:t>
      </w:r>
      <w:r>
        <w:t>a slicer to</w:t>
      </w:r>
      <w:r w:rsidRPr="005348C1">
        <w:t xml:space="preserve"> filter the dashboard based on</w:t>
      </w:r>
      <w:r>
        <w:t>:</w:t>
      </w:r>
      <w:r w:rsidRPr="005348C1">
        <w:t xml:space="preserve"> (year) </w:t>
      </w:r>
    </w:p>
    <w:p w14:paraId="4128472E" w14:textId="77777777" w:rsidR="009A7BF7" w:rsidRDefault="009A7BF7" w:rsidP="00E11A3A">
      <w:pPr>
        <w:pStyle w:val="BodyText"/>
        <w:spacing w:before="22"/>
        <w:ind w:left="1180"/>
      </w:pPr>
    </w:p>
    <w:p w14:paraId="5C79C109" w14:textId="54764096" w:rsidR="009A7BF7" w:rsidRDefault="009A7BF7" w:rsidP="009A7BF7">
      <w:pPr>
        <w:pStyle w:val="BodyText"/>
        <w:numPr>
          <w:ilvl w:val="0"/>
          <w:numId w:val="4"/>
        </w:numPr>
        <w:spacing w:before="22"/>
      </w:pPr>
      <w:r>
        <w:t xml:space="preserve">How many </w:t>
      </w:r>
      <w:r w:rsidR="00871769">
        <w:t>regions</w:t>
      </w:r>
      <w:r>
        <w:t xml:space="preserve"> do you have in 2004? </w:t>
      </w:r>
    </w:p>
    <w:p w14:paraId="1A02249E" w14:textId="087CF8CE" w:rsidR="00871769" w:rsidRPr="00871769" w:rsidRDefault="00871769" w:rsidP="00871769">
      <w:pPr>
        <w:pStyle w:val="BodyText"/>
        <w:spacing w:before="22"/>
        <w:ind w:left="1900"/>
        <w:rPr>
          <w:color w:val="FF0000"/>
        </w:rPr>
      </w:pPr>
      <w:r w:rsidRPr="00871769">
        <w:rPr>
          <w:color w:val="FF0000"/>
        </w:rPr>
        <w:t>148</w:t>
      </w:r>
    </w:p>
    <w:p w14:paraId="3AA43964" w14:textId="77777777" w:rsidR="009A7BF7" w:rsidRDefault="009A7BF7" w:rsidP="00E11A3A">
      <w:pPr>
        <w:pStyle w:val="BodyText"/>
        <w:spacing w:before="22"/>
        <w:ind w:left="1180"/>
      </w:pPr>
    </w:p>
    <w:p w14:paraId="483D261D" w14:textId="77777777" w:rsidR="00E11A3A" w:rsidRPr="00E11A3A" w:rsidRDefault="00E11A3A" w:rsidP="00E11A3A">
      <w:pPr>
        <w:rPr>
          <w:rFonts w:ascii="Calibri"/>
          <w:color w:val="0000FF"/>
          <w:u w:val="single" w:color="0000FF"/>
        </w:rPr>
      </w:pPr>
    </w:p>
    <w:sectPr w:rsidR="00E11A3A" w:rsidRPr="00E11A3A" w:rsidSect="00E11A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8D1"/>
    <w:multiLevelType w:val="hybridMultilevel"/>
    <w:tmpl w:val="C5468796"/>
    <w:lvl w:ilvl="0" w:tplc="0409000F">
      <w:start w:val="1"/>
      <w:numFmt w:val="decimal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1" w15:restartNumberingAfterBreak="0">
    <w:nsid w:val="215B5D72"/>
    <w:multiLevelType w:val="hybridMultilevel"/>
    <w:tmpl w:val="A4F85850"/>
    <w:lvl w:ilvl="0" w:tplc="F86E26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B0F50A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444CB46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ED28DBBE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B672E08C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D4961A6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B64C2A2A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DB48DB74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8922758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6A50A6"/>
    <w:multiLevelType w:val="hybridMultilevel"/>
    <w:tmpl w:val="7800FB5A"/>
    <w:lvl w:ilvl="0" w:tplc="60644FD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4C46D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F1EEE0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966716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4610304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A4C88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48C4F6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0C6A91F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5821C3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344044"/>
    <w:multiLevelType w:val="hybridMultilevel"/>
    <w:tmpl w:val="122EC68E"/>
    <w:lvl w:ilvl="0" w:tplc="2D82248A">
      <w:numFmt w:val="bullet"/>
      <w:lvlText w:val=""/>
      <w:lvlJc w:val="left"/>
      <w:pPr>
        <w:ind w:left="8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6905FB5"/>
    <w:multiLevelType w:val="hybridMultilevel"/>
    <w:tmpl w:val="BE7C3D22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num w:numId="1" w16cid:durableId="1000615992">
    <w:abstractNumId w:val="1"/>
  </w:num>
  <w:num w:numId="2" w16cid:durableId="1100417308">
    <w:abstractNumId w:val="2"/>
  </w:num>
  <w:num w:numId="3" w16cid:durableId="1765611194">
    <w:abstractNumId w:val="0"/>
  </w:num>
  <w:num w:numId="4" w16cid:durableId="339816042">
    <w:abstractNumId w:val="4"/>
  </w:num>
  <w:num w:numId="5" w16cid:durableId="473720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3A"/>
    <w:rsid w:val="002E31E1"/>
    <w:rsid w:val="00452107"/>
    <w:rsid w:val="004B6E9A"/>
    <w:rsid w:val="00605EF5"/>
    <w:rsid w:val="006147CB"/>
    <w:rsid w:val="00871769"/>
    <w:rsid w:val="009A7BF7"/>
    <w:rsid w:val="00B00F88"/>
    <w:rsid w:val="00B03EFE"/>
    <w:rsid w:val="00CD43FE"/>
    <w:rsid w:val="00E11A3A"/>
    <w:rsid w:val="00F57C49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07BBA"/>
  <w15:chartTrackingRefBased/>
  <w15:docId w15:val="{0D765743-1CE6-4C23-90AA-D53EA356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A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A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A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A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A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1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A3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11A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1A3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connect-data/service-get-data-from-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-b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bi.microsoft.com/en-us/download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1582</Characters>
  <Application>Microsoft Office Word</Application>
  <DocSecurity>0</DocSecurity>
  <Lines>71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 Alomar</dc:creator>
  <cp:keywords/>
  <dc:description/>
  <cp:lastModifiedBy>Ayah Alomar</cp:lastModifiedBy>
  <cp:revision>8</cp:revision>
  <dcterms:created xsi:type="dcterms:W3CDTF">2024-07-21T21:06:00Z</dcterms:created>
  <dcterms:modified xsi:type="dcterms:W3CDTF">2024-07-21T21:38:00Z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fae56675-64fd-44a9-a9c4-316be0919752</vt:lpwstr>
  </property>
</Properties>
</file>