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13FAE" w14:textId="77777777" w:rsidR="00977095" w:rsidRPr="00977095" w:rsidRDefault="00977095" w:rsidP="00977095">
      <w:pPr>
        <w:rPr>
          <w:b/>
          <w:bCs/>
        </w:rPr>
      </w:pPr>
      <w:r w:rsidRPr="00977095">
        <w:rPr>
          <w:b/>
          <w:bCs/>
        </w:rPr>
        <w:t>1. Introduction</w:t>
      </w:r>
    </w:p>
    <w:p w14:paraId="3164CDF4" w14:textId="77FFBAAF" w:rsidR="00977095" w:rsidRDefault="00977095" w:rsidP="00977095">
      <w:r w:rsidRPr="00977095">
        <w:t>This study uses a machine predictive</w:t>
      </w:r>
      <w:r w:rsidRPr="00977095">
        <w:noBreakHyphen/>
        <w:t>maintenance dataset (10</w:t>
      </w:r>
      <w:r w:rsidR="00180677">
        <w:rPr>
          <w:rFonts w:ascii="Arial" w:hAnsi="Arial" w:cs="Arial"/>
        </w:rPr>
        <w:t>,</w:t>
      </w:r>
      <w:r w:rsidRPr="00977095">
        <w:t>000 records, 9 sensors/features + identifiers, highly imbalanced target) to demonstrate how data leakage inflates model performance. We preprocess the data, train models with/without leakage, evaluate their metrics, then research leakage</w:t>
      </w:r>
      <w:r w:rsidRPr="00977095">
        <w:noBreakHyphen/>
        <w:t>detection techniques.</w:t>
      </w:r>
    </w:p>
    <w:p w14:paraId="21EB28A6" w14:textId="77777777" w:rsidR="00DC1D91" w:rsidRPr="00977095" w:rsidRDefault="00DC1D91" w:rsidP="00977095"/>
    <w:p w14:paraId="19E43A7E" w14:textId="565944E7" w:rsidR="00977095" w:rsidRDefault="00977095" w:rsidP="00977095">
      <w:pPr>
        <w:rPr>
          <w:b/>
          <w:bCs/>
        </w:rPr>
      </w:pPr>
      <w:r w:rsidRPr="00977095">
        <w:rPr>
          <w:b/>
          <w:bCs/>
        </w:rPr>
        <w:t xml:space="preserve">2. Data Preprocessing </w:t>
      </w:r>
    </w:p>
    <w:p w14:paraId="24B8F7B5" w14:textId="77777777" w:rsidR="00DC1D91" w:rsidRPr="00977095" w:rsidRDefault="00DC1D91" w:rsidP="00977095">
      <w:pPr>
        <w:rPr>
          <w:b/>
          <w:bCs/>
        </w:rPr>
      </w:pPr>
    </w:p>
    <w:p w14:paraId="63A4BCE7" w14:textId="77777777" w:rsidR="00977095" w:rsidRPr="00977095" w:rsidRDefault="00977095" w:rsidP="00977095">
      <w:pPr>
        <w:rPr>
          <w:b/>
          <w:bCs/>
        </w:rPr>
      </w:pPr>
      <w:r w:rsidRPr="00977095">
        <w:rPr>
          <w:b/>
          <w:bCs/>
        </w:rPr>
        <w:t>a) Load the Data</w:t>
      </w:r>
    </w:p>
    <w:p w14:paraId="41EFCE8C" w14:textId="77777777" w:rsidR="00977095" w:rsidRPr="00977095" w:rsidRDefault="00977095" w:rsidP="00977095">
      <w:pPr>
        <w:numPr>
          <w:ilvl w:val="0"/>
          <w:numId w:val="1"/>
        </w:numPr>
      </w:pPr>
      <w:r w:rsidRPr="00977095">
        <w:rPr>
          <w:b/>
          <w:bCs/>
        </w:rPr>
        <w:t>Code</w:t>
      </w:r>
      <w:r w:rsidRPr="00977095">
        <w:t>: pd.read_csv('predictive_maintenance.csv') loads 10</w:t>
      </w:r>
      <w:r w:rsidRPr="00977095">
        <w:rPr>
          <w:rFonts w:ascii="Arial" w:hAnsi="Arial" w:cs="Arial"/>
        </w:rPr>
        <w:t> </w:t>
      </w:r>
      <w:r w:rsidRPr="00977095">
        <w:t xml:space="preserve">000 rows </w:t>
      </w:r>
      <w:r w:rsidRPr="00977095">
        <w:rPr>
          <w:rFonts w:ascii="Aptos" w:hAnsi="Aptos" w:cs="Aptos"/>
        </w:rPr>
        <w:t>×</w:t>
      </w:r>
      <w:r w:rsidRPr="00977095">
        <w:t xml:space="preserve"> 10 columns .</w:t>
      </w:r>
    </w:p>
    <w:p w14:paraId="4CAD8EC9" w14:textId="210B8915" w:rsidR="00DC1D91" w:rsidRPr="00977095" w:rsidRDefault="00977095" w:rsidP="00180677">
      <w:pPr>
        <w:numPr>
          <w:ilvl w:val="0"/>
          <w:numId w:val="1"/>
        </w:numPr>
      </w:pPr>
      <w:r w:rsidRPr="00977095">
        <w:rPr>
          <w:b/>
          <w:bCs/>
        </w:rPr>
        <w:t>Initial inspection</w:t>
      </w:r>
      <w:r w:rsidRPr="00977095">
        <w:t xml:space="preserve"> via df.info() confirms no missing values and data types (3</w:t>
      </w:r>
      <w:r w:rsidRPr="00977095">
        <w:rPr>
          <w:rFonts w:ascii="Arial" w:hAnsi="Arial" w:cs="Arial"/>
        </w:rPr>
        <w:t> </w:t>
      </w:r>
      <w:r w:rsidRPr="00977095">
        <w:t>float, 4</w:t>
      </w:r>
      <w:r w:rsidRPr="00977095">
        <w:rPr>
          <w:rFonts w:ascii="Arial" w:hAnsi="Arial" w:cs="Arial"/>
        </w:rPr>
        <w:t> </w:t>
      </w:r>
      <w:r w:rsidRPr="00977095">
        <w:t>int, 3</w:t>
      </w:r>
      <w:r w:rsidRPr="00977095">
        <w:rPr>
          <w:rFonts w:ascii="Arial" w:hAnsi="Arial" w:cs="Arial"/>
        </w:rPr>
        <w:t> </w:t>
      </w:r>
      <w:r w:rsidRPr="00977095">
        <w:t>object) .</w:t>
      </w:r>
    </w:p>
    <w:p w14:paraId="7DF50A72" w14:textId="77777777" w:rsidR="00977095" w:rsidRPr="00977095" w:rsidRDefault="00977095" w:rsidP="00977095">
      <w:pPr>
        <w:rPr>
          <w:b/>
          <w:bCs/>
        </w:rPr>
      </w:pPr>
      <w:r w:rsidRPr="00977095">
        <w:rPr>
          <w:b/>
          <w:bCs/>
        </w:rPr>
        <w:t>b) Explore for Leakage</w:t>
      </w:r>
    </w:p>
    <w:p w14:paraId="3C9EBB97" w14:textId="77777777" w:rsidR="00977095" w:rsidRPr="00977095" w:rsidRDefault="00977095" w:rsidP="00977095">
      <w:pPr>
        <w:numPr>
          <w:ilvl w:val="0"/>
          <w:numId w:val="2"/>
        </w:numPr>
      </w:pPr>
      <w:r w:rsidRPr="00977095">
        <w:rPr>
          <w:b/>
          <w:bCs/>
        </w:rPr>
        <w:t>Target imbalance</w:t>
      </w:r>
      <w:r w:rsidRPr="00977095">
        <w:t>: 9</w:t>
      </w:r>
      <w:r w:rsidRPr="00977095">
        <w:rPr>
          <w:rFonts w:ascii="Arial" w:hAnsi="Arial" w:cs="Arial"/>
        </w:rPr>
        <w:t> </w:t>
      </w:r>
      <w:r w:rsidRPr="00977095">
        <w:t>661 non</w:t>
      </w:r>
      <w:r w:rsidRPr="00977095">
        <w:noBreakHyphen/>
        <w:t>failures vs. 339 failures (</w:t>
      </w:r>
      <w:r w:rsidRPr="00977095">
        <w:rPr>
          <w:rFonts w:ascii="Aptos" w:hAnsi="Aptos" w:cs="Aptos"/>
        </w:rPr>
        <w:t>≈</w:t>
      </w:r>
      <w:r w:rsidRPr="00977095">
        <w:t>3.4% failure) .</w:t>
      </w:r>
    </w:p>
    <w:p w14:paraId="308F5338" w14:textId="77777777" w:rsidR="00977095" w:rsidRPr="00977095" w:rsidRDefault="00977095" w:rsidP="00977095">
      <w:pPr>
        <w:numPr>
          <w:ilvl w:val="0"/>
          <w:numId w:val="2"/>
        </w:numPr>
      </w:pPr>
      <w:r w:rsidRPr="00977095">
        <w:rPr>
          <w:b/>
          <w:bCs/>
        </w:rPr>
        <w:t>Failure Type</w:t>
      </w:r>
      <w:r w:rsidRPr="00977095">
        <w:t xml:space="preserve"> feature uniquely maps to Target (correlation</w:t>
      </w:r>
      <w:r w:rsidRPr="00977095">
        <w:rPr>
          <w:rFonts w:ascii="Arial" w:hAnsi="Arial" w:cs="Arial"/>
        </w:rPr>
        <w:t> </w:t>
      </w:r>
      <w:r w:rsidRPr="00977095">
        <w:t xml:space="preserve">0.959; </w:t>
      </w:r>
      <w:r w:rsidRPr="00977095">
        <w:rPr>
          <w:rFonts w:ascii="Aptos" w:hAnsi="Aptos" w:cs="Aptos"/>
        </w:rPr>
        <w:t>“</w:t>
      </w:r>
      <w:r w:rsidRPr="00977095">
        <w:t>No Failure</w:t>
      </w:r>
      <w:r w:rsidRPr="00977095">
        <w:rPr>
          <w:rFonts w:ascii="Aptos" w:hAnsi="Aptos" w:cs="Aptos"/>
        </w:rPr>
        <w:t>”</w:t>
      </w:r>
      <w:r w:rsidRPr="00977095">
        <w:t xml:space="preserve"> </w:t>
      </w:r>
      <w:r w:rsidRPr="00977095">
        <w:rPr>
          <w:rFonts w:ascii="Aptos" w:hAnsi="Aptos" w:cs="Aptos"/>
        </w:rPr>
        <w:t>→</w:t>
      </w:r>
      <w:r w:rsidRPr="00977095">
        <w:rPr>
          <w:rFonts w:ascii="Arial" w:hAnsi="Arial" w:cs="Arial"/>
        </w:rPr>
        <w:t> </w:t>
      </w:r>
      <w:r w:rsidRPr="00977095">
        <w:t xml:space="preserve">0, all other types </w:t>
      </w:r>
      <w:r w:rsidRPr="00977095">
        <w:rPr>
          <w:rFonts w:ascii="Aptos" w:hAnsi="Aptos" w:cs="Aptos"/>
        </w:rPr>
        <w:t>→</w:t>
      </w:r>
      <w:r w:rsidRPr="00977095">
        <w:rPr>
          <w:rFonts w:ascii="Arial" w:hAnsi="Arial" w:cs="Arial"/>
        </w:rPr>
        <w:t> </w:t>
      </w:r>
      <w:r w:rsidRPr="00977095">
        <w:t>1) .</w:t>
      </w:r>
    </w:p>
    <w:p w14:paraId="05784A23" w14:textId="77777777" w:rsidR="00977095" w:rsidRPr="00977095" w:rsidRDefault="00977095" w:rsidP="00977095">
      <w:pPr>
        <w:numPr>
          <w:ilvl w:val="0"/>
          <w:numId w:val="2"/>
        </w:numPr>
      </w:pPr>
      <w:r w:rsidRPr="00977095">
        <w:rPr>
          <w:b/>
          <w:bCs/>
        </w:rPr>
        <w:t>Machine Type</w:t>
      </w:r>
      <w:r w:rsidRPr="00977095">
        <w:t xml:space="preserve"> (“H”, “L”, “M”) shows near</w:t>
      </w:r>
      <w:r w:rsidRPr="00977095">
        <w:noBreakHyphen/>
        <w:t>zero correlation (–0.005) with Target .</w:t>
      </w:r>
    </w:p>
    <w:p w14:paraId="72C0DC6E" w14:textId="77777777" w:rsidR="00977095" w:rsidRPr="00977095" w:rsidRDefault="00977095" w:rsidP="00977095">
      <w:pPr>
        <w:numPr>
          <w:ilvl w:val="0"/>
          <w:numId w:val="2"/>
        </w:numPr>
      </w:pPr>
      <w:r w:rsidRPr="00977095">
        <w:rPr>
          <w:b/>
          <w:bCs/>
        </w:rPr>
        <w:t>Numerical sensors</w:t>
      </w:r>
      <w:r w:rsidRPr="00977095">
        <w:t xml:space="preserve"> have low correlations (&lt;0.20) with Target .</w:t>
      </w:r>
    </w:p>
    <w:p w14:paraId="240CAB63" w14:textId="3B3A54FB" w:rsidR="00DC1D91" w:rsidRDefault="00977095" w:rsidP="00180677">
      <w:r w:rsidRPr="00977095">
        <w:rPr>
          <w:b/>
          <w:bCs/>
        </w:rPr>
        <w:t>Leakage source</w:t>
      </w:r>
      <w:r w:rsidRPr="00977095">
        <w:t>: the “Failure Type” column directly encodes whether a failure occurred.</w:t>
      </w:r>
    </w:p>
    <w:p w14:paraId="682D2B59" w14:textId="77777777" w:rsidR="00977095" w:rsidRPr="00977095" w:rsidRDefault="00977095" w:rsidP="00977095">
      <w:pPr>
        <w:rPr>
          <w:b/>
          <w:bCs/>
        </w:rPr>
      </w:pPr>
      <w:r w:rsidRPr="00977095">
        <w:rPr>
          <w:b/>
          <w:bCs/>
        </w:rPr>
        <w:t>c) Address Leakage</w:t>
      </w:r>
    </w:p>
    <w:p w14:paraId="27E4D58B" w14:textId="77777777" w:rsidR="00977095" w:rsidRPr="00977095" w:rsidRDefault="00977095" w:rsidP="00977095">
      <w:pPr>
        <w:numPr>
          <w:ilvl w:val="0"/>
          <w:numId w:val="3"/>
        </w:numPr>
      </w:pPr>
      <w:r w:rsidRPr="00977095">
        <w:rPr>
          <w:b/>
          <w:bCs/>
        </w:rPr>
        <w:t>Dropped columns</w:t>
      </w:r>
      <w:r w:rsidRPr="00977095">
        <w:t>:</w:t>
      </w:r>
    </w:p>
    <w:p w14:paraId="10E0F1AB" w14:textId="77777777" w:rsidR="00977095" w:rsidRPr="00977095" w:rsidRDefault="00977095" w:rsidP="00977095">
      <w:pPr>
        <w:numPr>
          <w:ilvl w:val="1"/>
          <w:numId w:val="3"/>
        </w:numPr>
      </w:pPr>
      <w:r w:rsidRPr="00977095">
        <w:t>Identifiers: UDI, Product ID</w:t>
      </w:r>
    </w:p>
    <w:p w14:paraId="0B6AA9A0" w14:textId="77777777" w:rsidR="00A4154B" w:rsidRDefault="00977095" w:rsidP="00977095">
      <w:pPr>
        <w:numPr>
          <w:ilvl w:val="1"/>
          <w:numId w:val="3"/>
        </w:numPr>
      </w:pPr>
      <w:r w:rsidRPr="00977095">
        <w:t>Leaky: Failure Type, its binary mapping, plus highly correlated</w:t>
      </w:r>
    </w:p>
    <w:p w14:paraId="20A3DB21" w14:textId="028A36F3" w:rsidR="00977095" w:rsidRPr="00977095" w:rsidRDefault="00977095" w:rsidP="00A4154B">
      <w:pPr>
        <w:ind w:left="1440"/>
      </w:pPr>
      <w:r w:rsidRPr="00977095">
        <w:t xml:space="preserve"> Process temperature [K], Rotational speed [rpm] .</w:t>
      </w:r>
    </w:p>
    <w:p w14:paraId="491A48B2" w14:textId="77777777" w:rsidR="00977095" w:rsidRPr="00977095" w:rsidRDefault="00977095" w:rsidP="00977095">
      <w:pPr>
        <w:numPr>
          <w:ilvl w:val="0"/>
          <w:numId w:val="3"/>
        </w:numPr>
      </w:pPr>
      <w:r w:rsidRPr="00977095">
        <w:rPr>
          <w:b/>
          <w:bCs/>
        </w:rPr>
        <w:t>Encoding</w:t>
      </w:r>
      <w:r w:rsidRPr="00977095">
        <w:t>: one</w:t>
      </w:r>
      <w:r w:rsidRPr="00977095">
        <w:noBreakHyphen/>
        <w:t>hot on Type (drop first) after train/test split to avoid leakage .</w:t>
      </w:r>
    </w:p>
    <w:p w14:paraId="1329B7FE" w14:textId="04826017" w:rsidR="00180677" w:rsidRDefault="00977095" w:rsidP="00180677">
      <w:pPr>
        <w:numPr>
          <w:ilvl w:val="0"/>
          <w:numId w:val="3"/>
        </w:numPr>
      </w:pPr>
      <w:r w:rsidRPr="00977095">
        <w:rPr>
          <w:b/>
          <w:bCs/>
        </w:rPr>
        <w:t>Scaling</w:t>
      </w:r>
      <w:r w:rsidRPr="00977095">
        <w:t>: StandardScaler on numerical features post</w:t>
      </w:r>
      <w:r w:rsidRPr="00977095">
        <w:noBreakHyphen/>
        <w:t>split</w:t>
      </w:r>
    </w:p>
    <w:p w14:paraId="436ECF67" w14:textId="77777777" w:rsidR="00180677" w:rsidRDefault="00180677" w:rsidP="00180677"/>
    <w:p w14:paraId="678670DC" w14:textId="20026253" w:rsidR="00977095" w:rsidRPr="00285159" w:rsidRDefault="00977095" w:rsidP="00285159">
      <w:r w:rsidRPr="00285159">
        <w:rPr>
          <w:b/>
          <w:bCs/>
        </w:rPr>
        <w:lastRenderedPageBreak/>
        <w:t>d) Document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043"/>
      </w:tblGrid>
      <w:tr w:rsidR="00977095" w:rsidRPr="00977095" w14:paraId="6430EF2B" w14:textId="77777777" w:rsidTr="009770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F8FE9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10AFB1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Action</w:t>
            </w:r>
          </w:p>
        </w:tc>
      </w:tr>
      <w:tr w:rsidR="00977095" w:rsidRPr="00977095" w14:paraId="70F5808E" w14:textId="77777777" w:rsidTr="00977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249B" w14:textId="77777777" w:rsidR="00977095" w:rsidRPr="00977095" w:rsidRDefault="00977095" w:rsidP="00977095">
            <w:r w:rsidRPr="00977095"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6B0D1BEF" w14:textId="77777777" w:rsidR="00977095" w:rsidRPr="00977095" w:rsidRDefault="00977095" w:rsidP="00977095">
            <w:r w:rsidRPr="00977095">
              <w:t xml:space="preserve">None found; no imputation needed </w:t>
            </w:r>
          </w:p>
        </w:tc>
      </w:tr>
      <w:tr w:rsidR="00977095" w:rsidRPr="00977095" w14:paraId="2ED98856" w14:textId="77777777" w:rsidTr="00977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B49C" w14:textId="77777777" w:rsidR="00977095" w:rsidRPr="00977095" w:rsidRDefault="00977095" w:rsidP="00977095">
            <w:r w:rsidRPr="00977095">
              <w:t>Removed leaky features</w:t>
            </w:r>
          </w:p>
        </w:tc>
        <w:tc>
          <w:tcPr>
            <w:tcW w:w="0" w:type="auto"/>
            <w:vAlign w:val="center"/>
            <w:hideMark/>
          </w:tcPr>
          <w:p w14:paraId="7A8A833C" w14:textId="77777777" w:rsidR="00977095" w:rsidRPr="00977095" w:rsidRDefault="00977095" w:rsidP="00977095">
            <w:r w:rsidRPr="00977095">
              <w:t>“Failure Type”, its binary map</w:t>
            </w:r>
          </w:p>
        </w:tc>
      </w:tr>
      <w:tr w:rsidR="00977095" w:rsidRPr="00977095" w14:paraId="3B01061D" w14:textId="77777777" w:rsidTr="00977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28AD" w14:textId="77777777" w:rsidR="00977095" w:rsidRPr="00977095" w:rsidRDefault="00977095" w:rsidP="00977095">
            <w:r w:rsidRPr="00977095">
              <w:t>Removed identifiers</w:t>
            </w:r>
          </w:p>
        </w:tc>
        <w:tc>
          <w:tcPr>
            <w:tcW w:w="0" w:type="auto"/>
            <w:vAlign w:val="center"/>
            <w:hideMark/>
          </w:tcPr>
          <w:p w14:paraId="20356218" w14:textId="77777777" w:rsidR="00977095" w:rsidRPr="00977095" w:rsidRDefault="00977095" w:rsidP="00977095">
            <w:r w:rsidRPr="00977095">
              <w:t>UDI, Product ID</w:t>
            </w:r>
          </w:p>
        </w:tc>
      </w:tr>
      <w:tr w:rsidR="00977095" w:rsidRPr="00977095" w14:paraId="413C40F5" w14:textId="77777777" w:rsidTr="00977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66BF" w14:textId="77777777" w:rsidR="00977095" w:rsidRPr="00977095" w:rsidRDefault="00977095" w:rsidP="00977095">
            <w:r w:rsidRPr="00977095">
              <w:t>Removed correlated cols</w:t>
            </w:r>
          </w:p>
        </w:tc>
        <w:tc>
          <w:tcPr>
            <w:tcW w:w="0" w:type="auto"/>
            <w:vAlign w:val="center"/>
            <w:hideMark/>
          </w:tcPr>
          <w:p w14:paraId="0DF6698F" w14:textId="77777777" w:rsidR="00977095" w:rsidRPr="00977095" w:rsidRDefault="00977095" w:rsidP="00977095">
            <w:r w:rsidRPr="00977095">
              <w:t>Process temperature [K], Rotational speed [rpm]</w:t>
            </w:r>
          </w:p>
        </w:tc>
      </w:tr>
      <w:tr w:rsidR="00977095" w:rsidRPr="00977095" w14:paraId="6A73E4ED" w14:textId="77777777" w:rsidTr="00977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BEB6" w14:textId="77777777" w:rsidR="00977095" w:rsidRPr="00977095" w:rsidRDefault="00977095" w:rsidP="00977095">
            <w:r w:rsidRPr="00977095">
              <w:t>Encoded categorical</w:t>
            </w:r>
          </w:p>
        </w:tc>
        <w:tc>
          <w:tcPr>
            <w:tcW w:w="0" w:type="auto"/>
            <w:vAlign w:val="center"/>
            <w:hideMark/>
          </w:tcPr>
          <w:p w14:paraId="48651F70" w14:textId="77777777" w:rsidR="00977095" w:rsidRPr="00977095" w:rsidRDefault="00977095" w:rsidP="00977095">
            <w:r w:rsidRPr="00977095">
              <w:t>One</w:t>
            </w:r>
            <w:r w:rsidRPr="00977095">
              <w:noBreakHyphen/>
              <w:t>hot on Type</w:t>
            </w:r>
          </w:p>
        </w:tc>
      </w:tr>
      <w:tr w:rsidR="00977095" w:rsidRPr="00977095" w14:paraId="5DA4ADB0" w14:textId="77777777" w:rsidTr="00977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3EBF" w14:textId="77777777" w:rsidR="00977095" w:rsidRPr="00977095" w:rsidRDefault="00977095" w:rsidP="00977095">
            <w:r w:rsidRPr="00977095">
              <w:t>Scaled numerical</w:t>
            </w:r>
          </w:p>
        </w:tc>
        <w:tc>
          <w:tcPr>
            <w:tcW w:w="0" w:type="auto"/>
            <w:vAlign w:val="center"/>
            <w:hideMark/>
          </w:tcPr>
          <w:p w14:paraId="6BCE1FBE" w14:textId="77777777" w:rsidR="00977095" w:rsidRPr="00977095" w:rsidRDefault="00977095" w:rsidP="00977095">
            <w:r w:rsidRPr="00977095">
              <w:t>StandardScaler on 3 numeric sensors</w:t>
            </w:r>
          </w:p>
        </w:tc>
      </w:tr>
    </w:tbl>
    <w:p w14:paraId="0653567E" w14:textId="77777777" w:rsidR="00285159" w:rsidRDefault="00285159" w:rsidP="00977095">
      <w:pPr>
        <w:rPr>
          <w:b/>
          <w:bCs/>
        </w:rPr>
      </w:pPr>
    </w:p>
    <w:p w14:paraId="540F8DB6" w14:textId="6EDECD0A" w:rsidR="00DB790F" w:rsidRPr="00DB790F" w:rsidRDefault="00DB790F" w:rsidP="00DB790F">
      <w:pPr>
        <w:rPr>
          <w:b/>
          <w:bCs/>
        </w:rPr>
      </w:pPr>
      <w:r w:rsidRPr="00DB790F">
        <w:rPr>
          <w:b/>
          <w:bCs/>
        </w:rPr>
        <w:t xml:space="preserve">3. Model Training with and Without Leakage </w:t>
      </w:r>
    </w:p>
    <w:p w14:paraId="73BC610C" w14:textId="77777777" w:rsidR="00DB790F" w:rsidRPr="00DB790F" w:rsidRDefault="00DB790F" w:rsidP="00DB790F">
      <w:pPr>
        <w:rPr>
          <w:b/>
          <w:bCs/>
        </w:rPr>
      </w:pPr>
      <w:r w:rsidRPr="00DB790F">
        <w:rPr>
          <w:b/>
          <w:bCs/>
        </w:rPr>
        <w:t>a) Train/Test Split (80</w:t>
      </w:r>
      <w:r w:rsidRPr="00DB790F">
        <w:rPr>
          <w:rFonts w:ascii="Arial" w:hAnsi="Arial" w:cs="Arial"/>
          <w:b/>
          <w:bCs/>
        </w:rPr>
        <w:t> </w:t>
      </w:r>
      <w:r w:rsidRPr="00DB790F">
        <w:rPr>
          <w:b/>
          <w:bCs/>
        </w:rPr>
        <w:t>/</w:t>
      </w:r>
      <w:r w:rsidRPr="00DB790F">
        <w:rPr>
          <w:rFonts w:ascii="Arial" w:hAnsi="Arial" w:cs="Arial"/>
          <w:b/>
          <w:bCs/>
        </w:rPr>
        <w:t> </w:t>
      </w:r>
      <w:r w:rsidRPr="00DB790F">
        <w:rPr>
          <w:b/>
          <w:bCs/>
        </w:rPr>
        <w:t>20 Stratified)</w:t>
      </w:r>
    </w:p>
    <w:p w14:paraId="1CE3F2B6" w14:textId="4BC7E56D" w:rsidR="00DB790F" w:rsidRPr="002B17B6" w:rsidRDefault="00DB790F" w:rsidP="00DB790F">
      <w:pPr>
        <w:numPr>
          <w:ilvl w:val="0"/>
          <w:numId w:val="9"/>
        </w:numPr>
      </w:pPr>
      <w:r w:rsidRPr="00DB790F">
        <w:rPr>
          <w:b/>
          <w:bCs/>
        </w:rPr>
        <w:t>Purpose of stratification</w:t>
      </w:r>
      <w:r w:rsidRPr="00DB790F">
        <w:t>: Ensures that both training and test sets preserve the original class imbalance (≈3.4% failures)</w:t>
      </w:r>
    </w:p>
    <w:p w14:paraId="52159971" w14:textId="77777777" w:rsidR="00DB790F" w:rsidRPr="002B17B6" w:rsidRDefault="00DB790F" w:rsidP="00DB79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B17B6">
        <w:rPr>
          <w:rFonts w:eastAsia="Times New Roman" w:cs="Times New Roman"/>
          <w:b/>
          <w:bCs/>
          <w:kern w:val="0"/>
          <w14:ligatures w14:val="none"/>
        </w:rPr>
        <w:t>Resulting sets</w:t>
      </w:r>
      <w:r w:rsidRPr="002B17B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2B17B6">
        <w:rPr>
          <w:rFonts w:eastAsia="Times New Roman" w:cs="Times New Roman"/>
          <w:kern w:val="0"/>
          <w14:ligatures w14:val="none"/>
        </w:rPr>
        <w:t>:</w:t>
      </w:r>
      <w:r w:rsidRPr="002B17B6">
        <w:rPr>
          <w:rFonts w:eastAsia="Times New Roman" w:cs="Times New Roman"/>
          <w:kern w:val="0"/>
          <w14:ligatures w14:val="none"/>
        </w:rPr>
        <w:t xml:space="preserve"> </w:t>
      </w:r>
    </w:p>
    <w:p w14:paraId="251E2C0B" w14:textId="77777777" w:rsidR="00424F9E" w:rsidRDefault="00DB790F" w:rsidP="00887D4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B17B6">
        <w:rPr>
          <w:rFonts w:eastAsia="Times New Roman" w:cs="Times New Roman"/>
          <w:b/>
          <w:bCs/>
          <w:kern w:val="0"/>
          <w14:ligatures w14:val="none"/>
        </w:rPr>
        <w:t>Training</w:t>
      </w:r>
      <w:r w:rsidRPr="002B17B6">
        <w:rPr>
          <w:rFonts w:eastAsia="Times New Roman" w:cs="Times New Roman"/>
          <w:kern w:val="0"/>
          <w14:ligatures w14:val="none"/>
        </w:rPr>
        <w:t>: 8</w:t>
      </w:r>
      <w:r w:rsidRPr="002B17B6">
        <w:rPr>
          <w:rFonts w:ascii="Arial" w:eastAsia="Times New Roman" w:hAnsi="Arial" w:cs="Arial"/>
          <w:kern w:val="0"/>
          <w14:ligatures w14:val="none"/>
        </w:rPr>
        <w:t> </w:t>
      </w:r>
      <w:r w:rsidRPr="002B17B6">
        <w:rPr>
          <w:rFonts w:eastAsia="Times New Roman" w:cs="Times New Roman"/>
          <w:kern w:val="0"/>
          <w14:ligatures w14:val="none"/>
        </w:rPr>
        <w:t>000 samples (</w:t>
      </w:r>
      <w:r w:rsidRPr="002B17B6">
        <w:rPr>
          <w:rFonts w:ascii="Aptos" w:eastAsia="Times New Roman" w:hAnsi="Aptos" w:cs="Aptos"/>
          <w:kern w:val="0"/>
          <w14:ligatures w14:val="none"/>
        </w:rPr>
        <w:t>≈</w:t>
      </w:r>
      <w:r w:rsidRPr="002B17B6">
        <w:rPr>
          <w:rFonts w:eastAsia="Times New Roman" w:cs="Times New Roman"/>
          <w:kern w:val="0"/>
          <w14:ligatures w14:val="none"/>
        </w:rPr>
        <w:t>274 failures, 7</w:t>
      </w:r>
      <w:r w:rsidRPr="002B17B6">
        <w:rPr>
          <w:rFonts w:ascii="Arial" w:eastAsia="Times New Roman" w:hAnsi="Arial" w:cs="Arial"/>
          <w:kern w:val="0"/>
          <w14:ligatures w14:val="none"/>
        </w:rPr>
        <w:t> </w:t>
      </w:r>
      <w:r w:rsidRPr="002B17B6">
        <w:rPr>
          <w:rFonts w:eastAsia="Times New Roman" w:cs="Times New Roman"/>
          <w:kern w:val="0"/>
          <w14:ligatures w14:val="none"/>
        </w:rPr>
        <w:t>726 non</w:t>
      </w:r>
      <w:r w:rsidRPr="002B17B6">
        <w:rPr>
          <w:rFonts w:eastAsia="Times New Roman" w:cs="Times New Roman"/>
          <w:kern w:val="0"/>
          <w14:ligatures w14:val="none"/>
        </w:rPr>
        <w:noBreakHyphen/>
        <w:t>failures)</w:t>
      </w:r>
      <w:r w:rsidRPr="002B17B6">
        <w:rPr>
          <w:rFonts w:eastAsia="Times New Roman" w:cs="Times New Roman"/>
          <w:kern w:val="0"/>
          <w14:ligatures w14:val="none"/>
        </w:rPr>
        <w:t xml:space="preserve"> </w:t>
      </w:r>
    </w:p>
    <w:p w14:paraId="4CE4F812" w14:textId="3284A0EB" w:rsidR="00285159" w:rsidRPr="00887D4F" w:rsidRDefault="00DB790F" w:rsidP="00887D4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87D4F">
        <w:rPr>
          <w:rFonts w:eastAsia="Times New Roman" w:cs="Times New Roman"/>
          <w:b/>
          <w:bCs/>
          <w:kern w:val="0"/>
          <w14:ligatures w14:val="none"/>
        </w:rPr>
        <w:t>Test</w:t>
      </w:r>
      <w:r w:rsidRPr="00887D4F">
        <w:rPr>
          <w:rFonts w:eastAsia="Times New Roman" w:cs="Times New Roman"/>
          <w:kern w:val="0"/>
          <w14:ligatures w14:val="none"/>
        </w:rPr>
        <w:t>: 2</w:t>
      </w:r>
      <w:r w:rsidRPr="00887D4F">
        <w:rPr>
          <w:rFonts w:ascii="Arial" w:eastAsia="Times New Roman" w:hAnsi="Arial" w:cs="Arial"/>
          <w:kern w:val="0"/>
          <w14:ligatures w14:val="none"/>
        </w:rPr>
        <w:t> </w:t>
      </w:r>
      <w:r w:rsidRPr="00887D4F">
        <w:rPr>
          <w:rFonts w:eastAsia="Times New Roman" w:cs="Times New Roman"/>
          <w:kern w:val="0"/>
          <w14:ligatures w14:val="none"/>
        </w:rPr>
        <w:t>000 samples (</w:t>
      </w:r>
      <w:r w:rsidRPr="00887D4F">
        <w:rPr>
          <w:rFonts w:ascii="Aptos" w:eastAsia="Times New Roman" w:hAnsi="Aptos" w:cs="Aptos"/>
          <w:kern w:val="0"/>
          <w14:ligatures w14:val="none"/>
        </w:rPr>
        <w:t>≈</w:t>
      </w:r>
      <w:r w:rsidRPr="00887D4F">
        <w:rPr>
          <w:rFonts w:eastAsia="Times New Roman" w:cs="Times New Roman"/>
          <w:kern w:val="0"/>
          <w14:ligatures w14:val="none"/>
        </w:rPr>
        <w:t>65 failures, 1</w:t>
      </w:r>
      <w:r w:rsidRPr="00887D4F">
        <w:rPr>
          <w:rFonts w:ascii="Arial" w:eastAsia="Times New Roman" w:hAnsi="Arial" w:cs="Arial"/>
          <w:kern w:val="0"/>
          <w14:ligatures w14:val="none"/>
        </w:rPr>
        <w:t> </w:t>
      </w:r>
      <w:r w:rsidRPr="00887D4F">
        <w:rPr>
          <w:rFonts w:eastAsia="Times New Roman" w:cs="Times New Roman"/>
          <w:kern w:val="0"/>
          <w14:ligatures w14:val="none"/>
        </w:rPr>
        <w:t>935 non</w:t>
      </w:r>
      <w:r w:rsidRPr="00887D4F">
        <w:rPr>
          <w:rFonts w:eastAsia="Times New Roman" w:cs="Times New Roman"/>
          <w:kern w:val="0"/>
          <w14:ligatures w14:val="none"/>
        </w:rPr>
        <w:noBreakHyphen/>
        <w:t>failures)</w:t>
      </w:r>
    </w:p>
    <w:p w14:paraId="4B92A1DC" w14:textId="320E333E" w:rsidR="00887D4F" w:rsidRPr="00E90039" w:rsidRDefault="00977095" w:rsidP="00E90039">
      <w:pPr>
        <w:rPr>
          <w:b/>
          <w:bCs/>
        </w:rPr>
      </w:pPr>
      <w:r w:rsidRPr="00977095">
        <w:rPr>
          <w:b/>
          <w:bCs/>
        </w:rPr>
        <w:t>b)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316"/>
        <w:gridCol w:w="4694"/>
      </w:tblGrid>
      <w:tr w:rsidR="00887D4F" w:rsidRPr="00887D4F" w14:paraId="001C7F0E" w14:textId="77777777" w:rsidTr="00887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86397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00F18807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Features Used</w:t>
            </w:r>
          </w:p>
        </w:tc>
        <w:tc>
          <w:tcPr>
            <w:tcW w:w="0" w:type="auto"/>
            <w:vAlign w:val="center"/>
            <w:hideMark/>
          </w:tcPr>
          <w:p w14:paraId="4CFC24CC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Purpose</w:t>
            </w:r>
          </w:p>
        </w:tc>
      </w:tr>
      <w:tr w:rsidR="00887D4F" w:rsidRPr="00887D4F" w14:paraId="1A2D46DB" w14:textId="77777777" w:rsidTr="0088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EBF7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2633F33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Clean features only</w:t>
            </w:r>
          </w:p>
        </w:tc>
        <w:tc>
          <w:tcPr>
            <w:tcW w:w="0" w:type="auto"/>
            <w:vAlign w:val="center"/>
            <w:hideMark/>
          </w:tcPr>
          <w:p w14:paraId="347C2892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Baseline linear classifier without leakage</w:t>
            </w:r>
          </w:p>
        </w:tc>
      </w:tr>
      <w:tr w:rsidR="00887D4F" w:rsidRPr="00887D4F" w14:paraId="6DA13431" w14:textId="77777777" w:rsidTr="0088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3F38F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Gaussian Naive Bayes</w:t>
            </w:r>
          </w:p>
        </w:tc>
        <w:tc>
          <w:tcPr>
            <w:tcW w:w="0" w:type="auto"/>
            <w:vAlign w:val="center"/>
            <w:hideMark/>
          </w:tcPr>
          <w:p w14:paraId="70A39109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Clean features only</w:t>
            </w:r>
          </w:p>
        </w:tc>
        <w:tc>
          <w:tcPr>
            <w:tcW w:w="0" w:type="auto"/>
            <w:vAlign w:val="center"/>
            <w:hideMark/>
          </w:tcPr>
          <w:p w14:paraId="4DFFE92D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Baseline generative classifier without leakage</w:t>
            </w:r>
          </w:p>
        </w:tc>
      </w:tr>
      <w:tr w:rsidR="00887D4F" w:rsidRPr="00887D4F" w14:paraId="7FBD7262" w14:textId="77777777" w:rsidTr="0088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3BA1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96864D5" w14:textId="3ECB71F0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 xml:space="preserve">Clean + “Failure Type” </w:t>
            </w:r>
          </w:p>
        </w:tc>
        <w:tc>
          <w:tcPr>
            <w:tcW w:w="0" w:type="auto"/>
            <w:vAlign w:val="center"/>
            <w:hideMark/>
          </w:tcPr>
          <w:p w14:paraId="14F114F3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 xml:space="preserve">Demonstrate </w:t>
            </w:r>
            <w:proofErr w:type="gramStart"/>
            <w:r w:rsidRPr="00887D4F">
              <w:rPr>
                <w:b/>
                <w:bCs/>
              </w:rPr>
              <w:t>effect</w:t>
            </w:r>
            <w:proofErr w:type="gramEnd"/>
            <w:r w:rsidRPr="00887D4F">
              <w:rPr>
                <w:b/>
                <w:bCs/>
              </w:rPr>
              <w:t xml:space="preserve"> of direct leakage</w:t>
            </w:r>
          </w:p>
        </w:tc>
      </w:tr>
      <w:tr w:rsidR="00887D4F" w:rsidRPr="00887D4F" w14:paraId="0C60882F" w14:textId="77777777" w:rsidTr="0088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1E14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>Gaussian Naive Bayes</w:t>
            </w:r>
          </w:p>
        </w:tc>
        <w:tc>
          <w:tcPr>
            <w:tcW w:w="0" w:type="auto"/>
            <w:vAlign w:val="center"/>
            <w:hideMark/>
          </w:tcPr>
          <w:p w14:paraId="47C09E23" w14:textId="5302B09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 xml:space="preserve">Clean + “Failure Type” </w:t>
            </w:r>
          </w:p>
        </w:tc>
        <w:tc>
          <w:tcPr>
            <w:tcW w:w="0" w:type="auto"/>
            <w:vAlign w:val="center"/>
            <w:hideMark/>
          </w:tcPr>
          <w:p w14:paraId="437F7962" w14:textId="77777777" w:rsidR="00887D4F" w:rsidRPr="00887D4F" w:rsidRDefault="00887D4F" w:rsidP="00887D4F">
            <w:pPr>
              <w:rPr>
                <w:b/>
                <w:bCs/>
              </w:rPr>
            </w:pPr>
            <w:r w:rsidRPr="00887D4F">
              <w:rPr>
                <w:b/>
                <w:bCs/>
              </w:rPr>
              <w:t xml:space="preserve">Demonstrate </w:t>
            </w:r>
            <w:proofErr w:type="gramStart"/>
            <w:r w:rsidRPr="00887D4F">
              <w:rPr>
                <w:b/>
                <w:bCs/>
              </w:rPr>
              <w:t>effect</w:t>
            </w:r>
            <w:proofErr w:type="gramEnd"/>
            <w:r w:rsidRPr="00887D4F">
              <w:rPr>
                <w:b/>
                <w:bCs/>
              </w:rPr>
              <w:t xml:space="preserve"> of direct leakage</w:t>
            </w:r>
          </w:p>
        </w:tc>
      </w:tr>
    </w:tbl>
    <w:p w14:paraId="429BBAF6" w14:textId="77777777" w:rsidR="00977095" w:rsidRPr="00977095" w:rsidRDefault="00977095" w:rsidP="00977095"/>
    <w:p w14:paraId="1B4BD8EC" w14:textId="071AB54B" w:rsidR="00977095" w:rsidRDefault="00977095" w:rsidP="00977095">
      <w:pPr>
        <w:rPr>
          <w:b/>
          <w:bCs/>
        </w:rPr>
      </w:pPr>
      <w:r w:rsidRPr="00977095">
        <w:rPr>
          <w:b/>
          <w:bCs/>
        </w:rPr>
        <w:lastRenderedPageBreak/>
        <w:t xml:space="preserve">4. Model Evaluation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1077"/>
        <w:gridCol w:w="1074"/>
        <w:gridCol w:w="1084"/>
        <w:gridCol w:w="1232"/>
        <w:gridCol w:w="1170"/>
      </w:tblGrid>
      <w:tr w:rsidR="00977095" w:rsidRPr="00977095" w14:paraId="5297527A" w14:textId="77777777" w:rsidTr="00C00FA2">
        <w:trPr>
          <w:tblHeader/>
          <w:tblCellSpacing w:w="15" w:type="dxa"/>
        </w:trPr>
        <w:tc>
          <w:tcPr>
            <w:tcW w:w="3138" w:type="dxa"/>
            <w:vAlign w:val="center"/>
            <w:hideMark/>
          </w:tcPr>
          <w:p w14:paraId="412950CB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Model</w:t>
            </w:r>
          </w:p>
        </w:tc>
        <w:tc>
          <w:tcPr>
            <w:tcW w:w="1047" w:type="dxa"/>
            <w:vAlign w:val="center"/>
            <w:hideMark/>
          </w:tcPr>
          <w:p w14:paraId="690D65EB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Leakage?</w:t>
            </w:r>
          </w:p>
        </w:tc>
        <w:tc>
          <w:tcPr>
            <w:tcW w:w="0" w:type="auto"/>
            <w:vAlign w:val="center"/>
            <w:hideMark/>
          </w:tcPr>
          <w:p w14:paraId="420BD0F9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A5CA9D0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Precision</w:t>
            </w:r>
          </w:p>
        </w:tc>
        <w:tc>
          <w:tcPr>
            <w:tcW w:w="1202" w:type="dxa"/>
            <w:vAlign w:val="center"/>
            <w:hideMark/>
          </w:tcPr>
          <w:p w14:paraId="2FEB63BC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Recall</w:t>
            </w:r>
          </w:p>
        </w:tc>
        <w:tc>
          <w:tcPr>
            <w:tcW w:w="1125" w:type="dxa"/>
            <w:vAlign w:val="center"/>
            <w:hideMark/>
          </w:tcPr>
          <w:p w14:paraId="745DEE99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F1</w:t>
            </w:r>
            <w:r w:rsidRPr="00977095">
              <w:rPr>
                <w:b/>
                <w:bCs/>
              </w:rPr>
              <w:noBreakHyphen/>
              <w:t>score</w:t>
            </w:r>
          </w:p>
        </w:tc>
      </w:tr>
      <w:tr w:rsidR="00977095" w:rsidRPr="00977095" w14:paraId="32815AA9" w14:textId="77777777" w:rsidTr="00C00FA2">
        <w:trPr>
          <w:tblCellSpacing w:w="15" w:type="dxa"/>
        </w:trPr>
        <w:tc>
          <w:tcPr>
            <w:tcW w:w="3138" w:type="dxa"/>
            <w:vAlign w:val="center"/>
            <w:hideMark/>
          </w:tcPr>
          <w:p w14:paraId="1243E592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Logistic Regression</w:t>
            </w:r>
          </w:p>
        </w:tc>
        <w:tc>
          <w:tcPr>
            <w:tcW w:w="1047" w:type="dxa"/>
            <w:vAlign w:val="center"/>
            <w:hideMark/>
          </w:tcPr>
          <w:p w14:paraId="51CABDF2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E5D7AF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0.9665</w:t>
            </w:r>
          </w:p>
        </w:tc>
        <w:tc>
          <w:tcPr>
            <w:tcW w:w="0" w:type="auto"/>
            <w:vAlign w:val="center"/>
            <w:hideMark/>
          </w:tcPr>
          <w:p w14:paraId="31904E8F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0.6667</w:t>
            </w:r>
          </w:p>
        </w:tc>
        <w:tc>
          <w:tcPr>
            <w:tcW w:w="1202" w:type="dxa"/>
            <w:vAlign w:val="center"/>
            <w:hideMark/>
          </w:tcPr>
          <w:p w14:paraId="082292B4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0.0294</w:t>
            </w:r>
          </w:p>
        </w:tc>
        <w:tc>
          <w:tcPr>
            <w:tcW w:w="1125" w:type="dxa"/>
            <w:vAlign w:val="center"/>
            <w:hideMark/>
          </w:tcPr>
          <w:p w14:paraId="3162B332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0.0563</w:t>
            </w:r>
          </w:p>
        </w:tc>
      </w:tr>
      <w:tr w:rsidR="00977095" w:rsidRPr="00977095" w14:paraId="07B0243F" w14:textId="77777777" w:rsidTr="00C00FA2">
        <w:trPr>
          <w:tblCellSpacing w:w="15" w:type="dxa"/>
        </w:trPr>
        <w:tc>
          <w:tcPr>
            <w:tcW w:w="3138" w:type="dxa"/>
            <w:vAlign w:val="center"/>
            <w:hideMark/>
          </w:tcPr>
          <w:p w14:paraId="277FC28A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Naive Bayes</w:t>
            </w:r>
          </w:p>
        </w:tc>
        <w:tc>
          <w:tcPr>
            <w:tcW w:w="1047" w:type="dxa"/>
            <w:vAlign w:val="center"/>
            <w:hideMark/>
          </w:tcPr>
          <w:p w14:paraId="6B56E400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75B2DB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0.9660</w:t>
            </w:r>
          </w:p>
        </w:tc>
        <w:tc>
          <w:tcPr>
            <w:tcW w:w="0" w:type="auto"/>
            <w:vAlign w:val="center"/>
            <w:hideMark/>
          </w:tcPr>
          <w:p w14:paraId="615B7A43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0.5000</w:t>
            </w:r>
          </w:p>
        </w:tc>
        <w:tc>
          <w:tcPr>
            <w:tcW w:w="1202" w:type="dxa"/>
            <w:vAlign w:val="center"/>
            <w:hideMark/>
          </w:tcPr>
          <w:p w14:paraId="0D6E3C2D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0.0441</w:t>
            </w:r>
          </w:p>
        </w:tc>
        <w:tc>
          <w:tcPr>
            <w:tcW w:w="1125" w:type="dxa"/>
            <w:vAlign w:val="center"/>
            <w:hideMark/>
          </w:tcPr>
          <w:p w14:paraId="59074A09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0.0811</w:t>
            </w:r>
          </w:p>
        </w:tc>
      </w:tr>
      <w:tr w:rsidR="00977095" w:rsidRPr="00977095" w14:paraId="1643FF2C" w14:textId="77777777" w:rsidTr="00C00FA2">
        <w:trPr>
          <w:tblCellSpacing w:w="15" w:type="dxa"/>
        </w:trPr>
        <w:tc>
          <w:tcPr>
            <w:tcW w:w="3138" w:type="dxa"/>
            <w:vAlign w:val="center"/>
            <w:hideMark/>
          </w:tcPr>
          <w:p w14:paraId="0B6B4AB9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Logistic Regression + SMOTE</w:t>
            </w:r>
          </w:p>
        </w:tc>
        <w:tc>
          <w:tcPr>
            <w:tcW w:w="1047" w:type="dxa"/>
            <w:vAlign w:val="center"/>
            <w:hideMark/>
          </w:tcPr>
          <w:p w14:paraId="2E1E59C6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66CE1B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0.7340</w:t>
            </w:r>
          </w:p>
        </w:tc>
        <w:tc>
          <w:tcPr>
            <w:tcW w:w="0" w:type="auto"/>
            <w:vAlign w:val="center"/>
            <w:hideMark/>
          </w:tcPr>
          <w:p w14:paraId="4BFDBF18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0.0930</w:t>
            </w:r>
          </w:p>
        </w:tc>
        <w:tc>
          <w:tcPr>
            <w:tcW w:w="1202" w:type="dxa"/>
            <w:vAlign w:val="center"/>
            <w:hideMark/>
          </w:tcPr>
          <w:p w14:paraId="6098DB07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0.7794</w:t>
            </w:r>
          </w:p>
        </w:tc>
        <w:tc>
          <w:tcPr>
            <w:tcW w:w="1125" w:type="dxa"/>
            <w:vAlign w:val="center"/>
            <w:hideMark/>
          </w:tcPr>
          <w:p w14:paraId="6317772E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0.1661</w:t>
            </w:r>
          </w:p>
        </w:tc>
      </w:tr>
      <w:tr w:rsidR="00977095" w:rsidRPr="00977095" w14:paraId="009DD236" w14:textId="77777777" w:rsidTr="00C00FA2">
        <w:trPr>
          <w:tblCellSpacing w:w="15" w:type="dxa"/>
        </w:trPr>
        <w:tc>
          <w:tcPr>
            <w:tcW w:w="3138" w:type="dxa"/>
            <w:vAlign w:val="center"/>
            <w:hideMark/>
          </w:tcPr>
          <w:p w14:paraId="49A0FE32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Naive Bayes + SMOTE</w:t>
            </w:r>
          </w:p>
        </w:tc>
        <w:tc>
          <w:tcPr>
            <w:tcW w:w="1047" w:type="dxa"/>
            <w:vAlign w:val="center"/>
            <w:hideMark/>
          </w:tcPr>
          <w:p w14:paraId="40449B62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09C290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0.7625</w:t>
            </w:r>
          </w:p>
        </w:tc>
        <w:tc>
          <w:tcPr>
            <w:tcW w:w="0" w:type="auto"/>
            <w:vAlign w:val="center"/>
            <w:hideMark/>
          </w:tcPr>
          <w:p w14:paraId="4879DE7C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0.1018</w:t>
            </w:r>
          </w:p>
        </w:tc>
        <w:tc>
          <w:tcPr>
            <w:tcW w:w="1202" w:type="dxa"/>
            <w:vAlign w:val="center"/>
            <w:hideMark/>
          </w:tcPr>
          <w:p w14:paraId="06592287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0.7647</w:t>
            </w:r>
          </w:p>
        </w:tc>
        <w:tc>
          <w:tcPr>
            <w:tcW w:w="1125" w:type="dxa"/>
            <w:vAlign w:val="center"/>
            <w:hideMark/>
          </w:tcPr>
          <w:p w14:paraId="248E429A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0.1796</w:t>
            </w:r>
          </w:p>
        </w:tc>
      </w:tr>
      <w:tr w:rsidR="00977095" w:rsidRPr="00977095" w14:paraId="3B6C4571" w14:textId="77777777" w:rsidTr="00C00FA2">
        <w:trPr>
          <w:tblCellSpacing w:w="15" w:type="dxa"/>
        </w:trPr>
        <w:tc>
          <w:tcPr>
            <w:tcW w:w="3138" w:type="dxa"/>
            <w:vAlign w:val="center"/>
            <w:hideMark/>
          </w:tcPr>
          <w:p w14:paraId="419600F0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Logistic Regression</w:t>
            </w:r>
          </w:p>
        </w:tc>
        <w:tc>
          <w:tcPr>
            <w:tcW w:w="1047" w:type="dxa"/>
            <w:vAlign w:val="center"/>
            <w:hideMark/>
          </w:tcPr>
          <w:p w14:paraId="32AECE2E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7289B97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0.9990</w:t>
            </w:r>
          </w:p>
        </w:tc>
        <w:tc>
          <w:tcPr>
            <w:tcW w:w="0" w:type="auto"/>
            <w:vAlign w:val="center"/>
            <w:hideMark/>
          </w:tcPr>
          <w:p w14:paraId="6BE5EABC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1.0000</w:t>
            </w:r>
          </w:p>
        </w:tc>
        <w:tc>
          <w:tcPr>
            <w:tcW w:w="1202" w:type="dxa"/>
            <w:vAlign w:val="center"/>
            <w:hideMark/>
          </w:tcPr>
          <w:p w14:paraId="6E6B2A4D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0.9706</w:t>
            </w:r>
          </w:p>
        </w:tc>
        <w:tc>
          <w:tcPr>
            <w:tcW w:w="1125" w:type="dxa"/>
            <w:vAlign w:val="center"/>
            <w:hideMark/>
          </w:tcPr>
          <w:p w14:paraId="2042BD7E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0.9851</w:t>
            </w:r>
          </w:p>
        </w:tc>
      </w:tr>
      <w:tr w:rsidR="00977095" w:rsidRPr="00977095" w14:paraId="26E7E147" w14:textId="77777777" w:rsidTr="00C00FA2">
        <w:trPr>
          <w:tblCellSpacing w:w="15" w:type="dxa"/>
        </w:trPr>
        <w:tc>
          <w:tcPr>
            <w:tcW w:w="3138" w:type="dxa"/>
            <w:vAlign w:val="center"/>
            <w:hideMark/>
          </w:tcPr>
          <w:p w14:paraId="43B0E282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Naive Bayes</w:t>
            </w:r>
          </w:p>
        </w:tc>
        <w:tc>
          <w:tcPr>
            <w:tcW w:w="1047" w:type="dxa"/>
            <w:vAlign w:val="center"/>
            <w:hideMark/>
          </w:tcPr>
          <w:p w14:paraId="73EE62A0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4A8651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0.9990</w:t>
            </w:r>
          </w:p>
        </w:tc>
        <w:tc>
          <w:tcPr>
            <w:tcW w:w="0" w:type="auto"/>
            <w:vAlign w:val="center"/>
            <w:hideMark/>
          </w:tcPr>
          <w:p w14:paraId="150FA460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1.0000</w:t>
            </w:r>
          </w:p>
        </w:tc>
        <w:tc>
          <w:tcPr>
            <w:tcW w:w="1202" w:type="dxa"/>
            <w:vAlign w:val="center"/>
            <w:hideMark/>
          </w:tcPr>
          <w:p w14:paraId="1421AD47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0.9706</w:t>
            </w:r>
          </w:p>
        </w:tc>
        <w:tc>
          <w:tcPr>
            <w:tcW w:w="1125" w:type="dxa"/>
            <w:vAlign w:val="center"/>
            <w:hideMark/>
          </w:tcPr>
          <w:p w14:paraId="6B012B52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0.9851</w:t>
            </w:r>
          </w:p>
        </w:tc>
      </w:tr>
      <w:tr w:rsidR="00977095" w:rsidRPr="00977095" w14:paraId="1590F909" w14:textId="77777777" w:rsidTr="00C00FA2">
        <w:trPr>
          <w:tblCellSpacing w:w="15" w:type="dxa"/>
        </w:trPr>
        <w:tc>
          <w:tcPr>
            <w:tcW w:w="3138" w:type="dxa"/>
            <w:vAlign w:val="center"/>
            <w:hideMark/>
          </w:tcPr>
          <w:p w14:paraId="28BA1745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Logistic Regression + SMOTE</w:t>
            </w:r>
          </w:p>
        </w:tc>
        <w:tc>
          <w:tcPr>
            <w:tcW w:w="1047" w:type="dxa"/>
            <w:vAlign w:val="center"/>
            <w:hideMark/>
          </w:tcPr>
          <w:p w14:paraId="061B6792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460F3AD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0.9985</w:t>
            </w:r>
          </w:p>
        </w:tc>
        <w:tc>
          <w:tcPr>
            <w:tcW w:w="0" w:type="auto"/>
            <w:vAlign w:val="center"/>
            <w:hideMark/>
          </w:tcPr>
          <w:p w14:paraId="7671110E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0.9851</w:t>
            </w:r>
          </w:p>
        </w:tc>
        <w:tc>
          <w:tcPr>
            <w:tcW w:w="1202" w:type="dxa"/>
            <w:vAlign w:val="center"/>
            <w:hideMark/>
          </w:tcPr>
          <w:p w14:paraId="6AA844CA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0.9706</w:t>
            </w:r>
          </w:p>
        </w:tc>
        <w:tc>
          <w:tcPr>
            <w:tcW w:w="1125" w:type="dxa"/>
            <w:vAlign w:val="center"/>
            <w:hideMark/>
          </w:tcPr>
          <w:p w14:paraId="5463D937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0.9778</w:t>
            </w:r>
          </w:p>
        </w:tc>
      </w:tr>
      <w:tr w:rsidR="00977095" w:rsidRPr="00977095" w14:paraId="2DE662F8" w14:textId="77777777" w:rsidTr="00C00FA2">
        <w:trPr>
          <w:tblCellSpacing w:w="15" w:type="dxa"/>
        </w:trPr>
        <w:tc>
          <w:tcPr>
            <w:tcW w:w="3138" w:type="dxa"/>
            <w:vAlign w:val="center"/>
            <w:hideMark/>
          </w:tcPr>
          <w:p w14:paraId="75AE90E1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Naive Bayes + SMOTE</w:t>
            </w:r>
          </w:p>
        </w:tc>
        <w:tc>
          <w:tcPr>
            <w:tcW w:w="1047" w:type="dxa"/>
            <w:vAlign w:val="center"/>
            <w:hideMark/>
          </w:tcPr>
          <w:p w14:paraId="44F8F3EF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DB2FCC1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0.9990</w:t>
            </w:r>
          </w:p>
        </w:tc>
        <w:tc>
          <w:tcPr>
            <w:tcW w:w="0" w:type="auto"/>
            <w:vAlign w:val="center"/>
            <w:hideMark/>
          </w:tcPr>
          <w:p w14:paraId="76974549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1.0000</w:t>
            </w:r>
          </w:p>
        </w:tc>
        <w:tc>
          <w:tcPr>
            <w:tcW w:w="1202" w:type="dxa"/>
            <w:vAlign w:val="center"/>
            <w:hideMark/>
          </w:tcPr>
          <w:p w14:paraId="244A052C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0.9706</w:t>
            </w:r>
          </w:p>
        </w:tc>
        <w:tc>
          <w:tcPr>
            <w:tcW w:w="1125" w:type="dxa"/>
            <w:vAlign w:val="center"/>
            <w:hideMark/>
          </w:tcPr>
          <w:p w14:paraId="46B52201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0.9851</w:t>
            </w:r>
          </w:p>
        </w:tc>
      </w:tr>
    </w:tbl>
    <w:p w14:paraId="6093DDFB" w14:textId="77777777" w:rsidR="00977095" w:rsidRDefault="00977095" w:rsidP="00977095">
      <w:pPr>
        <w:rPr>
          <w:b/>
          <w:bCs/>
        </w:rPr>
      </w:pPr>
    </w:p>
    <w:p w14:paraId="1642AF24" w14:textId="77777777" w:rsidR="00977095" w:rsidRPr="00977095" w:rsidRDefault="00977095" w:rsidP="00977095">
      <w:pPr>
        <w:rPr>
          <w:b/>
          <w:bCs/>
        </w:rPr>
      </w:pPr>
      <w:r w:rsidRPr="00977095">
        <w:rPr>
          <w:b/>
          <w:bCs/>
        </w:rPr>
        <w:t>5. Analysis of Results</w:t>
      </w:r>
    </w:p>
    <w:p w14:paraId="692BFD3A" w14:textId="155A933D" w:rsidR="00977095" w:rsidRPr="00977095" w:rsidRDefault="00977095" w:rsidP="0000365F">
      <w:pPr>
        <w:numPr>
          <w:ilvl w:val="0"/>
          <w:numId w:val="6"/>
        </w:numPr>
      </w:pPr>
      <w:r w:rsidRPr="00977095">
        <w:rPr>
          <w:b/>
          <w:bCs/>
        </w:rPr>
        <w:t>Clean models</w:t>
      </w:r>
      <w:r w:rsidR="00C50CFB" w:rsidRPr="00C50CFB">
        <w:rPr>
          <w:b/>
          <w:bCs/>
        </w:rPr>
        <w:t xml:space="preserve"> </w:t>
      </w:r>
      <w:r w:rsidR="00C50CFB" w:rsidRPr="00C50CFB">
        <w:rPr>
          <w:b/>
          <w:bCs/>
        </w:rPr>
        <w:t>(Logistic Regression, Naive Bayes)</w:t>
      </w:r>
      <w:r w:rsidR="00C50CFB" w:rsidRPr="00C50CFB">
        <w:rPr>
          <w:b/>
          <w:bCs/>
        </w:rPr>
        <w:t>:</w:t>
      </w:r>
      <w:r w:rsidR="00C50CFB">
        <w:rPr>
          <w:b/>
          <w:bCs/>
        </w:rPr>
        <w:t xml:space="preserve"> </w:t>
      </w:r>
      <w:r w:rsidRPr="00977095">
        <w:t>achieve high overall accuracy (~96.6%) but fail to detect most failures (recall 3–4%).</w:t>
      </w:r>
      <w:r w:rsidR="00C50CFB" w:rsidRPr="00C50C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C50CFB" w:rsidRPr="00C50CFB">
        <w:t>Accuracy 0.966, but very low recall (0.03–0.04) and F1-score (0.06–0.08) for failures (`Target` = 1).Reflects the imbalanced dataset (9661:339) and absence of leakage, making failure prediction challenging.</w:t>
      </w:r>
    </w:p>
    <w:p w14:paraId="6A7D4A0D" w14:textId="71442D69" w:rsidR="00977095" w:rsidRDefault="00977095" w:rsidP="0000365F">
      <w:pPr>
        <w:numPr>
          <w:ilvl w:val="0"/>
          <w:numId w:val="6"/>
        </w:numPr>
      </w:pPr>
      <w:r w:rsidRPr="00977095">
        <w:rPr>
          <w:b/>
          <w:bCs/>
        </w:rPr>
        <w:t xml:space="preserve">Leaky models (with “Failure Type”) </w:t>
      </w:r>
      <w:r w:rsidR="0000365F" w:rsidRPr="0000365F">
        <w:rPr>
          <w:b/>
          <w:bCs/>
        </w:rPr>
        <w:t>:</w:t>
      </w:r>
      <w:r w:rsidR="0000365F">
        <w:t xml:space="preserve"> </w:t>
      </w:r>
      <w:r w:rsidR="0000365F" w:rsidRPr="0000365F">
        <w:t>Near-perfect metrics (accuracy ~0.999, recall ~0.971, F1 ~0.985). `Failure Type` directly reveals `Target` (correlation: 0.959389), causing unrealistic performance.</w:t>
      </w:r>
    </w:p>
    <w:p w14:paraId="5ED218B4" w14:textId="67CA5835" w:rsidR="0000365F" w:rsidRDefault="0000365F" w:rsidP="0000365F">
      <w:pPr>
        <w:numPr>
          <w:ilvl w:val="0"/>
          <w:numId w:val="6"/>
        </w:numPr>
      </w:pPr>
      <w:r w:rsidRPr="0000365F">
        <w:rPr>
          <w:b/>
          <w:bCs/>
        </w:rPr>
        <w:t>SMOTE (Clean):</w:t>
      </w:r>
      <w:r>
        <w:t xml:space="preserve"> </w:t>
      </w:r>
      <w:r w:rsidRPr="0000365F">
        <w:t xml:space="preserve"> Lower accuracy (0.734–0.76) but higher recall (0.765–0.779) and F1 (~0.166–0.180), improving failure detection.</w:t>
      </w:r>
    </w:p>
    <w:p w14:paraId="0A0C7E2F" w14:textId="49A659FE" w:rsidR="0000365F" w:rsidRPr="0000365F" w:rsidRDefault="0000365F" w:rsidP="0000365F">
      <w:pPr>
        <w:numPr>
          <w:ilvl w:val="0"/>
          <w:numId w:val="6"/>
        </w:numPr>
      </w:pPr>
      <w:r w:rsidRPr="0000365F">
        <w:rPr>
          <w:b/>
          <w:bCs/>
        </w:rPr>
        <w:t>SMOTE (leakage):</w:t>
      </w:r>
      <w:r>
        <w:t xml:space="preserve"> Near-perfect metrics (accuracy ~0.999, recall ~0.971, F1 ~0.98).Failure Type` directly reveals `Target` (correlation: 0.959389), causing unrealistic performance.</w:t>
      </w:r>
    </w:p>
    <w:p w14:paraId="175D46D0" w14:textId="77777777" w:rsidR="0000365F" w:rsidRDefault="0000365F" w:rsidP="00977095">
      <w:pPr>
        <w:rPr>
          <w:b/>
          <w:bCs/>
        </w:rPr>
      </w:pPr>
    </w:p>
    <w:p w14:paraId="4328627C" w14:textId="77777777" w:rsidR="0047179B" w:rsidRDefault="0047179B" w:rsidP="00977095">
      <w:pPr>
        <w:rPr>
          <w:b/>
          <w:bCs/>
        </w:rPr>
      </w:pPr>
    </w:p>
    <w:p w14:paraId="497298D6" w14:textId="77777777" w:rsidR="0047179B" w:rsidRDefault="0047179B" w:rsidP="00977095">
      <w:pPr>
        <w:rPr>
          <w:b/>
          <w:bCs/>
        </w:rPr>
      </w:pPr>
    </w:p>
    <w:p w14:paraId="7D94C495" w14:textId="50267838" w:rsidR="00977095" w:rsidRDefault="00977095" w:rsidP="00977095">
      <w:pPr>
        <w:rPr>
          <w:b/>
          <w:bCs/>
        </w:rPr>
      </w:pPr>
      <w:r w:rsidRPr="00977095">
        <w:rPr>
          <w:b/>
          <w:bCs/>
        </w:rPr>
        <w:lastRenderedPageBreak/>
        <w:t xml:space="preserve">6. Data Leakage Detection Techniques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213"/>
        <w:gridCol w:w="4140"/>
      </w:tblGrid>
      <w:tr w:rsidR="00977095" w:rsidRPr="00977095" w14:paraId="63550AB9" w14:textId="77777777" w:rsidTr="009770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A7ADC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Technique</w:t>
            </w:r>
          </w:p>
        </w:tc>
        <w:tc>
          <w:tcPr>
            <w:tcW w:w="3183" w:type="dxa"/>
            <w:vAlign w:val="center"/>
            <w:hideMark/>
          </w:tcPr>
          <w:p w14:paraId="3F28191F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Description</w:t>
            </w:r>
          </w:p>
        </w:tc>
        <w:tc>
          <w:tcPr>
            <w:tcW w:w="4095" w:type="dxa"/>
            <w:vAlign w:val="center"/>
            <w:hideMark/>
          </w:tcPr>
          <w:p w14:paraId="0058A23F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Limitations</w:t>
            </w:r>
          </w:p>
        </w:tc>
      </w:tr>
      <w:tr w:rsidR="00977095" w:rsidRPr="00977095" w14:paraId="17A99E85" w14:textId="77777777" w:rsidTr="00977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521E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1. Correlation &amp; Crosstab</w:t>
            </w:r>
          </w:p>
        </w:tc>
        <w:tc>
          <w:tcPr>
            <w:tcW w:w="3183" w:type="dxa"/>
            <w:vAlign w:val="center"/>
            <w:hideMark/>
          </w:tcPr>
          <w:p w14:paraId="3F203B3D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Compute feature–target correlations; near</w:t>
            </w:r>
            <w:r w:rsidRPr="00977095">
              <w:rPr>
                <w:b/>
                <w:bCs/>
              </w:rPr>
              <w:noBreakHyphen/>
              <w:t>perfect mappings flag leakage.</w:t>
            </w:r>
          </w:p>
        </w:tc>
        <w:tc>
          <w:tcPr>
            <w:tcW w:w="4095" w:type="dxa"/>
            <w:vAlign w:val="center"/>
            <w:hideMark/>
          </w:tcPr>
          <w:p w14:paraId="528D740B" w14:textId="19FC07F7" w:rsidR="00977095" w:rsidRPr="00977095" w:rsidRDefault="00977095" w:rsidP="00C50CFB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May miss non</w:t>
            </w:r>
            <w:r w:rsidRPr="00977095">
              <w:rPr>
                <w:b/>
                <w:bCs/>
              </w:rPr>
              <w:noBreakHyphen/>
              <w:t xml:space="preserve">linear leakage; </w:t>
            </w:r>
            <w:r w:rsidR="00C50CFB" w:rsidRPr="00C50CFB">
              <w:rPr>
                <w:b/>
                <w:bCs/>
              </w:rPr>
              <w:t>Requires understanding whether high correlations are legitimate (e.g., `Torque` as a predictor) or leakage (e.g., `Failure Type`).</w:t>
            </w:r>
          </w:p>
        </w:tc>
      </w:tr>
      <w:tr w:rsidR="00977095" w:rsidRPr="00977095" w14:paraId="51E26F49" w14:textId="77777777" w:rsidTr="00977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0398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2. Random Forest Feature Importance</w:t>
            </w:r>
          </w:p>
        </w:tc>
        <w:tc>
          <w:tcPr>
            <w:tcW w:w="3183" w:type="dxa"/>
            <w:vAlign w:val="center"/>
            <w:hideMark/>
          </w:tcPr>
          <w:p w14:paraId="7D1DCFA8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Train RF and inspect high</w:t>
            </w:r>
            <w:r w:rsidRPr="00977095">
              <w:rPr>
                <w:b/>
                <w:bCs/>
              </w:rPr>
              <w:noBreakHyphen/>
              <w:t>importance features; unexpected top features hint at leakage.</w:t>
            </w:r>
          </w:p>
        </w:tc>
        <w:tc>
          <w:tcPr>
            <w:tcW w:w="4095" w:type="dxa"/>
            <w:vAlign w:val="center"/>
            <w:hideMark/>
          </w:tcPr>
          <w:p w14:paraId="7BB46061" w14:textId="77777777" w:rsidR="00977095" w:rsidRPr="00977095" w:rsidRDefault="00977095" w:rsidP="00977095">
            <w:pPr>
              <w:rPr>
                <w:b/>
                <w:bCs/>
              </w:rPr>
            </w:pPr>
            <w:r w:rsidRPr="00977095">
              <w:rPr>
                <w:b/>
                <w:bCs/>
              </w:rPr>
              <w:t>Legitimate predictors can also rank high; overfitting may distort importances on small data.</w:t>
            </w:r>
          </w:p>
        </w:tc>
      </w:tr>
      <w:tr w:rsidR="0047179B" w:rsidRPr="00977095" w14:paraId="663F9F6D" w14:textId="77777777" w:rsidTr="00977095">
        <w:trPr>
          <w:tblCellSpacing w:w="15" w:type="dxa"/>
        </w:trPr>
        <w:tc>
          <w:tcPr>
            <w:tcW w:w="0" w:type="auto"/>
            <w:vAlign w:val="center"/>
          </w:tcPr>
          <w:p w14:paraId="2609C16B" w14:textId="5DE51769" w:rsidR="0047179B" w:rsidRPr="00977095" w:rsidRDefault="0047179B" w:rsidP="0047179B">
            <w:pPr>
              <w:rPr>
                <w:b/>
                <w:bCs/>
              </w:rPr>
            </w:pPr>
            <w:r w:rsidRPr="0047179B">
              <w:rPr>
                <w:b/>
                <w:bCs/>
              </w:rPr>
              <w:t>3. Model Performance Discrepancy</w:t>
            </w:r>
          </w:p>
        </w:tc>
        <w:tc>
          <w:tcPr>
            <w:tcW w:w="3183" w:type="dxa"/>
            <w:vAlign w:val="center"/>
          </w:tcPr>
          <w:p w14:paraId="5F4DDE5E" w14:textId="6524D418" w:rsidR="0047179B" w:rsidRPr="00977095" w:rsidRDefault="0047179B" w:rsidP="0047179B">
            <w:pPr>
              <w:rPr>
                <w:b/>
                <w:bCs/>
              </w:rPr>
            </w:pPr>
            <w:r w:rsidRPr="0047179B">
              <w:rPr>
                <w:b/>
                <w:bCs/>
              </w:rPr>
              <w:t>1. Train two versions of the model: one with all features, one dropping suspected features.</w:t>
            </w:r>
            <w:r w:rsidRPr="0047179B">
              <w:rPr>
                <w:b/>
                <w:bCs/>
              </w:rPr>
              <w:br/>
              <w:t>2. Evaluate on held</w:t>
            </w:r>
            <w:r w:rsidRPr="0047179B">
              <w:rPr>
                <w:b/>
                <w:bCs/>
              </w:rPr>
              <w:noBreakHyphen/>
              <w:t>out test data.</w:t>
            </w:r>
            <w:r w:rsidRPr="0047179B">
              <w:rPr>
                <w:b/>
                <w:bCs/>
              </w:rPr>
              <w:br/>
              <w:t>3. A dramatic performance jump when including a feature suggests leakage.</w:t>
            </w:r>
          </w:p>
        </w:tc>
        <w:tc>
          <w:tcPr>
            <w:tcW w:w="4095" w:type="dxa"/>
            <w:vAlign w:val="center"/>
          </w:tcPr>
          <w:p w14:paraId="49589457" w14:textId="010FA968" w:rsidR="0047179B" w:rsidRPr="00977095" w:rsidRDefault="0047179B" w:rsidP="0047179B">
            <w:pPr>
              <w:rPr>
                <w:b/>
                <w:bCs/>
              </w:rPr>
            </w:pPr>
            <w:r w:rsidRPr="0047179B">
              <w:rPr>
                <w:b/>
                <w:bCs/>
              </w:rPr>
              <w:t>- Requires retraining: Needs extra experiments.</w:t>
            </w:r>
            <w:r w:rsidRPr="0047179B">
              <w:rPr>
                <w:b/>
                <w:bCs/>
              </w:rPr>
              <w:br/>
              <w:t>- Confounding factors: Performance gains could stem from legitimate predictive power, not necessarily leakage.</w:t>
            </w:r>
          </w:p>
        </w:tc>
      </w:tr>
    </w:tbl>
    <w:p w14:paraId="66ADCA50" w14:textId="58B61EB7" w:rsidR="00DB790F" w:rsidRDefault="00DB790F" w:rsidP="00DB790F"/>
    <w:p w14:paraId="7497A58A" w14:textId="77777777" w:rsidR="00DB790F" w:rsidRDefault="00DB790F" w:rsidP="00DB790F"/>
    <w:p w14:paraId="20405915" w14:textId="77777777" w:rsidR="002E01CF" w:rsidRPr="002E01CF" w:rsidRDefault="002E01CF" w:rsidP="002E01CF">
      <w:r w:rsidRPr="002E01CF">
        <w:rPr>
          <w:b/>
          <w:bCs/>
        </w:rPr>
        <w:t>Implementation Notes:</w:t>
      </w:r>
    </w:p>
    <w:p w14:paraId="5FA63AB1" w14:textId="4BC777EB" w:rsidR="002E01CF" w:rsidRPr="002E01CF" w:rsidRDefault="002E01CF" w:rsidP="002E01CF">
      <w:pPr>
        <w:numPr>
          <w:ilvl w:val="0"/>
          <w:numId w:val="11"/>
        </w:numPr>
      </w:pPr>
      <w:r w:rsidRPr="002E01CF">
        <w:t xml:space="preserve">In our code, we computed both Pearson correlations and categorical crosstabs; “Failure Type” showed a perfect separation (100% of failure cases belonged to </w:t>
      </w:r>
      <w:r w:rsidR="006D1458" w:rsidRPr="002E01CF">
        <w:t>non-</w:t>
      </w:r>
      <w:r w:rsidRPr="002E01CF">
        <w:noBreakHyphen/>
        <w:t>“No Failure” categories).</w:t>
      </w:r>
    </w:p>
    <w:p w14:paraId="07267DC2" w14:textId="77777777" w:rsidR="002E01CF" w:rsidRPr="002E01CF" w:rsidRDefault="002E01CF" w:rsidP="002E01CF">
      <w:pPr>
        <w:numPr>
          <w:ilvl w:val="0"/>
          <w:numId w:val="11"/>
        </w:numPr>
      </w:pPr>
      <w:r w:rsidRPr="002E01CF">
        <w:t>We trained a Random Forest (100</w:t>
      </w:r>
      <w:r w:rsidRPr="002E01CF">
        <w:rPr>
          <w:rFonts w:ascii="Arial" w:hAnsi="Arial" w:cs="Arial"/>
        </w:rPr>
        <w:t> </w:t>
      </w:r>
      <w:r w:rsidRPr="002E01CF">
        <w:t xml:space="preserve">trees) and saw </w:t>
      </w:r>
      <w:r w:rsidRPr="002E01CF">
        <w:rPr>
          <w:rFonts w:ascii="Aptos" w:hAnsi="Aptos" w:cs="Aptos"/>
        </w:rPr>
        <w:t>“</w:t>
      </w:r>
      <w:r w:rsidRPr="002E01CF">
        <w:t>Failure Type</w:t>
      </w:r>
      <w:r w:rsidRPr="002E01CF">
        <w:rPr>
          <w:rFonts w:ascii="Aptos" w:hAnsi="Aptos" w:cs="Aptos"/>
        </w:rPr>
        <w:t>”</w:t>
      </w:r>
      <w:r w:rsidRPr="002E01CF">
        <w:t xml:space="preserve"> importance </w:t>
      </w:r>
      <w:r w:rsidRPr="002E01CF">
        <w:rPr>
          <w:rFonts w:ascii="Aptos" w:hAnsi="Aptos" w:cs="Aptos"/>
        </w:rPr>
        <w:t>≈</w:t>
      </w:r>
      <w:r w:rsidRPr="002E01CF">
        <w:rPr>
          <w:rFonts w:ascii="Arial" w:hAnsi="Arial" w:cs="Arial"/>
        </w:rPr>
        <w:t> </w:t>
      </w:r>
      <w:r w:rsidRPr="002E01CF">
        <w:t xml:space="preserve">0.78 vs. next feature </w:t>
      </w:r>
      <w:r w:rsidRPr="002E01CF">
        <w:rPr>
          <w:rFonts w:ascii="Aptos" w:hAnsi="Aptos" w:cs="Aptos"/>
        </w:rPr>
        <w:t>≈</w:t>
      </w:r>
      <w:r w:rsidRPr="002E01CF">
        <w:rPr>
          <w:rFonts w:ascii="Arial" w:hAnsi="Arial" w:cs="Arial"/>
        </w:rPr>
        <w:t> </w:t>
      </w:r>
      <w:r w:rsidRPr="002E01CF">
        <w:t>0.04.</w:t>
      </w:r>
    </w:p>
    <w:p w14:paraId="6AB32CB4" w14:textId="77777777" w:rsidR="002E01CF" w:rsidRPr="002E01CF" w:rsidRDefault="002E01CF" w:rsidP="002E01CF">
      <w:pPr>
        <w:numPr>
          <w:ilvl w:val="0"/>
          <w:numId w:val="11"/>
        </w:numPr>
      </w:pPr>
      <w:r w:rsidRPr="002E01CF">
        <w:t>Finally, including vs. excluding “Failure Type” in logistic regression yielded a jump in test F1 from ~0.06 to ~0.98, confirming leakage.</w:t>
      </w:r>
    </w:p>
    <w:p w14:paraId="0C5638D1" w14:textId="77777777" w:rsidR="005E0B55" w:rsidRDefault="005E0B55" w:rsidP="007C1068"/>
    <w:p w14:paraId="10399015" w14:textId="7FE842C3" w:rsidR="007C1068" w:rsidRPr="007C1068" w:rsidRDefault="007C1068" w:rsidP="007C1068">
      <w:pPr>
        <w:rPr>
          <w:b/>
          <w:bCs/>
        </w:rPr>
      </w:pPr>
      <w:r w:rsidRPr="007C1068">
        <w:rPr>
          <w:b/>
          <w:bCs/>
        </w:rPr>
        <w:lastRenderedPageBreak/>
        <w:t>7. Conclusion</w:t>
      </w:r>
    </w:p>
    <w:p w14:paraId="0B592909" w14:textId="77777777" w:rsidR="007C1068" w:rsidRPr="007C1068" w:rsidRDefault="007C1068" w:rsidP="007C1068">
      <w:pPr>
        <w:rPr>
          <w:b/>
          <w:bCs/>
        </w:rPr>
      </w:pPr>
      <w:r w:rsidRPr="007C1068">
        <w:rPr>
          <w:b/>
          <w:bCs/>
        </w:rPr>
        <w:t>Data leakage fundamentally undermines the validity of machine</w:t>
      </w:r>
      <w:r w:rsidRPr="007C1068">
        <w:rPr>
          <w:b/>
          <w:bCs/>
        </w:rPr>
        <w:noBreakHyphen/>
        <w:t>learning experiments by allowing models to “cheat” — learning from information that would not be available at prediction time. In this assignment:</w:t>
      </w:r>
    </w:p>
    <w:p w14:paraId="7687E29B" w14:textId="77777777" w:rsidR="007C1068" w:rsidRPr="007C1068" w:rsidRDefault="007C1068" w:rsidP="007C1068">
      <w:pPr>
        <w:numPr>
          <w:ilvl w:val="0"/>
          <w:numId w:val="8"/>
        </w:numPr>
        <w:rPr>
          <w:b/>
          <w:bCs/>
        </w:rPr>
      </w:pPr>
      <w:r w:rsidRPr="007C1068">
        <w:rPr>
          <w:b/>
          <w:bCs/>
        </w:rPr>
        <w:t>Identification of Leakage</w:t>
      </w:r>
    </w:p>
    <w:p w14:paraId="560D582E" w14:textId="77777777" w:rsidR="007C1068" w:rsidRPr="007C1068" w:rsidRDefault="007C1068" w:rsidP="007C1068">
      <w:pPr>
        <w:numPr>
          <w:ilvl w:val="1"/>
          <w:numId w:val="8"/>
        </w:numPr>
        <w:rPr>
          <w:b/>
          <w:bCs/>
        </w:rPr>
      </w:pPr>
      <w:r w:rsidRPr="007C1068">
        <w:rPr>
          <w:b/>
          <w:bCs/>
        </w:rPr>
        <w:t>We discovered that the Failure Type feature was essentially a proxy for the target (failure), because every non</w:t>
      </w:r>
      <w:r w:rsidRPr="007C1068">
        <w:rPr>
          <w:b/>
          <w:bCs/>
        </w:rPr>
        <w:noBreakHyphen/>
        <w:t>zero failure type corresponded directly to a failure event.</w:t>
      </w:r>
    </w:p>
    <w:p w14:paraId="58FCD0EC" w14:textId="77777777" w:rsidR="007C1068" w:rsidRPr="007C1068" w:rsidRDefault="007C1068" w:rsidP="007C1068">
      <w:pPr>
        <w:numPr>
          <w:ilvl w:val="1"/>
          <w:numId w:val="8"/>
        </w:numPr>
        <w:rPr>
          <w:b/>
          <w:bCs/>
        </w:rPr>
      </w:pPr>
      <w:r w:rsidRPr="007C1068">
        <w:rPr>
          <w:b/>
          <w:bCs/>
        </w:rPr>
        <w:t>Simple correlation analysis (r</w:t>
      </w:r>
      <w:r w:rsidRPr="007C1068">
        <w:rPr>
          <w:rFonts w:ascii="Arial" w:hAnsi="Arial" w:cs="Arial"/>
          <w:b/>
          <w:bCs/>
        </w:rPr>
        <w:t> </w:t>
      </w:r>
      <w:r w:rsidRPr="007C1068">
        <w:rPr>
          <w:rFonts w:ascii="Aptos" w:hAnsi="Aptos" w:cs="Aptos"/>
          <w:b/>
          <w:bCs/>
        </w:rPr>
        <w:t>≈</w:t>
      </w:r>
      <w:r w:rsidRPr="007C1068">
        <w:rPr>
          <w:rFonts w:ascii="Arial" w:hAnsi="Arial" w:cs="Arial"/>
          <w:b/>
          <w:bCs/>
        </w:rPr>
        <w:t> </w:t>
      </w:r>
      <w:r w:rsidRPr="007C1068">
        <w:rPr>
          <w:b/>
          <w:bCs/>
        </w:rPr>
        <w:t>0.96) and cross</w:t>
      </w:r>
      <w:r w:rsidRPr="007C1068">
        <w:rPr>
          <w:b/>
          <w:bCs/>
        </w:rPr>
        <w:noBreakHyphen/>
        <w:t>tabulation immediately flagged this as a leakage risk.</w:t>
      </w:r>
    </w:p>
    <w:p w14:paraId="75E7E35E" w14:textId="77777777" w:rsidR="007C1068" w:rsidRPr="007C1068" w:rsidRDefault="007C1068" w:rsidP="007C1068">
      <w:pPr>
        <w:numPr>
          <w:ilvl w:val="0"/>
          <w:numId w:val="8"/>
        </w:numPr>
        <w:rPr>
          <w:b/>
          <w:bCs/>
        </w:rPr>
      </w:pPr>
      <w:r w:rsidRPr="007C1068">
        <w:rPr>
          <w:b/>
          <w:bCs/>
        </w:rPr>
        <w:t>Impact on Model Metrics</w:t>
      </w:r>
    </w:p>
    <w:p w14:paraId="5C0A9418" w14:textId="77777777" w:rsidR="007C1068" w:rsidRPr="007C1068" w:rsidRDefault="007C1068" w:rsidP="007C1068">
      <w:pPr>
        <w:numPr>
          <w:ilvl w:val="1"/>
          <w:numId w:val="8"/>
        </w:numPr>
        <w:rPr>
          <w:b/>
          <w:bCs/>
        </w:rPr>
      </w:pPr>
      <w:r w:rsidRPr="007C1068">
        <w:rPr>
          <w:b/>
          <w:bCs/>
        </w:rPr>
        <w:t>Without leakage, our logistic regression and Naive Bayes models achieved ~96.6% accuracy but dismally low recall (&lt;5%) on the minority “failure” class—revealing their inability to generalize to rare events.</w:t>
      </w:r>
    </w:p>
    <w:p w14:paraId="1CE03BCE" w14:textId="77777777" w:rsidR="007C1068" w:rsidRPr="007C1068" w:rsidRDefault="007C1068" w:rsidP="007C1068">
      <w:pPr>
        <w:numPr>
          <w:ilvl w:val="1"/>
          <w:numId w:val="8"/>
        </w:numPr>
        <w:rPr>
          <w:b/>
          <w:bCs/>
        </w:rPr>
      </w:pPr>
      <w:r w:rsidRPr="007C1068">
        <w:rPr>
          <w:b/>
          <w:bCs/>
        </w:rPr>
        <w:t>With leakage, the same algorithms reported ~99.9% accuracy and ~0.98</w:t>
      </w:r>
      <w:r w:rsidRPr="007C1068">
        <w:rPr>
          <w:rFonts w:ascii="Arial" w:hAnsi="Arial" w:cs="Arial"/>
          <w:b/>
          <w:bCs/>
        </w:rPr>
        <w:t> </w:t>
      </w:r>
      <w:r w:rsidRPr="007C1068">
        <w:rPr>
          <w:b/>
          <w:bCs/>
        </w:rPr>
        <w:t>F1-score, a dramatic but spurious improvement driven entirely by the leaked feature.</w:t>
      </w:r>
    </w:p>
    <w:p w14:paraId="61631491" w14:textId="77777777" w:rsidR="007C1068" w:rsidRPr="007C1068" w:rsidRDefault="007C1068" w:rsidP="007C1068">
      <w:pPr>
        <w:numPr>
          <w:ilvl w:val="1"/>
          <w:numId w:val="8"/>
        </w:numPr>
        <w:rPr>
          <w:b/>
          <w:bCs/>
        </w:rPr>
      </w:pPr>
      <w:r w:rsidRPr="007C1068">
        <w:rPr>
          <w:b/>
          <w:bCs/>
        </w:rPr>
        <w:t>SMOTE balancing improved recall at the cost of overall accuracy, highlighting the trade</w:t>
      </w:r>
      <w:r w:rsidRPr="007C1068">
        <w:rPr>
          <w:b/>
          <w:bCs/>
        </w:rPr>
        <w:noBreakHyphen/>
        <w:t>off when addressing class imbalance properly.</w:t>
      </w:r>
    </w:p>
    <w:p w14:paraId="3118EA80" w14:textId="77777777" w:rsidR="007C1068" w:rsidRPr="007C1068" w:rsidRDefault="007C1068" w:rsidP="007C1068">
      <w:pPr>
        <w:numPr>
          <w:ilvl w:val="0"/>
          <w:numId w:val="8"/>
        </w:numPr>
        <w:rPr>
          <w:b/>
          <w:bCs/>
        </w:rPr>
      </w:pPr>
      <w:r w:rsidRPr="007C1068">
        <w:rPr>
          <w:b/>
          <w:bCs/>
        </w:rPr>
        <w:t>Practical Lessons</w:t>
      </w:r>
    </w:p>
    <w:p w14:paraId="23E8F297" w14:textId="77777777" w:rsidR="007C1068" w:rsidRPr="007C1068" w:rsidRDefault="007C1068" w:rsidP="007C1068">
      <w:pPr>
        <w:numPr>
          <w:ilvl w:val="1"/>
          <w:numId w:val="8"/>
        </w:numPr>
        <w:rPr>
          <w:b/>
          <w:bCs/>
        </w:rPr>
      </w:pPr>
      <w:r w:rsidRPr="007C1068">
        <w:rPr>
          <w:b/>
          <w:bCs/>
        </w:rPr>
        <w:t>Always perform thorough EDA: Compute feature–target correlations, examine distributions, and cross</w:t>
      </w:r>
      <w:r w:rsidRPr="007C1068">
        <w:rPr>
          <w:b/>
          <w:bCs/>
        </w:rPr>
        <w:noBreakHyphen/>
        <w:t>tabulate categorical values before selecting inputs.</w:t>
      </w:r>
    </w:p>
    <w:p w14:paraId="3AAF4646" w14:textId="77777777" w:rsidR="007C1068" w:rsidRPr="007C1068" w:rsidRDefault="007C1068" w:rsidP="007C1068">
      <w:pPr>
        <w:numPr>
          <w:ilvl w:val="1"/>
          <w:numId w:val="8"/>
        </w:numPr>
        <w:rPr>
          <w:b/>
          <w:bCs/>
        </w:rPr>
      </w:pPr>
      <w:r w:rsidRPr="007C1068">
        <w:rPr>
          <w:b/>
          <w:bCs/>
        </w:rPr>
        <w:t>Use domain knowledge: Recognize when a feature (like Failure Type) encodes future or post</w:t>
      </w:r>
      <w:r w:rsidRPr="007C1068">
        <w:rPr>
          <w:b/>
          <w:bCs/>
        </w:rPr>
        <w:noBreakHyphen/>
        <w:t>event information that won’t be available at deployment.</w:t>
      </w:r>
    </w:p>
    <w:p w14:paraId="7127C6D7" w14:textId="77777777" w:rsidR="007C1068" w:rsidRPr="007C1068" w:rsidRDefault="007C1068" w:rsidP="007C1068">
      <w:pPr>
        <w:numPr>
          <w:ilvl w:val="1"/>
          <w:numId w:val="8"/>
        </w:numPr>
        <w:rPr>
          <w:b/>
          <w:bCs/>
        </w:rPr>
      </w:pPr>
      <w:r w:rsidRPr="007C1068">
        <w:rPr>
          <w:b/>
          <w:bCs/>
        </w:rPr>
        <w:t>Pipeline discipline: Apply encoding, scaling, and feature removal inside cross</w:t>
      </w:r>
      <w:r w:rsidRPr="007C1068">
        <w:rPr>
          <w:b/>
          <w:bCs/>
        </w:rPr>
        <w:noBreakHyphen/>
        <w:t>validation or post</w:t>
      </w:r>
      <w:r w:rsidRPr="007C1068">
        <w:rPr>
          <w:b/>
          <w:bCs/>
        </w:rPr>
        <w:noBreakHyphen/>
        <w:t>split pipelines to avoid inadvertent information bleed.</w:t>
      </w:r>
    </w:p>
    <w:p w14:paraId="249F2EA3" w14:textId="77777777" w:rsidR="007C1068" w:rsidRPr="00977095" w:rsidRDefault="007C1068" w:rsidP="00977095">
      <w:pPr>
        <w:rPr>
          <w:b/>
          <w:bCs/>
        </w:rPr>
      </w:pPr>
    </w:p>
    <w:sectPr w:rsidR="007C1068" w:rsidRPr="0097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7B04"/>
    <w:multiLevelType w:val="multilevel"/>
    <w:tmpl w:val="18CE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6555"/>
    <w:multiLevelType w:val="multilevel"/>
    <w:tmpl w:val="4E5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333E4"/>
    <w:multiLevelType w:val="multilevel"/>
    <w:tmpl w:val="E650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A361A"/>
    <w:multiLevelType w:val="multilevel"/>
    <w:tmpl w:val="76FC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83B71"/>
    <w:multiLevelType w:val="multilevel"/>
    <w:tmpl w:val="429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871F9"/>
    <w:multiLevelType w:val="multilevel"/>
    <w:tmpl w:val="76FC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A00F6"/>
    <w:multiLevelType w:val="multilevel"/>
    <w:tmpl w:val="FC60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5404B"/>
    <w:multiLevelType w:val="multilevel"/>
    <w:tmpl w:val="8DE2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C72CF"/>
    <w:multiLevelType w:val="multilevel"/>
    <w:tmpl w:val="7E64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01858"/>
    <w:multiLevelType w:val="multilevel"/>
    <w:tmpl w:val="395E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F5EDE"/>
    <w:multiLevelType w:val="multilevel"/>
    <w:tmpl w:val="4E5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90391">
    <w:abstractNumId w:val="9"/>
  </w:num>
  <w:num w:numId="2" w16cid:durableId="277182002">
    <w:abstractNumId w:val="3"/>
  </w:num>
  <w:num w:numId="3" w16cid:durableId="428619247">
    <w:abstractNumId w:val="4"/>
  </w:num>
  <w:num w:numId="4" w16cid:durableId="2131630927">
    <w:abstractNumId w:val="2"/>
  </w:num>
  <w:num w:numId="5" w16cid:durableId="1669944360">
    <w:abstractNumId w:val="6"/>
  </w:num>
  <w:num w:numId="6" w16cid:durableId="1186559910">
    <w:abstractNumId w:val="8"/>
  </w:num>
  <w:num w:numId="7" w16cid:durableId="76902385">
    <w:abstractNumId w:val="7"/>
  </w:num>
  <w:num w:numId="8" w16cid:durableId="893732039">
    <w:abstractNumId w:val="5"/>
  </w:num>
  <w:num w:numId="9" w16cid:durableId="1933778352">
    <w:abstractNumId w:val="10"/>
  </w:num>
  <w:num w:numId="10" w16cid:durableId="590772186">
    <w:abstractNumId w:val="0"/>
  </w:num>
  <w:num w:numId="11" w16cid:durableId="90552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95"/>
    <w:rsid w:val="0000365F"/>
    <w:rsid w:val="00180677"/>
    <w:rsid w:val="00285159"/>
    <w:rsid w:val="002B17B6"/>
    <w:rsid w:val="002E01CF"/>
    <w:rsid w:val="00395F87"/>
    <w:rsid w:val="00424F9E"/>
    <w:rsid w:val="0047179B"/>
    <w:rsid w:val="005E0B55"/>
    <w:rsid w:val="0062188F"/>
    <w:rsid w:val="006D1458"/>
    <w:rsid w:val="00764523"/>
    <w:rsid w:val="0078627C"/>
    <w:rsid w:val="007C1068"/>
    <w:rsid w:val="00887D4F"/>
    <w:rsid w:val="00977095"/>
    <w:rsid w:val="009E1DCB"/>
    <w:rsid w:val="00A4154B"/>
    <w:rsid w:val="00AB360E"/>
    <w:rsid w:val="00C00FA2"/>
    <w:rsid w:val="00C50CFB"/>
    <w:rsid w:val="00D27153"/>
    <w:rsid w:val="00DB790F"/>
    <w:rsid w:val="00DC1D91"/>
    <w:rsid w:val="00E17DBF"/>
    <w:rsid w:val="00E90039"/>
    <w:rsid w:val="00EA583D"/>
    <w:rsid w:val="00E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4495"/>
  <w15:chartTrackingRefBased/>
  <w15:docId w15:val="{6FB17F9A-3A4F-476E-A6AB-455E88C5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65F"/>
  </w:style>
  <w:style w:type="paragraph" w:styleId="Heading1">
    <w:name w:val="heading 1"/>
    <w:basedOn w:val="Normal"/>
    <w:next w:val="Normal"/>
    <w:link w:val="Heading1Char"/>
    <w:uiPriority w:val="9"/>
    <w:qFormat/>
    <w:rsid w:val="0097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C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C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7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عصام علاء نادى محمد حمزه</dc:creator>
  <cp:keywords/>
  <dc:description/>
  <cp:lastModifiedBy>عصام علاء نادى محمد حمزه</cp:lastModifiedBy>
  <cp:revision>22</cp:revision>
  <dcterms:created xsi:type="dcterms:W3CDTF">2025-05-05T14:44:00Z</dcterms:created>
  <dcterms:modified xsi:type="dcterms:W3CDTF">2025-05-05T15:58:00Z</dcterms:modified>
</cp:coreProperties>
</file>