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05424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72A376" w:themeColor="accent1"/>
            </w:tblBorders>
            <w:tblLook w:val="04A0"/>
          </w:tblPr>
          <w:tblGrid>
            <w:gridCol w:w="7096"/>
          </w:tblGrid>
          <w:tr w:rsidR="00401A5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A56" w:rsidRDefault="00401A56" w:rsidP="00401A5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Invent</w:t>
                    </w:r>
                  </w:p>
                </w:tc>
              </w:sdtContent>
            </w:sdt>
          </w:tr>
          <w:tr w:rsidR="00401A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2A376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01A56" w:rsidRDefault="00696608" w:rsidP="0069660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2A376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2A376" w:themeColor="accent1"/>
                        <w:sz w:val="80"/>
                        <w:szCs w:val="80"/>
                      </w:rPr>
                      <w:t>iResearch</w:t>
                    </w:r>
                    <w:proofErr w:type="spellEnd"/>
                  </w:p>
                </w:sdtContent>
              </w:sdt>
            </w:tc>
          </w:tr>
          <w:tr w:rsidR="00401A5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A56" w:rsidRDefault="00C558D8" w:rsidP="0072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Version 1.0 </w:t>
                    </w:r>
                    <w:r w:rsidR="00696608">
                      <w:rPr>
                        <w:rFonts w:asciiTheme="majorHAnsi" w:eastAsiaTheme="majorEastAsia" w:hAnsiTheme="majorHAnsi" w:cstheme="majorBidi"/>
                      </w:rPr>
                      <w:t>Release notes</w:t>
                    </w:r>
                  </w:p>
                </w:tc>
              </w:sdtContent>
            </w:sdt>
          </w:tr>
        </w:tbl>
        <w:p w:rsidR="00401A56" w:rsidRDefault="00401A56"/>
        <w:p w:rsidR="00401A56" w:rsidRDefault="00401A5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401A5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2A376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01A56" w:rsidRDefault="00A05EAF" w:rsidP="00A05EAF">
                    <w:pPr>
                      <w:pStyle w:val="NoSpacing"/>
                      <w:rPr>
                        <w:color w:val="72A376" w:themeColor="accent1"/>
                      </w:rPr>
                    </w:pPr>
                    <w:r>
                      <w:rPr>
                        <w:color w:val="72A376" w:themeColor="accent1"/>
                      </w:rPr>
                      <w:t>Last update</w:t>
                    </w:r>
                  </w:p>
                </w:sdtContent>
              </w:sdt>
              <w:sdt>
                <w:sdtPr>
                  <w:rPr>
                    <w:color w:val="72A376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01A56" w:rsidRDefault="007240CD" w:rsidP="00FD3ECF">
                    <w:pPr>
                      <w:pStyle w:val="NoSpacing"/>
                      <w:rPr>
                        <w:color w:val="72A376" w:themeColor="accent1"/>
                      </w:rPr>
                    </w:pPr>
                    <w:r>
                      <w:rPr>
                        <w:color w:val="72A376" w:themeColor="accent1"/>
                      </w:rPr>
                      <w:t>11/22/2009</w:t>
                    </w:r>
                  </w:p>
                </w:sdtContent>
              </w:sdt>
              <w:p w:rsidR="00401A56" w:rsidRDefault="00401A56">
                <w:pPr>
                  <w:pStyle w:val="NoSpacing"/>
                  <w:rPr>
                    <w:color w:val="72A376" w:themeColor="accent1"/>
                  </w:rPr>
                </w:pPr>
              </w:p>
            </w:tc>
          </w:tr>
        </w:tbl>
        <w:p w:rsidR="00401A56" w:rsidRDefault="00401A56"/>
        <w:p w:rsidR="00401A56" w:rsidRDefault="00401A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0542475"/>
        <w:docPartObj>
          <w:docPartGallery w:val="Table of Contents"/>
          <w:docPartUnique/>
        </w:docPartObj>
      </w:sdtPr>
      <w:sdtContent>
        <w:p w:rsidR="007D35B1" w:rsidRDefault="007D35B1">
          <w:pPr>
            <w:pStyle w:val="TOCHeading"/>
          </w:pPr>
          <w:r>
            <w:t>Table of Contents</w:t>
          </w:r>
        </w:p>
        <w:p w:rsidR="006D21BE" w:rsidRDefault="008301C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7D35B1">
            <w:instrText xml:space="preserve"> TOC \o "1-3" \h \z \u </w:instrText>
          </w:r>
          <w:r>
            <w:fldChar w:fldCharType="separate"/>
          </w:r>
          <w:hyperlink w:anchor="_Toc246696793" w:history="1">
            <w:r w:rsidR="006D21BE" w:rsidRPr="00EA18ED">
              <w:rPr>
                <w:rStyle w:val="Hyperlink"/>
                <w:noProof/>
              </w:rPr>
              <w:t>Installation</w:t>
            </w:r>
            <w:r w:rsidR="006D21BE">
              <w:rPr>
                <w:noProof/>
                <w:webHidden/>
              </w:rPr>
              <w:tab/>
            </w:r>
            <w:r w:rsidR="006D21BE">
              <w:rPr>
                <w:noProof/>
                <w:webHidden/>
              </w:rPr>
              <w:fldChar w:fldCharType="begin"/>
            </w:r>
            <w:r w:rsidR="006D21BE">
              <w:rPr>
                <w:noProof/>
                <w:webHidden/>
              </w:rPr>
              <w:instrText xml:space="preserve"> PAGEREF _Toc246696793 \h </w:instrText>
            </w:r>
            <w:r w:rsidR="006D21BE">
              <w:rPr>
                <w:noProof/>
                <w:webHidden/>
              </w:rPr>
            </w:r>
            <w:r w:rsidR="006D21BE">
              <w:rPr>
                <w:noProof/>
                <w:webHidden/>
              </w:rPr>
              <w:fldChar w:fldCharType="separate"/>
            </w:r>
            <w:r w:rsidR="006D21BE">
              <w:rPr>
                <w:noProof/>
                <w:webHidden/>
              </w:rPr>
              <w:t>3</w:t>
            </w:r>
            <w:r w:rsidR="006D21BE"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794" w:history="1">
            <w:r w:rsidRPr="00EA18ED">
              <w:rPr>
                <w:rStyle w:val="Hyperlink"/>
                <w:noProof/>
              </w:rPr>
              <w:t>Installation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795" w:history="1">
            <w:r w:rsidRPr="00EA18ED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6696796" w:history="1">
            <w:r w:rsidRPr="00EA18E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797" w:history="1">
            <w:r w:rsidRPr="00EA18ED">
              <w:rPr>
                <w:rStyle w:val="Hyperlink"/>
                <w:noProof/>
              </w:rPr>
              <w:t>Changes in Version 1.0 (22-11-2009)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798" w:history="1">
            <w:r w:rsidRPr="00EA18ED">
              <w:rPr>
                <w:rStyle w:val="Hyperlink"/>
                <w:noProof/>
              </w:rPr>
              <w:t>Changes in Version 1.0 (Preview) (8-11-2009)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799" w:history="1">
            <w:r w:rsidRPr="00EA18ED">
              <w:rPr>
                <w:rStyle w:val="Hyperlink"/>
                <w:noProof/>
              </w:rPr>
              <w:t>New features in Final Preview Version (4-10-2009)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0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801" w:history="1">
            <w:r w:rsidRPr="00EA18ED">
              <w:rPr>
                <w:rStyle w:val="Hyperlink"/>
                <w:noProof/>
              </w:rPr>
              <w:t>New features in Beta (#4) Version (26-8-2009)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2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803" w:history="1">
            <w:r w:rsidRPr="00EA18ED">
              <w:rPr>
                <w:rStyle w:val="Hyperlink"/>
                <w:noProof/>
              </w:rPr>
              <w:t>New features in Beta (#3) Version (17-8-2009)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4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805" w:history="1">
            <w:r w:rsidRPr="00EA18ED">
              <w:rPr>
                <w:rStyle w:val="Hyperlink"/>
                <w:noProof/>
              </w:rPr>
              <w:t>New features in Beta (#2) Version (13-7-2009)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6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807" w:history="1">
            <w:r w:rsidRPr="00EA18ED">
              <w:rPr>
                <w:rStyle w:val="Hyperlink"/>
                <w:noProof/>
              </w:rPr>
              <w:t>New features in Beta Version (7-7-2009)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8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09" w:history="1">
            <w:r w:rsidRPr="00EA18ED">
              <w:rPr>
                <w:rStyle w:val="Hyperlink"/>
                <w:noProof/>
              </w:rPr>
              <w:t>Excel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46696810" w:history="1">
            <w:r w:rsidRPr="00EA18ED">
              <w:rPr>
                <w:rStyle w:val="Hyperlink"/>
                <w:noProof/>
              </w:rPr>
              <w:t>Features in Demo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46696811" w:history="1">
            <w:r w:rsidRPr="00EA18ED">
              <w:rPr>
                <w:rStyle w:val="Hyperlink"/>
                <w:noProof/>
              </w:rPr>
              <w:t>Word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1BE" w:rsidRDefault="006D21B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6696812" w:history="1">
            <w:r w:rsidRPr="00EA18ED">
              <w:rPr>
                <w:rStyle w:val="Hyperlink"/>
                <w:noProof/>
              </w:rPr>
              <w:t>Issues and Technical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B1" w:rsidRDefault="008301C7">
          <w:r>
            <w:fldChar w:fldCharType="end"/>
          </w:r>
        </w:p>
      </w:sdtContent>
    </w:sdt>
    <w:p w:rsidR="007D35B1" w:rsidRDefault="007D35B1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:rsidR="00152329" w:rsidRPr="00152329" w:rsidRDefault="00152329" w:rsidP="00152329">
      <w:pPr>
        <w:pStyle w:val="Heading1"/>
      </w:pPr>
      <w:bookmarkStart w:id="0" w:name="_Toc246696793"/>
      <w:r w:rsidRPr="00152329">
        <w:lastRenderedPageBreak/>
        <w:t>Installation</w:t>
      </w:r>
      <w:bookmarkEnd w:id="0"/>
    </w:p>
    <w:p w:rsidR="00152329" w:rsidRPr="00152329" w:rsidRDefault="00152329" w:rsidP="002071E0">
      <w:r w:rsidRPr="00152329">
        <w:t xml:space="preserve">The </w:t>
      </w:r>
      <w:r>
        <w:t xml:space="preserve">installer </w:t>
      </w:r>
      <w:r w:rsidRPr="00152329">
        <w:t>file is an MSI file that needs a privileged user (usually an IT Administrator) to install it, there is no special instructions needed as it is a very simple installer.</w:t>
      </w:r>
      <w:r w:rsidR="002071E0">
        <w:t xml:space="preserve"> </w:t>
      </w:r>
    </w:p>
    <w:p w:rsidR="00152329" w:rsidRPr="00152329" w:rsidRDefault="00152329" w:rsidP="00152329">
      <w:pPr>
        <w:pStyle w:val="Heading2"/>
      </w:pPr>
      <w:bookmarkStart w:id="1" w:name="_Toc246696794"/>
      <w:r w:rsidRPr="00152329">
        <w:t>Installation Prerequisites</w:t>
      </w:r>
      <w:bookmarkEnd w:id="1"/>
    </w:p>
    <w:p w:rsidR="00152329" w:rsidRDefault="00152329" w:rsidP="0030597F">
      <w:pPr>
        <w:pStyle w:val="ListParagraph"/>
        <w:numPr>
          <w:ilvl w:val="0"/>
          <w:numId w:val="1"/>
        </w:numPr>
      </w:pPr>
      <w:r w:rsidRPr="00152329">
        <w:t>Microsoft Office 200</w:t>
      </w:r>
      <w:r w:rsidR="0030597F">
        <w:t>7</w:t>
      </w:r>
      <w:r w:rsidRPr="00152329">
        <w:t xml:space="preserve"> (Installed using the Complete Installation option)</w:t>
      </w:r>
    </w:p>
    <w:p w:rsidR="00FA7B06" w:rsidRDefault="00FA7B06" w:rsidP="0030597F">
      <w:pPr>
        <w:pStyle w:val="ListParagraph"/>
        <w:numPr>
          <w:ilvl w:val="0"/>
          <w:numId w:val="1"/>
        </w:numPr>
      </w:pPr>
      <w:r>
        <w:t>Microsoft Office 2007 Service Pack 2</w:t>
      </w:r>
      <w:r w:rsidR="00CB7142">
        <w:t>:</w:t>
      </w:r>
      <w:r w:rsidR="00CB7142">
        <w:br/>
      </w:r>
      <w:hyperlink r:id="rId7" w:history="1">
        <w:r w:rsidR="00CB7142" w:rsidRPr="000E474F">
          <w:rPr>
            <w:rStyle w:val="Hyperlink"/>
          </w:rPr>
          <w:t>http://www.microsoft.com/downloads/details.aspx?FamilyId=B444BF18-79EA-46C6-8A81-9DB49B4AB6E5&amp;displaylang=en</w:t>
        </w:r>
      </w:hyperlink>
    </w:p>
    <w:p w:rsidR="00CB7142" w:rsidRPr="00152329" w:rsidRDefault="00CB7142" w:rsidP="00CB7142"/>
    <w:p w:rsidR="00CA2890" w:rsidRDefault="00B43482" w:rsidP="00516859">
      <w:pPr>
        <w:pStyle w:val="Heading2"/>
      </w:pPr>
      <w:bookmarkStart w:id="2" w:name="_Toc246696795"/>
      <w:r>
        <w:t>Installation Steps</w:t>
      </w:r>
      <w:bookmarkEnd w:id="2"/>
    </w:p>
    <w:p w:rsidR="007F3518" w:rsidRDefault="00516859" w:rsidP="00B43482">
      <w:pPr>
        <w:pStyle w:val="ListParagraph"/>
        <w:numPr>
          <w:ilvl w:val="0"/>
          <w:numId w:val="4"/>
        </w:numPr>
      </w:pPr>
      <w:r>
        <w:t xml:space="preserve">Please uninstall any previous version of </w:t>
      </w:r>
      <w:proofErr w:type="spellStart"/>
      <w:r>
        <w:t>iResearch</w:t>
      </w:r>
      <w:proofErr w:type="spellEnd"/>
      <w:r>
        <w:t xml:space="preserve"> before attempting to install the new one</w:t>
      </w:r>
    </w:p>
    <w:p w:rsidR="00B43482" w:rsidRDefault="00B43482" w:rsidP="00B43482">
      <w:pPr>
        <w:pStyle w:val="ListParagraph"/>
        <w:numPr>
          <w:ilvl w:val="0"/>
          <w:numId w:val="4"/>
        </w:numPr>
      </w:pPr>
      <w:r>
        <w:t>Close Microsoft Office Word 2007</w:t>
      </w:r>
    </w:p>
    <w:p w:rsidR="00B43482" w:rsidRDefault="00B43482" w:rsidP="00B43482">
      <w:pPr>
        <w:pStyle w:val="ListParagraph"/>
        <w:numPr>
          <w:ilvl w:val="0"/>
          <w:numId w:val="4"/>
        </w:numPr>
      </w:pPr>
      <w:r>
        <w:t>Close Microsoft Office Excel 2007</w:t>
      </w:r>
    </w:p>
    <w:p w:rsidR="00FF3153" w:rsidRDefault="00FF3153" w:rsidP="00B43482">
      <w:pPr>
        <w:pStyle w:val="ListParagraph"/>
        <w:numPr>
          <w:ilvl w:val="0"/>
          <w:numId w:val="4"/>
        </w:numPr>
      </w:pPr>
      <w:r>
        <w:t>log off and login using an Admin account</w:t>
      </w:r>
    </w:p>
    <w:p w:rsidR="00B43482" w:rsidRDefault="00B43482" w:rsidP="00B43482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iResearch</w:t>
      </w:r>
      <w:proofErr w:type="spellEnd"/>
      <w:r>
        <w:t xml:space="preserve"> using the MSI file</w:t>
      </w:r>
    </w:p>
    <w:p w:rsidR="00B43482" w:rsidRDefault="00B43482" w:rsidP="00B43482">
      <w:pPr>
        <w:pStyle w:val="ListParagraph"/>
        <w:numPr>
          <w:ilvl w:val="0"/>
          <w:numId w:val="4"/>
        </w:numPr>
      </w:pPr>
      <w:r>
        <w:t>Restart the machine</w:t>
      </w:r>
    </w:p>
    <w:p w:rsidR="00AB1228" w:rsidRDefault="00AB1228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:rsidR="007F3518" w:rsidRDefault="007F3518" w:rsidP="007F3518">
      <w:pPr>
        <w:pStyle w:val="Heading1"/>
      </w:pPr>
      <w:bookmarkStart w:id="3" w:name="_Toc246696796"/>
      <w:r>
        <w:lastRenderedPageBreak/>
        <w:t>Features</w:t>
      </w:r>
      <w:bookmarkEnd w:id="3"/>
    </w:p>
    <w:p w:rsidR="007240CD" w:rsidRDefault="007240CD" w:rsidP="007240CD">
      <w:pPr>
        <w:pStyle w:val="Heading2"/>
      </w:pPr>
      <w:bookmarkStart w:id="4" w:name="_Toc246696797"/>
      <w:r>
        <w:t>Changes in Version 1.0 (22-11-2009)</w:t>
      </w:r>
      <w:bookmarkEnd w:id="4"/>
    </w:p>
    <w:p w:rsidR="007240CD" w:rsidRPr="001259EC" w:rsidRDefault="007240CD" w:rsidP="007240CD">
      <w:r>
        <w:t>This is the final version with no Expiration pop up message</w:t>
      </w:r>
    </w:p>
    <w:p w:rsidR="007240CD" w:rsidRDefault="007240CD" w:rsidP="006735C6">
      <w:pPr>
        <w:pStyle w:val="Heading2"/>
      </w:pPr>
    </w:p>
    <w:p w:rsidR="006735C6" w:rsidRDefault="006735C6" w:rsidP="006735C6">
      <w:pPr>
        <w:pStyle w:val="Heading2"/>
      </w:pPr>
      <w:bookmarkStart w:id="5" w:name="_Toc246696798"/>
      <w:r>
        <w:t>Changes in Version 1.0 (Preview) (8-11-2009)</w:t>
      </w:r>
      <w:bookmarkEnd w:id="5"/>
    </w:p>
    <w:p w:rsidR="006735C6" w:rsidRPr="001259EC" w:rsidRDefault="00341D0F" w:rsidP="00341D0F">
      <w:r>
        <w:t>The default font has been changed from My ‘</w:t>
      </w:r>
      <w:r w:rsidRPr="00341D0F">
        <w:t>Myriad Pro</w:t>
      </w:r>
      <w:r>
        <w:t>’ to ‘Tahoma’</w:t>
      </w:r>
    </w:p>
    <w:p w:rsidR="006735C6" w:rsidRDefault="006735C6" w:rsidP="00857BD1">
      <w:pPr>
        <w:pStyle w:val="Heading2"/>
      </w:pPr>
    </w:p>
    <w:p w:rsidR="00857BD1" w:rsidRDefault="00857BD1" w:rsidP="00857BD1">
      <w:pPr>
        <w:pStyle w:val="Heading2"/>
      </w:pPr>
      <w:bookmarkStart w:id="6" w:name="_Toc246696799"/>
      <w:r>
        <w:t>New features in Final Preview Version (4-10-2009)</w:t>
      </w:r>
      <w:bookmarkEnd w:id="6"/>
    </w:p>
    <w:p w:rsidR="00857BD1" w:rsidRDefault="00857BD1" w:rsidP="00857BD1">
      <w:r>
        <w:t>Based on a the problem found with Charts when saving As PDF, a solution was proposed to use the Graphical Charts instead of the Excel Charts</w:t>
      </w:r>
    </w:p>
    <w:p w:rsidR="00857BD1" w:rsidRDefault="00857BD1" w:rsidP="00857BD1">
      <w:pPr>
        <w:pStyle w:val="Heading3"/>
      </w:pPr>
      <w:bookmarkStart w:id="7" w:name="_Toc246696800"/>
      <w:r>
        <w:t>Word Add-in</w:t>
      </w:r>
      <w:bookmarkEnd w:id="7"/>
    </w:p>
    <w:p w:rsidR="00857BD1" w:rsidRDefault="002F5B93" w:rsidP="00857BD1">
      <w:pPr>
        <w:pStyle w:val="ListParagraph"/>
        <w:numPr>
          <w:ilvl w:val="0"/>
          <w:numId w:val="5"/>
        </w:numPr>
      </w:pPr>
      <w:r>
        <w:t>Using a Hi Resolution logo for all templates in the Cover Page and the inner pages</w:t>
      </w:r>
    </w:p>
    <w:p w:rsidR="002F5B93" w:rsidRDefault="002F5B93" w:rsidP="00857BD1">
      <w:pPr>
        <w:pStyle w:val="ListParagraph"/>
        <w:numPr>
          <w:ilvl w:val="0"/>
          <w:numId w:val="5"/>
        </w:numPr>
      </w:pPr>
      <w:r>
        <w:t>A new menu item to insert a Line and Pie chart</w:t>
      </w:r>
    </w:p>
    <w:p w:rsidR="002F5B93" w:rsidRPr="001259EC" w:rsidRDefault="002F5B93" w:rsidP="00857BD1">
      <w:pPr>
        <w:pStyle w:val="ListParagraph"/>
        <w:numPr>
          <w:ilvl w:val="0"/>
          <w:numId w:val="5"/>
        </w:numPr>
      </w:pPr>
      <w:r>
        <w:t>Change the wording of Flash Note to Company Note</w:t>
      </w:r>
    </w:p>
    <w:p w:rsidR="001259EC" w:rsidRDefault="001259EC" w:rsidP="001259EC"/>
    <w:p w:rsidR="001259EC" w:rsidRDefault="001259EC" w:rsidP="001259EC">
      <w:pPr>
        <w:pStyle w:val="Heading2"/>
      </w:pPr>
      <w:bookmarkStart w:id="8" w:name="_Toc246696801"/>
      <w:r>
        <w:t>New features in Beta (#4) Version (26-8-2009)</w:t>
      </w:r>
      <w:bookmarkEnd w:id="8"/>
    </w:p>
    <w:p w:rsidR="001259EC" w:rsidRDefault="001259EC" w:rsidP="001259EC">
      <w:r>
        <w:t>Based on a the problem found with Charts when saving As PDF, a solution was proposed to use the Graphical Charts instead of the Excel Charts</w:t>
      </w:r>
    </w:p>
    <w:p w:rsidR="001259EC" w:rsidRDefault="001259EC" w:rsidP="001259EC">
      <w:pPr>
        <w:pStyle w:val="Heading3"/>
      </w:pPr>
      <w:bookmarkStart w:id="9" w:name="_Toc246696802"/>
      <w:r>
        <w:t>Word Add-in</w:t>
      </w:r>
      <w:bookmarkEnd w:id="9"/>
    </w:p>
    <w:p w:rsidR="001259EC" w:rsidRDefault="001259EC" w:rsidP="001259EC">
      <w:pPr>
        <w:pStyle w:val="ListParagraph"/>
        <w:numPr>
          <w:ilvl w:val="0"/>
          <w:numId w:val="5"/>
        </w:numPr>
      </w:pPr>
      <w:r>
        <w:t>Insert Pie Chart, Dual Pie Chart and Line Chart are all based on the Office 2007 graphical chart objects to overcome the PDF issue</w:t>
      </w:r>
    </w:p>
    <w:p w:rsidR="001259EC" w:rsidRPr="001259EC" w:rsidRDefault="001259EC" w:rsidP="001259EC">
      <w:pPr>
        <w:pStyle w:val="ListParagraph"/>
        <w:numPr>
          <w:ilvl w:val="0"/>
          <w:numId w:val="5"/>
        </w:numPr>
      </w:pPr>
      <w:r>
        <w:t>A new menu item Insert Chart Worksheet has been added to reserve the functionality of inserting embedded chart worksheet, this is the same functionality in Beta 3</w:t>
      </w:r>
    </w:p>
    <w:p w:rsidR="00FD3ECF" w:rsidRDefault="00FD3ECF" w:rsidP="004E1DE6">
      <w:pPr>
        <w:pStyle w:val="Heading2"/>
      </w:pPr>
      <w:bookmarkStart w:id="10" w:name="_Toc246696803"/>
      <w:r>
        <w:t>New features in Beta (#3) Version (</w:t>
      </w:r>
      <w:r w:rsidR="004E1DE6">
        <w:t>17-8</w:t>
      </w:r>
      <w:r>
        <w:t>-2009)</w:t>
      </w:r>
      <w:bookmarkEnd w:id="10"/>
    </w:p>
    <w:p w:rsidR="00FD3ECF" w:rsidRDefault="00CC4215" w:rsidP="00CC4215">
      <w:r>
        <w:t xml:space="preserve">Based on a string of </w:t>
      </w:r>
      <w:r w:rsidR="00FD3ECF">
        <w:t>email discussion</w:t>
      </w:r>
      <w:r>
        <w:t>s</w:t>
      </w:r>
      <w:r w:rsidR="00FD3ECF">
        <w:t xml:space="preserve">, a new version was provided </w:t>
      </w:r>
      <w:r>
        <w:t>with</w:t>
      </w:r>
      <w:r w:rsidR="00FD3ECF">
        <w:t xml:space="preserve"> the below addition</w:t>
      </w:r>
      <w:r w:rsidR="006A2882">
        <w:t>s</w:t>
      </w:r>
      <w:r w:rsidR="00FD3ECF">
        <w:t>.</w:t>
      </w:r>
    </w:p>
    <w:p w:rsidR="00FD3ECF" w:rsidRDefault="00FD3ECF" w:rsidP="00FD3ECF">
      <w:pPr>
        <w:pStyle w:val="Heading3"/>
      </w:pPr>
      <w:bookmarkStart w:id="11" w:name="_Toc246696804"/>
      <w:r>
        <w:t>Word Add-in</w:t>
      </w:r>
      <w:bookmarkEnd w:id="11"/>
    </w:p>
    <w:p w:rsidR="00FD3ECF" w:rsidRDefault="00CC4215" w:rsidP="00CC4215">
      <w:pPr>
        <w:pStyle w:val="ListParagraph"/>
        <w:numPr>
          <w:ilvl w:val="0"/>
          <w:numId w:val="1"/>
        </w:numPr>
      </w:pPr>
      <w:r>
        <w:t xml:space="preserve">New </w:t>
      </w:r>
      <w:r>
        <w:sym w:font="Wingdings" w:char="F0E0"/>
      </w:r>
      <w:r>
        <w:t xml:space="preserve"> TA Report: </w:t>
      </w:r>
      <w:r w:rsidR="00FD3ECF">
        <w:t xml:space="preserve">A new menu item was added to allow for creating a new TA Report, the report is an empty document with Landscape layout and based on the basic HC Look and Feel for </w:t>
      </w:r>
      <w:proofErr w:type="spellStart"/>
      <w:r w:rsidR="00FD3ECF">
        <w:t>iResearch</w:t>
      </w:r>
      <w:proofErr w:type="spellEnd"/>
      <w:r w:rsidR="00FD3ECF">
        <w:t xml:space="preserve"> reports</w:t>
      </w:r>
    </w:p>
    <w:p w:rsidR="006A2882" w:rsidRDefault="006A2882" w:rsidP="006A2882">
      <w:pPr>
        <w:pStyle w:val="ListParagraph"/>
        <w:numPr>
          <w:ilvl w:val="0"/>
          <w:numId w:val="1"/>
        </w:numPr>
      </w:pPr>
      <w:r>
        <w:lastRenderedPageBreak/>
        <w:t xml:space="preserve">Insert </w:t>
      </w:r>
      <w:r>
        <w:sym w:font="Wingdings" w:char="F0E0"/>
      </w:r>
      <w:r>
        <w:t xml:space="preserve"> Place Holder – Table: A new menu item to allow inserting a place holder for a table, the place holder consists of a title and a footer, the table can be inserted as usual from Insert </w:t>
      </w:r>
      <w:r>
        <w:sym w:font="Wingdings" w:char="F0E0"/>
      </w:r>
      <w:r>
        <w:t xml:space="preserve"> Table command</w:t>
      </w:r>
    </w:p>
    <w:p w:rsidR="00FD3ECF" w:rsidRDefault="00CC4215" w:rsidP="00AD206A">
      <w:pPr>
        <w:pStyle w:val="ListParagraph"/>
        <w:numPr>
          <w:ilvl w:val="0"/>
          <w:numId w:val="1"/>
        </w:numPr>
      </w:pPr>
      <w:r>
        <w:t>A</w:t>
      </w:r>
      <w:r w:rsidRPr="00CC4215">
        <w:t>ll</w:t>
      </w:r>
      <w:r>
        <w:t xml:space="preserve"> headings to be exactly aligned:</w:t>
      </w:r>
    </w:p>
    <w:p w:rsidR="00CC4215" w:rsidRDefault="00CC4215" w:rsidP="00CC4215">
      <w:pPr>
        <w:pStyle w:val="ListParagraph"/>
        <w:numPr>
          <w:ilvl w:val="1"/>
          <w:numId w:val="1"/>
        </w:numPr>
      </w:pPr>
      <w:r>
        <w:t>Section Title</w:t>
      </w:r>
    </w:p>
    <w:p w:rsidR="00CC4215" w:rsidRDefault="00CC4215" w:rsidP="00CC4215">
      <w:pPr>
        <w:pStyle w:val="ListParagraph"/>
        <w:numPr>
          <w:ilvl w:val="1"/>
          <w:numId w:val="1"/>
        </w:numPr>
      </w:pPr>
      <w:r>
        <w:t>Subsection Title</w:t>
      </w:r>
    </w:p>
    <w:p w:rsidR="00CC4215" w:rsidRDefault="00CC4215" w:rsidP="00CC4215">
      <w:pPr>
        <w:pStyle w:val="ListParagraph"/>
        <w:numPr>
          <w:ilvl w:val="1"/>
          <w:numId w:val="1"/>
        </w:numPr>
      </w:pPr>
      <w:r>
        <w:t>Place holder Titles (Chart and Table)</w:t>
      </w:r>
    </w:p>
    <w:p w:rsidR="00CC4215" w:rsidRDefault="00CC4215" w:rsidP="00CC4215">
      <w:pPr>
        <w:pStyle w:val="ListParagraph"/>
        <w:numPr>
          <w:ilvl w:val="0"/>
          <w:numId w:val="1"/>
        </w:numPr>
      </w:pPr>
      <w:r>
        <w:t>Increasing the page margins for all reports</w:t>
      </w:r>
    </w:p>
    <w:p w:rsidR="00CC4215" w:rsidRDefault="00CC4215" w:rsidP="00CC4215">
      <w:pPr>
        <w:pStyle w:val="ListParagraph"/>
        <w:numPr>
          <w:ilvl w:val="0"/>
          <w:numId w:val="1"/>
        </w:numPr>
      </w:pPr>
      <w:r>
        <w:t>The Place holder title is reduced (font size 10 instead of 11)</w:t>
      </w:r>
    </w:p>
    <w:p w:rsidR="00CC4215" w:rsidRDefault="00CC4215" w:rsidP="00CC4215">
      <w:pPr>
        <w:pStyle w:val="ListParagraph"/>
        <w:numPr>
          <w:ilvl w:val="0"/>
          <w:numId w:val="1"/>
        </w:numPr>
      </w:pPr>
      <w:r w:rsidRPr="00CC4215">
        <w:t xml:space="preserve">Date of the Report </w:t>
      </w:r>
      <w:r>
        <w:t>is</w:t>
      </w:r>
      <w:r w:rsidRPr="00CC4215">
        <w:t xml:space="preserve"> automatically updated </w:t>
      </w:r>
      <w:r>
        <w:t xml:space="preserve">once </w:t>
      </w:r>
      <w:r w:rsidRPr="00CC4215">
        <w:t>the document</w:t>
      </w:r>
      <w:r>
        <w:t xml:space="preserve"> is opened.</w:t>
      </w:r>
    </w:p>
    <w:p w:rsidR="00FD3ECF" w:rsidRDefault="00FD3ECF">
      <w:pPr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</w:pPr>
      <w:r>
        <w:br w:type="page"/>
      </w:r>
    </w:p>
    <w:p w:rsidR="00AD206A" w:rsidRDefault="00AD206A" w:rsidP="00AD206A">
      <w:pPr>
        <w:pStyle w:val="Heading2"/>
      </w:pPr>
      <w:bookmarkStart w:id="12" w:name="_Toc246696805"/>
      <w:r>
        <w:lastRenderedPageBreak/>
        <w:t>New features in Beta (#2) Version (13-7-2009)</w:t>
      </w:r>
      <w:bookmarkEnd w:id="12"/>
    </w:p>
    <w:p w:rsidR="00AD206A" w:rsidRDefault="00AD206A" w:rsidP="00696608">
      <w:r>
        <w:t xml:space="preserve">Based on the demo conducted </w:t>
      </w:r>
      <w:r w:rsidR="00696608">
        <w:t>on 7/7/09</w:t>
      </w:r>
      <w:r>
        <w:t xml:space="preserve"> </w:t>
      </w:r>
      <w:r w:rsidR="00696608">
        <w:t xml:space="preserve">at </w:t>
      </w:r>
      <w:r>
        <w:t>HC and the meeting with end users, a number of enhancements and requests have been added as below.</w:t>
      </w:r>
    </w:p>
    <w:p w:rsidR="00AD206A" w:rsidRDefault="00AD206A" w:rsidP="00AD206A">
      <w:pPr>
        <w:pStyle w:val="Heading3"/>
      </w:pPr>
      <w:bookmarkStart w:id="13" w:name="_Toc246696806"/>
      <w:r>
        <w:t>Word Add-in</w:t>
      </w:r>
      <w:bookmarkEnd w:id="13"/>
    </w:p>
    <w:p w:rsidR="00AD206A" w:rsidRDefault="00AD206A" w:rsidP="00AD206A">
      <w:pPr>
        <w:pStyle w:val="ListParagraph"/>
        <w:numPr>
          <w:ilvl w:val="0"/>
          <w:numId w:val="1"/>
        </w:numPr>
      </w:pPr>
      <w:r>
        <w:t>Revise the name of the templates and update the color of the report name strip.</w:t>
      </w:r>
    </w:p>
    <w:p w:rsidR="00AD206A" w:rsidRDefault="00AD206A" w:rsidP="00AD206A">
      <w:pPr>
        <w:pStyle w:val="ListParagraph"/>
        <w:numPr>
          <w:ilvl w:val="0"/>
          <w:numId w:val="1"/>
        </w:numPr>
      </w:pPr>
      <w:r>
        <w:t>All templates will contain the following by default:</w:t>
      </w:r>
    </w:p>
    <w:p w:rsidR="00AD206A" w:rsidRDefault="00AD206A" w:rsidP="00AD206A">
      <w:pPr>
        <w:pStyle w:val="ListParagraph"/>
        <w:numPr>
          <w:ilvl w:val="1"/>
          <w:numId w:val="1"/>
        </w:numPr>
      </w:pPr>
      <w:r>
        <w:t>Price table</w:t>
      </w:r>
    </w:p>
    <w:p w:rsidR="00AD206A" w:rsidRDefault="00AD206A" w:rsidP="00AD206A">
      <w:pPr>
        <w:pStyle w:val="ListParagraph"/>
        <w:numPr>
          <w:ilvl w:val="1"/>
          <w:numId w:val="1"/>
        </w:numPr>
      </w:pPr>
      <w:r>
        <w:t>Performance chart</w:t>
      </w:r>
    </w:p>
    <w:p w:rsidR="00AD206A" w:rsidRDefault="00AD206A" w:rsidP="00AD206A">
      <w:pPr>
        <w:pStyle w:val="ListParagraph"/>
        <w:numPr>
          <w:ilvl w:val="1"/>
          <w:numId w:val="1"/>
        </w:numPr>
      </w:pPr>
      <w:r>
        <w:t>Two Contact cards</w:t>
      </w:r>
    </w:p>
    <w:p w:rsidR="00AD206A" w:rsidRDefault="00AD206A" w:rsidP="00AD206A">
      <w:pPr>
        <w:pStyle w:val="ListParagraph"/>
        <w:numPr>
          <w:ilvl w:val="0"/>
          <w:numId w:val="1"/>
        </w:numPr>
      </w:pPr>
      <w:r>
        <w:t>All page numbers will be on the right hand side</w:t>
      </w:r>
    </w:p>
    <w:p w:rsidR="00AD206A" w:rsidRDefault="00AD206A" w:rsidP="00AD206A">
      <w:pPr>
        <w:pStyle w:val="ListParagraph"/>
        <w:numPr>
          <w:ilvl w:val="0"/>
          <w:numId w:val="1"/>
        </w:numPr>
      </w:pPr>
      <w:r>
        <w:t>Table section with gray background to use the same font size as the table font size</w:t>
      </w:r>
    </w:p>
    <w:p w:rsidR="00AD206A" w:rsidRDefault="00AD206A" w:rsidP="00AD206A">
      <w:pPr>
        <w:pStyle w:val="ListParagraph"/>
        <w:numPr>
          <w:ilvl w:val="0"/>
          <w:numId w:val="1"/>
        </w:numPr>
      </w:pPr>
      <w:r>
        <w:t>Adding the ability to inset a single or dual chart place holder</w:t>
      </w:r>
    </w:p>
    <w:p w:rsidR="00AD206A" w:rsidRDefault="00AD206A" w:rsidP="002071E0">
      <w:pPr>
        <w:pStyle w:val="Heading2"/>
      </w:pPr>
    </w:p>
    <w:p w:rsidR="00AD206A" w:rsidRDefault="00AD206A" w:rsidP="002071E0">
      <w:pPr>
        <w:pStyle w:val="Heading2"/>
      </w:pPr>
    </w:p>
    <w:p w:rsidR="00696608" w:rsidRDefault="00696608">
      <w:pPr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</w:pPr>
      <w:r>
        <w:br w:type="page"/>
      </w:r>
    </w:p>
    <w:p w:rsidR="007F3518" w:rsidRDefault="007F3518" w:rsidP="002071E0">
      <w:pPr>
        <w:pStyle w:val="Heading2"/>
      </w:pPr>
      <w:bookmarkStart w:id="14" w:name="_Toc246696807"/>
      <w:r>
        <w:lastRenderedPageBreak/>
        <w:t xml:space="preserve">New features in </w:t>
      </w:r>
      <w:r w:rsidR="002071E0">
        <w:t>Beta Version (7-7-2009)</w:t>
      </w:r>
      <w:bookmarkEnd w:id="14"/>
    </w:p>
    <w:p w:rsidR="007F3518" w:rsidRDefault="00696608" w:rsidP="00696608">
      <w:r>
        <w:t>This beta version was shared with HC on 7</w:t>
      </w:r>
      <w:r w:rsidRPr="00696608">
        <w:rPr>
          <w:vertAlign w:val="superscript"/>
        </w:rPr>
        <w:t>th</w:t>
      </w:r>
      <w:r>
        <w:t xml:space="preserve"> of July and was agreed to be installed on a small user base.</w:t>
      </w:r>
    </w:p>
    <w:p w:rsidR="00696608" w:rsidRDefault="00696608" w:rsidP="007F3518"/>
    <w:p w:rsidR="00982AEE" w:rsidRDefault="00982AEE" w:rsidP="00982AEE">
      <w:pPr>
        <w:pStyle w:val="Heading3"/>
      </w:pPr>
      <w:bookmarkStart w:id="15" w:name="_Toc246696808"/>
      <w:r>
        <w:t>Word Add-in</w:t>
      </w:r>
      <w:bookmarkEnd w:id="15"/>
    </w:p>
    <w:p w:rsidR="007F3518" w:rsidRDefault="00982AEE" w:rsidP="007F3518">
      <w:pPr>
        <w:pStyle w:val="ListParagraph"/>
        <w:numPr>
          <w:ilvl w:val="0"/>
          <w:numId w:val="1"/>
        </w:numPr>
      </w:pPr>
      <w:r>
        <w:t>Office Ribbon integration.</w:t>
      </w:r>
    </w:p>
    <w:p w:rsidR="007F3518" w:rsidRDefault="007F3518" w:rsidP="007F3518">
      <w:pPr>
        <w:pStyle w:val="ListParagraph"/>
        <w:numPr>
          <w:ilvl w:val="0"/>
          <w:numId w:val="1"/>
        </w:numPr>
      </w:pPr>
      <w:r>
        <w:t>Facility to insert Charts based on HC Look &amp; Feel</w:t>
      </w:r>
    </w:p>
    <w:p w:rsidR="007043B6" w:rsidRDefault="007043B6" w:rsidP="007F3518">
      <w:pPr>
        <w:pStyle w:val="ListParagraph"/>
        <w:numPr>
          <w:ilvl w:val="0"/>
          <w:numId w:val="1"/>
        </w:numPr>
      </w:pPr>
      <w:r>
        <w:t>Embed or Link an Excel Selection into the current Word document</w:t>
      </w:r>
    </w:p>
    <w:p w:rsidR="00982AEE" w:rsidRDefault="00982AEE" w:rsidP="00ED76BE">
      <w:pPr>
        <w:pStyle w:val="Heading3"/>
      </w:pPr>
      <w:bookmarkStart w:id="16" w:name="_Toc246696809"/>
      <w:r>
        <w:t>Excel Add-in</w:t>
      </w:r>
      <w:bookmarkEnd w:id="16"/>
    </w:p>
    <w:p w:rsidR="00982AEE" w:rsidRDefault="007043B6" w:rsidP="007F3518">
      <w:pPr>
        <w:pStyle w:val="ListParagraph"/>
        <w:numPr>
          <w:ilvl w:val="0"/>
          <w:numId w:val="1"/>
        </w:numPr>
      </w:pPr>
      <w:r>
        <w:t>F</w:t>
      </w:r>
      <w:r w:rsidR="00982AEE">
        <w:t>acility to create a new workbook with default fonts and styles related to HC Look &amp; Feel</w:t>
      </w:r>
    </w:p>
    <w:p w:rsidR="007043B6" w:rsidRDefault="007043B6" w:rsidP="007F3518">
      <w:pPr>
        <w:pStyle w:val="ListParagraph"/>
        <w:numPr>
          <w:ilvl w:val="0"/>
          <w:numId w:val="1"/>
        </w:numPr>
      </w:pPr>
      <w:r>
        <w:t>Facility to format an Excel range using HC Table Look &amp; Feel</w:t>
      </w:r>
    </w:p>
    <w:p w:rsidR="00581E7F" w:rsidRDefault="007F3518" w:rsidP="00F44D8D">
      <w:pPr>
        <w:pStyle w:val="Heading2"/>
      </w:pPr>
      <w:r>
        <w:br/>
      </w:r>
    </w:p>
    <w:p w:rsidR="00581E7F" w:rsidRDefault="00581E7F" w:rsidP="00581E7F">
      <w:pPr>
        <w:rPr>
          <w:rFonts w:asciiTheme="majorHAnsi" w:eastAsiaTheme="majorEastAsia" w:hAnsiTheme="majorHAnsi" w:cstheme="majorBidi"/>
          <w:color w:val="72A376" w:themeColor="accent1"/>
          <w:sz w:val="26"/>
          <w:szCs w:val="26"/>
        </w:rPr>
      </w:pPr>
      <w:r>
        <w:br w:type="page"/>
      </w:r>
    </w:p>
    <w:p w:rsidR="00F44D8D" w:rsidRDefault="00F44D8D" w:rsidP="00F44D8D">
      <w:pPr>
        <w:pStyle w:val="Heading2"/>
      </w:pPr>
      <w:bookmarkStart w:id="17" w:name="_Toc246696810"/>
      <w:r>
        <w:lastRenderedPageBreak/>
        <w:t>Features in Demo #1</w:t>
      </w:r>
      <w:bookmarkEnd w:id="17"/>
    </w:p>
    <w:p w:rsidR="00581E7F" w:rsidRPr="00581E7F" w:rsidRDefault="00581E7F" w:rsidP="00581E7F">
      <w:r>
        <w:t>The first demo version was sent via email</w:t>
      </w:r>
    </w:p>
    <w:p w:rsidR="00310871" w:rsidRDefault="00310871" w:rsidP="00310871">
      <w:pPr>
        <w:pStyle w:val="Heading3"/>
      </w:pPr>
      <w:bookmarkStart w:id="18" w:name="_Toc246696811"/>
      <w:r>
        <w:t>Word Add-in</w:t>
      </w:r>
      <w:bookmarkEnd w:id="18"/>
    </w:p>
    <w:p w:rsidR="007F3518" w:rsidRDefault="00310871" w:rsidP="00310871">
      <w:pPr>
        <w:pStyle w:val="ListParagraph"/>
        <w:numPr>
          <w:ilvl w:val="0"/>
          <w:numId w:val="3"/>
        </w:numPr>
      </w:pPr>
      <w:r>
        <w:t>Create an empty document for the following reports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Company Report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Company Update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Macro/Strategy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Sector Report</w:t>
      </w:r>
    </w:p>
    <w:p w:rsidR="00310871" w:rsidRDefault="00310871" w:rsidP="00310871">
      <w:pPr>
        <w:pStyle w:val="ListParagraph"/>
        <w:numPr>
          <w:ilvl w:val="0"/>
          <w:numId w:val="3"/>
        </w:numPr>
      </w:pPr>
      <w:r>
        <w:t>Facility to insert the following page elements</w:t>
      </w:r>
    </w:p>
    <w:p w:rsidR="00310871" w:rsidRDefault="00171BA7" w:rsidP="00310871">
      <w:pPr>
        <w:pStyle w:val="ListParagraph"/>
        <w:numPr>
          <w:ilvl w:val="1"/>
          <w:numId w:val="3"/>
        </w:numPr>
      </w:pPr>
      <w:r>
        <w:t>Paragraph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Table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Price Table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Contact Card</w:t>
      </w:r>
    </w:p>
    <w:p w:rsidR="00310871" w:rsidRDefault="00310871" w:rsidP="00310871">
      <w:pPr>
        <w:pStyle w:val="ListParagraph"/>
        <w:numPr>
          <w:ilvl w:val="1"/>
          <w:numId w:val="3"/>
        </w:numPr>
      </w:pPr>
      <w:r>
        <w:t>Contact Sheet</w:t>
      </w:r>
    </w:p>
    <w:p w:rsidR="00310871" w:rsidRDefault="00310871" w:rsidP="00310871">
      <w:pPr>
        <w:pStyle w:val="ListParagraph"/>
        <w:numPr>
          <w:ilvl w:val="0"/>
          <w:numId w:val="3"/>
        </w:numPr>
      </w:pPr>
      <w:r>
        <w:t>Facility to convert none formatted tables to HC Look &amp; Feel</w:t>
      </w:r>
    </w:p>
    <w:p w:rsidR="00A2043F" w:rsidRDefault="00A2043F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:rsidR="00CB4F36" w:rsidRDefault="00CB4F36" w:rsidP="00CB4F36">
      <w:pPr>
        <w:pStyle w:val="Heading1"/>
      </w:pPr>
      <w:bookmarkStart w:id="19" w:name="_Toc246696812"/>
      <w:r>
        <w:lastRenderedPageBreak/>
        <w:t>Issues and Technical Challenges</w:t>
      </w:r>
      <w:bookmarkEnd w:id="19"/>
    </w:p>
    <w:tbl>
      <w:tblPr>
        <w:tblStyle w:val="LightList-Accent11"/>
        <w:tblW w:w="5000" w:type="pct"/>
        <w:tblLook w:val="04A0"/>
      </w:tblPr>
      <w:tblGrid>
        <w:gridCol w:w="555"/>
        <w:gridCol w:w="4318"/>
        <w:gridCol w:w="1192"/>
        <w:gridCol w:w="2791"/>
      </w:tblGrid>
      <w:tr w:rsidR="007E7904" w:rsidTr="00067C4E">
        <w:trPr>
          <w:cnfStyle w:val="100000000000"/>
        </w:trPr>
        <w:tc>
          <w:tcPr>
            <w:cnfStyle w:val="001000000000"/>
            <w:tcW w:w="313" w:type="pct"/>
          </w:tcPr>
          <w:p w:rsidR="007E7904" w:rsidRDefault="00E973E2" w:rsidP="00CB4F36">
            <w:r>
              <w:t>#</w:t>
            </w:r>
          </w:p>
        </w:tc>
        <w:tc>
          <w:tcPr>
            <w:tcW w:w="2438" w:type="pct"/>
          </w:tcPr>
          <w:p w:rsidR="007E7904" w:rsidRDefault="001E58B2" w:rsidP="00CB4F36">
            <w:pPr>
              <w:cnfStyle w:val="100000000000"/>
            </w:pPr>
            <w:r>
              <w:t>Description</w:t>
            </w:r>
          </w:p>
        </w:tc>
        <w:tc>
          <w:tcPr>
            <w:tcW w:w="673" w:type="pct"/>
          </w:tcPr>
          <w:p w:rsidR="007E7904" w:rsidRDefault="001E58B2" w:rsidP="00CB4F36">
            <w:pPr>
              <w:cnfStyle w:val="100000000000"/>
            </w:pPr>
            <w:r>
              <w:t>Status</w:t>
            </w:r>
          </w:p>
        </w:tc>
        <w:tc>
          <w:tcPr>
            <w:tcW w:w="1577" w:type="pct"/>
          </w:tcPr>
          <w:p w:rsidR="007E7904" w:rsidRDefault="001E58B2" w:rsidP="00CB4F36">
            <w:pPr>
              <w:cnfStyle w:val="100000000000"/>
            </w:pPr>
            <w:r>
              <w:t>Comment</w:t>
            </w:r>
          </w:p>
        </w:tc>
      </w:tr>
      <w:tr w:rsidR="007E7904" w:rsidTr="00067C4E">
        <w:trPr>
          <w:cnfStyle w:val="000000100000"/>
        </w:trPr>
        <w:tc>
          <w:tcPr>
            <w:cnfStyle w:val="001000000000"/>
            <w:tcW w:w="313" w:type="pct"/>
          </w:tcPr>
          <w:p w:rsidR="007E7904" w:rsidRDefault="00E973E2" w:rsidP="00CB4F36">
            <w:r>
              <w:t>1</w:t>
            </w:r>
          </w:p>
        </w:tc>
        <w:tc>
          <w:tcPr>
            <w:tcW w:w="2438" w:type="pct"/>
          </w:tcPr>
          <w:p w:rsidR="007E7904" w:rsidRDefault="00E07B2D" w:rsidP="00CB4F36">
            <w:pPr>
              <w:cnfStyle w:val="000000100000"/>
            </w:pPr>
            <w:r w:rsidRPr="00E07B2D">
              <w:t>Word intend to show the fonts differently from the way they originally look in Excel Charts</w:t>
            </w:r>
          </w:p>
        </w:tc>
        <w:tc>
          <w:tcPr>
            <w:tcW w:w="673" w:type="pct"/>
          </w:tcPr>
          <w:p w:rsidR="007E7904" w:rsidRDefault="00E07B2D" w:rsidP="00CB4F36">
            <w:pPr>
              <w:cnfStyle w:val="000000100000"/>
            </w:pPr>
            <w:r>
              <w:t>Fixed</w:t>
            </w:r>
          </w:p>
        </w:tc>
        <w:tc>
          <w:tcPr>
            <w:tcW w:w="1577" w:type="pct"/>
          </w:tcPr>
          <w:p w:rsidR="007E7904" w:rsidRDefault="00E07B2D" w:rsidP="00CB4F36">
            <w:pPr>
              <w:cnfStyle w:val="000000100000"/>
            </w:pPr>
            <w:r>
              <w:t>The inserted Excel object was resized to match its original size in Excel</w:t>
            </w:r>
          </w:p>
        </w:tc>
      </w:tr>
      <w:tr w:rsidR="007E7904" w:rsidTr="00067C4E">
        <w:tc>
          <w:tcPr>
            <w:cnfStyle w:val="001000000000"/>
            <w:tcW w:w="313" w:type="pct"/>
          </w:tcPr>
          <w:p w:rsidR="007E7904" w:rsidRDefault="007E7904" w:rsidP="00CB4F36"/>
        </w:tc>
        <w:tc>
          <w:tcPr>
            <w:tcW w:w="2438" w:type="pct"/>
          </w:tcPr>
          <w:p w:rsidR="007E7904" w:rsidRDefault="007E7904" w:rsidP="00CB4F36">
            <w:pPr>
              <w:cnfStyle w:val="000000000000"/>
            </w:pPr>
          </w:p>
        </w:tc>
        <w:tc>
          <w:tcPr>
            <w:tcW w:w="673" w:type="pct"/>
          </w:tcPr>
          <w:p w:rsidR="007E7904" w:rsidRDefault="007E7904" w:rsidP="00CB4F36">
            <w:pPr>
              <w:cnfStyle w:val="000000000000"/>
            </w:pPr>
          </w:p>
        </w:tc>
        <w:tc>
          <w:tcPr>
            <w:tcW w:w="1577" w:type="pct"/>
          </w:tcPr>
          <w:p w:rsidR="007E7904" w:rsidRDefault="007E7904" w:rsidP="00CB4F36">
            <w:pPr>
              <w:cnfStyle w:val="000000000000"/>
            </w:pPr>
          </w:p>
        </w:tc>
      </w:tr>
      <w:tr w:rsidR="007E7904" w:rsidTr="00067C4E">
        <w:trPr>
          <w:cnfStyle w:val="000000100000"/>
        </w:trPr>
        <w:tc>
          <w:tcPr>
            <w:cnfStyle w:val="001000000000"/>
            <w:tcW w:w="313" w:type="pct"/>
          </w:tcPr>
          <w:p w:rsidR="007E7904" w:rsidRDefault="00333D7A" w:rsidP="00CB4F36">
            <w:r>
              <w:t>2</w:t>
            </w:r>
          </w:p>
        </w:tc>
        <w:tc>
          <w:tcPr>
            <w:tcW w:w="2438" w:type="pct"/>
          </w:tcPr>
          <w:p w:rsidR="007E7904" w:rsidRDefault="00333D7A" w:rsidP="00CB4F36">
            <w:pPr>
              <w:cnfStyle w:val="000000100000"/>
            </w:pPr>
            <w:r>
              <w:t>When Page cover is used the first page will have its page number set to #2 instead of #1</w:t>
            </w:r>
          </w:p>
        </w:tc>
        <w:tc>
          <w:tcPr>
            <w:tcW w:w="673" w:type="pct"/>
          </w:tcPr>
          <w:p w:rsidR="007E7904" w:rsidRDefault="007E7904" w:rsidP="00CB4F36">
            <w:pPr>
              <w:cnfStyle w:val="000000100000"/>
            </w:pPr>
          </w:p>
        </w:tc>
        <w:tc>
          <w:tcPr>
            <w:tcW w:w="1577" w:type="pct"/>
          </w:tcPr>
          <w:p w:rsidR="007E7904" w:rsidRDefault="007E7904" w:rsidP="00CB4F36">
            <w:pPr>
              <w:cnfStyle w:val="000000100000"/>
            </w:pPr>
          </w:p>
        </w:tc>
      </w:tr>
      <w:tr w:rsidR="00003148" w:rsidTr="00067C4E">
        <w:tc>
          <w:tcPr>
            <w:cnfStyle w:val="001000000000"/>
            <w:tcW w:w="313" w:type="pct"/>
          </w:tcPr>
          <w:p w:rsidR="00003148" w:rsidRDefault="00003148" w:rsidP="00CB4F36"/>
        </w:tc>
        <w:tc>
          <w:tcPr>
            <w:tcW w:w="2438" w:type="pct"/>
          </w:tcPr>
          <w:p w:rsidR="00003148" w:rsidRDefault="00003148" w:rsidP="00CB4F36">
            <w:pPr>
              <w:cnfStyle w:val="000000000000"/>
            </w:pPr>
          </w:p>
        </w:tc>
        <w:tc>
          <w:tcPr>
            <w:tcW w:w="673" w:type="pct"/>
          </w:tcPr>
          <w:p w:rsidR="00003148" w:rsidRDefault="00003148" w:rsidP="00CB4F36">
            <w:pPr>
              <w:cnfStyle w:val="000000000000"/>
            </w:pPr>
          </w:p>
        </w:tc>
        <w:tc>
          <w:tcPr>
            <w:tcW w:w="1577" w:type="pct"/>
          </w:tcPr>
          <w:p w:rsidR="00003148" w:rsidRDefault="00003148" w:rsidP="00CB4F36">
            <w:pPr>
              <w:cnfStyle w:val="000000000000"/>
            </w:pPr>
          </w:p>
        </w:tc>
      </w:tr>
      <w:tr w:rsidR="00003148" w:rsidTr="00067C4E">
        <w:trPr>
          <w:cnfStyle w:val="000000100000"/>
        </w:trPr>
        <w:tc>
          <w:tcPr>
            <w:cnfStyle w:val="001000000000"/>
            <w:tcW w:w="313" w:type="pct"/>
          </w:tcPr>
          <w:p w:rsidR="00003148" w:rsidRDefault="00003148" w:rsidP="00CB4F36">
            <w:r>
              <w:t>3</w:t>
            </w:r>
          </w:p>
        </w:tc>
        <w:tc>
          <w:tcPr>
            <w:tcW w:w="2438" w:type="pct"/>
          </w:tcPr>
          <w:p w:rsidR="00003148" w:rsidRDefault="00003148" w:rsidP="00CB4F36">
            <w:pPr>
              <w:cnfStyle w:val="000000100000"/>
            </w:pPr>
            <w:r w:rsidRPr="00003148">
              <w:t>There is no mean to have a separate outline for the Pie chart , Excel only allow an outline for all slices</w:t>
            </w:r>
          </w:p>
        </w:tc>
        <w:tc>
          <w:tcPr>
            <w:tcW w:w="673" w:type="pct"/>
          </w:tcPr>
          <w:p w:rsidR="00003148" w:rsidRDefault="00003148" w:rsidP="00CB4F36">
            <w:pPr>
              <w:cnfStyle w:val="000000100000"/>
            </w:pPr>
          </w:p>
        </w:tc>
        <w:tc>
          <w:tcPr>
            <w:tcW w:w="1577" w:type="pct"/>
          </w:tcPr>
          <w:p w:rsidR="00003148" w:rsidRDefault="00003148" w:rsidP="00CB4F36">
            <w:pPr>
              <w:cnfStyle w:val="000000100000"/>
            </w:pPr>
          </w:p>
        </w:tc>
      </w:tr>
      <w:tr w:rsidR="00BF6D8E" w:rsidTr="00067C4E">
        <w:tc>
          <w:tcPr>
            <w:cnfStyle w:val="001000000000"/>
            <w:tcW w:w="313" w:type="pct"/>
          </w:tcPr>
          <w:p w:rsidR="00BF6D8E" w:rsidRDefault="00BF6D8E" w:rsidP="00CB4F36"/>
        </w:tc>
        <w:tc>
          <w:tcPr>
            <w:tcW w:w="2438" w:type="pct"/>
          </w:tcPr>
          <w:p w:rsidR="00BF6D8E" w:rsidRPr="00003148" w:rsidRDefault="00BF6D8E" w:rsidP="00CB4F36">
            <w:pPr>
              <w:cnfStyle w:val="000000000000"/>
            </w:pPr>
          </w:p>
        </w:tc>
        <w:tc>
          <w:tcPr>
            <w:tcW w:w="673" w:type="pct"/>
          </w:tcPr>
          <w:p w:rsidR="00BF6D8E" w:rsidRDefault="00BF6D8E" w:rsidP="00CB4F36">
            <w:pPr>
              <w:cnfStyle w:val="000000000000"/>
            </w:pPr>
          </w:p>
        </w:tc>
        <w:tc>
          <w:tcPr>
            <w:tcW w:w="1577" w:type="pct"/>
          </w:tcPr>
          <w:p w:rsidR="00BF6D8E" w:rsidRDefault="00BF6D8E" w:rsidP="00CB4F36">
            <w:pPr>
              <w:cnfStyle w:val="000000000000"/>
            </w:pPr>
          </w:p>
        </w:tc>
      </w:tr>
      <w:tr w:rsidR="00BF6D8E" w:rsidTr="00067C4E">
        <w:trPr>
          <w:cnfStyle w:val="000000100000"/>
        </w:trPr>
        <w:tc>
          <w:tcPr>
            <w:cnfStyle w:val="001000000000"/>
            <w:tcW w:w="313" w:type="pct"/>
          </w:tcPr>
          <w:p w:rsidR="00BF6D8E" w:rsidRDefault="00BF6D8E" w:rsidP="00CB4F36">
            <w:r>
              <w:t>4</w:t>
            </w:r>
          </w:p>
        </w:tc>
        <w:tc>
          <w:tcPr>
            <w:tcW w:w="2438" w:type="pct"/>
          </w:tcPr>
          <w:p w:rsidR="00BF6D8E" w:rsidRPr="00003148" w:rsidRDefault="00BF6D8E" w:rsidP="00CB4F36">
            <w:pPr>
              <w:cnfStyle w:val="000000100000"/>
            </w:pPr>
            <w:r>
              <w:t>Charts are not placed correctly or corrupted when Save As PDF is used from Word menu</w:t>
            </w:r>
          </w:p>
        </w:tc>
        <w:tc>
          <w:tcPr>
            <w:tcW w:w="673" w:type="pct"/>
          </w:tcPr>
          <w:p w:rsidR="00BF6D8E" w:rsidRDefault="00BF6D8E" w:rsidP="00CB4F36">
            <w:pPr>
              <w:cnfStyle w:val="000000100000"/>
            </w:pPr>
            <w:r>
              <w:t>Fixed</w:t>
            </w:r>
          </w:p>
        </w:tc>
        <w:tc>
          <w:tcPr>
            <w:tcW w:w="1577" w:type="pct"/>
          </w:tcPr>
          <w:p w:rsidR="00BF6D8E" w:rsidRDefault="00BF6D8E" w:rsidP="00CB4F36">
            <w:pPr>
              <w:cnfStyle w:val="000000100000"/>
            </w:pPr>
            <w:r>
              <w:t xml:space="preserve">This is a bug in MS Office 2007 and required Service Pack 2 to be installed </w:t>
            </w:r>
          </w:p>
        </w:tc>
      </w:tr>
      <w:tr w:rsidR="00A45361" w:rsidTr="00067C4E">
        <w:tc>
          <w:tcPr>
            <w:cnfStyle w:val="001000000000"/>
            <w:tcW w:w="313" w:type="pct"/>
          </w:tcPr>
          <w:p w:rsidR="00A45361" w:rsidRDefault="00A45361" w:rsidP="00CB4F36"/>
        </w:tc>
        <w:tc>
          <w:tcPr>
            <w:tcW w:w="2438" w:type="pct"/>
          </w:tcPr>
          <w:p w:rsidR="00A45361" w:rsidRDefault="00A45361" w:rsidP="00CB4F36">
            <w:pPr>
              <w:cnfStyle w:val="000000000000"/>
            </w:pPr>
          </w:p>
        </w:tc>
        <w:tc>
          <w:tcPr>
            <w:tcW w:w="673" w:type="pct"/>
          </w:tcPr>
          <w:p w:rsidR="00A45361" w:rsidRDefault="00A45361" w:rsidP="00CB4F36">
            <w:pPr>
              <w:cnfStyle w:val="000000000000"/>
            </w:pPr>
          </w:p>
        </w:tc>
        <w:tc>
          <w:tcPr>
            <w:tcW w:w="1577" w:type="pct"/>
          </w:tcPr>
          <w:p w:rsidR="00A45361" w:rsidRDefault="00A45361" w:rsidP="00CB4F36">
            <w:pPr>
              <w:cnfStyle w:val="000000000000"/>
            </w:pPr>
          </w:p>
        </w:tc>
      </w:tr>
      <w:tr w:rsidR="00A45361" w:rsidTr="00067C4E">
        <w:trPr>
          <w:cnfStyle w:val="000000100000"/>
        </w:trPr>
        <w:tc>
          <w:tcPr>
            <w:cnfStyle w:val="001000000000"/>
            <w:tcW w:w="313" w:type="pct"/>
          </w:tcPr>
          <w:p w:rsidR="00A45361" w:rsidRDefault="00A45361" w:rsidP="00CB4F36">
            <w:r>
              <w:t>5</w:t>
            </w:r>
          </w:p>
        </w:tc>
        <w:tc>
          <w:tcPr>
            <w:tcW w:w="2438" w:type="pct"/>
          </w:tcPr>
          <w:p w:rsidR="00A45361" w:rsidRDefault="00A45361" w:rsidP="00CB4F36">
            <w:pPr>
              <w:cnfStyle w:val="000000100000"/>
            </w:pPr>
            <w:r>
              <w:t>When insert table, the look and feel is not updated and error message is displayed</w:t>
            </w:r>
          </w:p>
        </w:tc>
        <w:tc>
          <w:tcPr>
            <w:tcW w:w="673" w:type="pct"/>
          </w:tcPr>
          <w:p w:rsidR="00A45361" w:rsidRDefault="00A45361" w:rsidP="00CB4F36">
            <w:pPr>
              <w:cnfStyle w:val="000000100000"/>
            </w:pPr>
            <w:r>
              <w:t>Not a Problem</w:t>
            </w:r>
          </w:p>
        </w:tc>
        <w:tc>
          <w:tcPr>
            <w:tcW w:w="1577" w:type="pct"/>
          </w:tcPr>
          <w:p w:rsidR="00A45361" w:rsidRDefault="00A45361" w:rsidP="00CB4F36">
            <w:pPr>
              <w:cnfStyle w:val="000000100000"/>
            </w:pPr>
            <w:r>
              <w:t xml:space="preserve">Users should create an </w:t>
            </w:r>
            <w:proofErr w:type="spellStart"/>
            <w:r>
              <w:t>iResearch</w:t>
            </w:r>
            <w:proofErr w:type="spellEnd"/>
            <w:r>
              <w:t xml:space="preserve"> Report first, </w:t>
            </w:r>
            <w:r w:rsidR="00C74307">
              <w:t>and then</w:t>
            </w:r>
            <w:r>
              <w:t xml:space="preserve"> insert the Table in the report.</w:t>
            </w:r>
          </w:p>
          <w:p w:rsidR="00A45361" w:rsidRDefault="00A45361" w:rsidP="00CB4F36">
            <w:pPr>
              <w:cnfStyle w:val="000000100000"/>
            </w:pPr>
          </w:p>
          <w:p w:rsidR="00A45361" w:rsidRDefault="00A45361" w:rsidP="00CB4F36">
            <w:pPr>
              <w:cnfStyle w:val="000000100000"/>
            </w:pPr>
            <w:r>
              <w:t>The Look and Feel is not supported for MS Word normal documents</w:t>
            </w:r>
          </w:p>
        </w:tc>
      </w:tr>
    </w:tbl>
    <w:p w:rsidR="00CB4F36" w:rsidRPr="007F3518" w:rsidRDefault="00CB4F36" w:rsidP="00CB4F36"/>
    <w:sectPr w:rsidR="00CB4F36" w:rsidRPr="007F3518" w:rsidSect="00401A5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7763"/>
    <w:multiLevelType w:val="hybridMultilevel"/>
    <w:tmpl w:val="C84A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61690"/>
    <w:multiLevelType w:val="hybridMultilevel"/>
    <w:tmpl w:val="C1F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259B9"/>
    <w:multiLevelType w:val="hybridMultilevel"/>
    <w:tmpl w:val="9D5AF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8A5A23"/>
    <w:multiLevelType w:val="hybridMultilevel"/>
    <w:tmpl w:val="50A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92982"/>
    <w:multiLevelType w:val="hybridMultilevel"/>
    <w:tmpl w:val="4E707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4426C"/>
    <w:rsid w:val="00003148"/>
    <w:rsid w:val="000338C9"/>
    <w:rsid w:val="00053F2A"/>
    <w:rsid w:val="00067C4E"/>
    <w:rsid w:val="00077C01"/>
    <w:rsid w:val="001076A2"/>
    <w:rsid w:val="00110EF9"/>
    <w:rsid w:val="001212C1"/>
    <w:rsid w:val="001259EC"/>
    <w:rsid w:val="00152329"/>
    <w:rsid w:val="00171BA7"/>
    <w:rsid w:val="001E58B2"/>
    <w:rsid w:val="002071E0"/>
    <w:rsid w:val="00277035"/>
    <w:rsid w:val="002F5B93"/>
    <w:rsid w:val="0030597F"/>
    <w:rsid w:val="00310871"/>
    <w:rsid w:val="00333D7A"/>
    <w:rsid w:val="00341D0F"/>
    <w:rsid w:val="00401A56"/>
    <w:rsid w:val="00420A6C"/>
    <w:rsid w:val="0048356E"/>
    <w:rsid w:val="004C08B8"/>
    <w:rsid w:val="004E1DE6"/>
    <w:rsid w:val="00516859"/>
    <w:rsid w:val="00581E7F"/>
    <w:rsid w:val="006735C6"/>
    <w:rsid w:val="00676C6E"/>
    <w:rsid w:val="00696608"/>
    <w:rsid w:val="006A2882"/>
    <w:rsid w:val="006D21BE"/>
    <w:rsid w:val="007043B6"/>
    <w:rsid w:val="007240CD"/>
    <w:rsid w:val="007D35B1"/>
    <w:rsid w:val="007E7904"/>
    <w:rsid w:val="007F3518"/>
    <w:rsid w:val="00827572"/>
    <w:rsid w:val="008301C7"/>
    <w:rsid w:val="00840F95"/>
    <w:rsid w:val="00857BD1"/>
    <w:rsid w:val="00982AEE"/>
    <w:rsid w:val="00A05EAF"/>
    <w:rsid w:val="00A2043F"/>
    <w:rsid w:val="00A45361"/>
    <w:rsid w:val="00AB1228"/>
    <w:rsid w:val="00AD206A"/>
    <w:rsid w:val="00B43482"/>
    <w:rsid w:val="00B57575"/>
    <w:rsid w:val="00BF3E9D"/>
    <w:rsid w:val="00BF6D8E"/>
    <w:rsid w:val="00C558D8"/>
    <w:rsid w:val="00C74307"/>
    <w:rsid w:val="00CA2890"/>
    <w:rsid w:val="00CB4F36"/>
    <w:rsid w:val="00CB7142"/>
    <w:rsid w:val="00CC4215"/>
    <w:rsid w:val="00D15238"/>
    <w:rsid w:val="00D15A2B"/>
    <w:rsid w:val="00E07B2D"/>
    <w:rsid w:val="00E744D3"/>
    <w:rsid w:val="00E973E2"/>
    <w:rsid w:val="00ED76BE"/>
    <w:rsid w:val="00F4426C"/>
    <w:rsid w:val="00F44D8D"/>
    <w:rsid w:val="00F635D9"/>
    <w:rsid w:val="00FA7B06"/>
    <w:rsid w:val="00FD3ECF"/>
    <w:rsid w:val="00FF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90"/>
  </w:style>
  <w:style w:type="paragraph" w:styleId="Heading1">
    <w:name w:val="heading 1"/>
    <w:basedOn w:val="Normal"/>
    <w:next w:val="Normal"/>
    <w:link w:val="Heading1Char"/>
    <w:uiPriority w:val="9"/>
    <w:qFormat/>
    <w:rsid w:val="00152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1A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1A56"/>
  </w:style>
  <w:style w:type="paragraph" w:styleId="BalloonText">
    <w:name w:val="Balloon Text"/>
    <w:basedOn w:val="Normal"/>
    <w:link w:val="BalloonTextChar"/>
    <w:uiPriority w:val="99"/>
    <w:semiHidden/>
    <w:unhideWhenUsed/>
    <w:rsid w:val="0040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329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329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59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5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35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5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35B1"/>
    <w:rPr>
      <w:color w:val="DB535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2AEE"/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744D3"/>
    <w:pPr>
      <w:spacing w:after="100"/>
      <w:ind w:left="440"/>
    </w:pPr>
  </w:style>
  <w:style w:type="table" w:styleId="TableGrid">
    <w:name w:val="Table Grid"/>
    <w:basedOn w:val="TableNormal"/>
    <w:uiPriority w:val="59"/>
    <w:rsid w:val="007E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E7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338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microsoft.com/downloads/details.aspx?FamilyId=B444BF18-79EA-46C6-8A81-9DB49B4AB6E5&amp;displaylang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8D901-A82E-4ACA-B6BE-490A7136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iResearch</vt:lpstr>
    </vt:vector>
  </TitlesOfParts>
  <Company>Invent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iResearch</dc:title>
  <dc:subject>Version 1.0 Release notes</dc:subject>
  <dc:creator>Last update</dc:creator>
  <cp:keywords/>
  <dc:description/>
  <cp:lastModifiedBy>Essam Salah</cp:lastModifiedBy>
  <cp:revision>59</cp:revision>
  <dcterms:created xsi:type="dcterms:W3CDTF">2009-06-27T12:32:00Z</dcterms:created>
  <dcterms:modified xsi:type="dcterms:W3CDTF">2009-11-22T21:44:00Z</dcterms:modified>
</cp:coreProperties>
</file>