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F1403" w:rsidRPr="00866D74" w:rsidRDefault="007F1403" w:rsidP="00866D74"/>
    <w:sectPr w:rsidR="007F1403" w:rsidRPr="00866D74" w:rsidSect="00DE619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9" w:h="16834" w:code="9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84CBC" w:rsidRDefault="00F84CBC">
      <w:r>
        <w:separator/>
      </w:r>
    </w:p>
  </w:endnote>
  <w:endnote w:type="continuationSeparator" w:id="0">
    <w:p w:rsidR="00F84CBC" w:rsidRDefault="00F84CB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A6F66" w:rsidRDefault="005A6F66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2"/>
      <w:gridCol w:w="4596"/>
      <w:gridCol w:w="397"/>
    </w:tblGrid>
    <w:tr w:rsidR="009E703A" w:rsidTr="000536BE">
      <w:tc>
        <w:tcPr>
          <w:tcW w:w="7200" w:type="dxa"/>
          <w:shd w:val="clear" w:color="auto" w:fill="012464"/>
          <w:vAlign w:val="center"/>
        </w:tcPr>
        <w:p w:rsidR="009E703A" w:rsidRPr="00FB21B7" w:rsidRDefault="00945BE1" w:rsidP="000536BE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9E703A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9E703A" w:rsidRDefault="009E703A" w:rsidP="000536BE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5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9E703A" w:rsidRDefault="00945BE1" w:rsidP="000536BE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9E703A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866D74">
            <w:rPr>
              <w:rStyle w:val="PageNumber"/>
              <w:noProof/>
              <w:sz w:val="16"/>
              <w:szCs w:val="16"/>
            </w:rPr>
            <w:t>2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9E703A" w:rsidRDefault="009E703A" w:rsidP="009E703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2"/>
      <w:gridCol w:w="4596"/>
      <w:gridCol w:w="397"/>
    </w:tblGrid>
    <w:tr w:rsidR="000A0FC3">
      <w:tc>
        <w:tcPr>
          <w:tcW w:w="7200" w:type="dxa"/>
          <w:shd w:val="clear" w:color="auto" w:fill="012464"/>
          <w:vAlign w:val="center"/>
        </w:tcPr>
        <w:p w:rsidR="000A0FC3" w:rsidRPr="00FB21B7" w:rsidRDefault="00945BE1" w:rsidP="00FB21B7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AE26F6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0A0FC3" w:rsidRDefault="00E57F33" w:rsidP="00FB21B7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4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0A0FC3" w:rsidRDefault="00945BE1" w:rsidP="004448B6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0A0FC3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F84CBC">
            <w:rPr>
              <w:rStyle w:val="PageNumber"/>
              <w:noProof/>
              <w:sz w:val="16"/>
              <w:szCs w:val="16"/>
            </w:rPr>
            <w:t>1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0A0FC3" w:rsidRDefault="000A0FC3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84CBC" w:rsidRDefault="00F84CBC">
      <w:r>
        <w:separator/>
      </w:r>
    </w:p>
  </w:footnote>
  <w:footnote w:type="continuationSeparator" w:id="0">
    <w:p w:rsidR="00F84CBC" w:rsidRDefault="00F84CB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A6F66" w:rsidRDefault="005A6F66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8862"/>
      <w:gridCol w:w="1823"/>
    </w:tblGrid>
    <w:tr w:rsidR="000A0FC3">
      <w:trPr>
        <w:trHeight w:val="864"/>
      </w:trPr>
      <w:tc>
        <w:tcPr>
          <w:tcW w:w="4147" w:type="pct"/>
          <w:shd w:val="clear" w:color="auto" w:fill="D9DEE8"/>
        </w:tcPr>
        <w:p w:rsidR="000A0FC3" w:rsidRDefault="000A0FC3" w:rsidP="007E48F6">
          <w:pPr>
            <w:pStyle w:val="Header"/>
          </w:pPr>
        </w:p>
      </w:tc>
      <w:tc>
        <w:tcPr>
          <w:tcW w:w="853" w:type="pct"/>
          <w:vMerge w:val="restart"/>
        </w:tcPr>
        <w:p w:rsidR="000A0FC3" w:rsidRDefault="005A6F66">
          <w:pPr>
            <w:pStyle w:val="Header"/>
          </w:pPr>
          <w:r w:rsidRPr="005A6F66">
            <w:rPr>
              <w:noProof/>
            </w:rPr>
            <w:drawing>
              <wp:inline distT="0" distB="0" distL="0" distR="0">
                <wp:extent cx="989964" cy="715523"/>
                <wp:effectExtent l="19050" t="0" r="636" b="0"/>
                <wp:docPr id="10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89964" cy="71552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0A0FC3" w:rsidRPr="00D37CD1">
      <w:trPr>
        <w:trHeight w:val="70"/>
      </w:trPr>
      <w:tc>
        <w:tcPr>
          <w:tcW w:w="4147" w:type="pct"/>
          <w:shd w:val="clear" w:color="auto" w:fill="E6E9EF"/>
        </w:tcPr>
        <w:p w:rsidR="000A0FC3" w:rsidRPr="00D37CD1" w:rsidRDefault="00945BE1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AE26F6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0A0FC3" w:rsidRPr="00D37CD1" w:rsidRDefault="000A0FC3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0A0FC3" w:rsidRDefault="000A0FC3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shd w:val="clear" w:color="auto" w:fill="012362"/>
      <w:tblLook w:val="01E0"/>
    </w:tblPr>
    <w:tblGrid>
      <w:gridCol w:w="3644"/>
      <w:gridCol w:w="4378"/>
      <w:gridCol w:w="222"/>
      <w:gridCol w:w="2441"/>
    </w:tblGrid>
    <w:tr w:rsidR="000A0FC3">
      <w:tc>
        <w:tcPr>
          <w:tcW w:w="1715" w:type="pct"/>
          <w:shd w:val="clear" w:color="auto" w:fill="012362"/>
        </w:tcPr>
        <w:p w:rsidR="000A0FC3" w:rsidRPr="00D74B61" w:rsidRDefault="000A0FC3" w:rsidP="001155D7">
          <w:pPr>
            <w:pStyle w:val="iRDepartmentHeader"/>
          </w:pPr>
          <w:r w:rsidRPr="00D74B61">
            <w:t>Research Department</w:t>
          </w:r>
        </w:p>
      </w:tc>
      <w:tc>
        <w:tcPr>
          <w:tcW w:w="2056" w:type="pct"/>
          <w:shd w:val="clear" w:color="auto" w:fill="012362"/>
        </w:tcPr>
        <w:p w:rsidR="000A0FC3" w:rsidRDefault="00945BE1" w:rsidP="001155D7">
          <w:pPr>
            <w:pStyle w:val="CountrySectorNameHeader"/>
          </w:pPr>
          <w:fldSimple w:instr=" DOCPROPERTY  iR_Country_or_Sector  \* MERGEFORMAT ">
            <w:r w:rsidR="00AE26F6">
              <w:t xml:space="preserve"> #Country/Sector-Name#</w:t>
            </w:r>
          </w:fldSimple>
        </w:p>
      </w:tc>
      <w:tc>
        <w:tcPr>
          <w:tcW w:w="109" w:type="pct"/>
          <w:vMerge w:val="restart"/>
          <w:shd w:val="clear" w:color="auto" w:fill="auto"/>
        </w:tcPr>
        <w:p w:rsidR="000A0FC3" w:rsidRDefault="000A0FC3" w:rsidP="001155D7"/>
      </w:tc>
      <w:tc>
        <w:tcPr>
          <w:tcW w:w="1119" w:type="pct"/>
          <w:vMerge w:val="restart"/>
          <w:shd w:val="clear" w:color="auto" w:fill="auto"/>
        </w:tcPr>
        <w:p w:rsidR="000A0FC3" w:rsidRDefault="00092824" w:rsidP="001155D7">
          <w:r>
            <w:rPr>
              <w:noProof/>
            </w:rPr>
            <w:drawing>
              <wp:inline distT="0" distB="0" distL="0" distR="0">
                <wp:extent cx="1393825" cy="1010920"/>
                <wp:effectExtent l="19050" t="0" r="0" b="0"/>
                <wp:docPr id="2" name="Picture 1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93825" cy="101092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</w:tr>
    <w:tr w:rsidR="000A0FC3">
      <w:trPr>
        <w:trHeight w:hRule="exact" w:val="1152"/>
      </w:trPr>
      <w:tc>
        <w:tcPr>
          <w:tcW w:w="3772" w:type="pct"/>
          <w:gridSpan w:val="2"/>
          <w:shd w:val="clear" w:color="auto" w:fill="012362"/>
          <w:vAlign w:val="center"/>
        </w:tcPr>
        <w:p w:rsidR="000A0FC3" w:rsidRPr="00065437" w:rsidRDefault="00945BE1" w:rsidP="00F716B2">
          <w:pPr>
            <w:pStyle w:val="iRCompanySectorNameHeader"/>
          </w:pPr>
          <w:fldSimple w:instr=" DOCPROPERTY  iR_Company_or_Sector_Name  \* MERGEFORMAT ">
            <w:r w:rsidR="00AE26F6">
              <w:t xml:space="preserve"> #Company/Sector-Name#</w:t>
            </w:r>
          </w:fldSimple>
        </w:p>
      </w:tc>
      <w:tc>
        <w:tcPr>
          <w:tcW w:w="109" w:type="pct"/>
          <w:vMerge/>
          <w:shd w:val="clear" w:color="auto" w:fill="auto"/>
        </w:tcPr>
        <w:p w:rsidR="000A0FC3" w:rsidRDefault="000A0FC3" w:rsidP="001155D7"/>
      </w:tc>
      <w:tc>
        <w:tcPr>
          <w:tcW w:w="1119" w:type="pct"/>
          <w:vMerge/>
          <w:shd w:val="clear" w:color="auto" w:fill="auto"/>
        </w:tcPr>
        <w:p w:rsidR="000A0FC3" w:rsidRDefault="000A0FC3" w:rsidP="001155D7"/>
      </w:tc>
    </w:tr>
    <w:tr w:rsidR="000A0FC3" w:rsidTr="006205C4">
      <w:tc>
        <w:tcPr>
          <w:tcW w:w="1714" w:type="pct"/>
          <w:shd w:val="clear" w:color="auto" w:fill="4D6894"/>
        </w:tcPr>
        <w:p w:rsidR="000A0FC3" w:rsidRPr="002D3DB1" w:rsidRDefault="00945BE1" w:rsidP="001155D7">
          <w:pPr>
            <w:pStyle w:val="iRReportTypeHeader"/>
          </w:pPr>
          <w:fldSimple w:instr=" DOCPROPERTY  iR_Report_Type  \* MERGEFORMAT ">
            <w:r w:rsidR="00AE26F6">
              <w:t xml:space="preserve"> #Report-Type#</w:t>
            </w:r>
          </w:fldSimple>
        </w:p>
      </w:tc>
      <w:tc>
        <w:tcPr>
          <w:tcW w:w="2058" w:type="pct"/>
          <w:shd w:val="clear" w:color="auto" w:fill="4D6894"/>
        </w:tcPr>
        <w:p w:rsidR="000A0FC3" w:rsidRPr="00A769CD" w:rsidRDefault="00945BE1" w:rsidP="001155D7">
          <w:pPr>
            <w:pStyle w:val="iRReportDateHeader"/>
          </w:pPr>
          <w:r>
            <w:fldChar w:fldCharType="begin"/>
          </w:r>
          <w:r w:rsidR="008144DC">
            <w:instrText xml:space="preserve"> DATE  \@ "d MMMM yyyy"  \* MERGEFORMAT </w:instrText>
          </w:r>
          <w:r>
            <w:fldChar w:fldCharType="separate"/>
          </w:r>
          <w:r w:rsidR="00E7125C">
            <w:rPr>
              <w:noProof/>
            </w:rPr>
            <w:t>7 August 2010</w:t>
          </w:r>
          <w:r>
            <w:fldChar w:fldCharType="end"/>
          </w:r>
        </w:p>
      </w:tc>
      <w:tc>
        <w:tcPr>
          <w:tcW w:w="109" w:type="pct"/>
          <w:vMerge/>
          <w:shd w:val="clear" w:color="auto" w:fill="4D6894"/>
        </w:tcPr>
        <w:p w:rsidR="000A0FC3" w:rsidRDefault="000A0FC3" w:rsidP="001155D7"/>
      </w:tc>
      <w:tc>
        <w:tcPr>
          <w:tcW w:w="1119" w:type="pct"/>
          <w:vMerge/>
          <w:shd w:val="clear" w:color="auto" w:fill="4D6894"/>
        </w:tcPr>
        <w:p w:rsidR="000A0FC3" w:rsidRDefault="000A0FC3" w:rsidP="001155D7"/>
      </w:tc>
    </w:tr>
  </w:tbl>
  <w:p w:rsidR="000A0FC3" w:rsidRDefault="000A0FC3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51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37890"/>
  </w:hdrShapeDefaults>
  <w:footnotePr>
    <w:footnote w:id="-1"/>
    <w:footnote w:id="0"/>
  </w:footnotePr>
  <w:endnotePr>
    <w:endnote w:id="-1"/>
    <w:endnote w:id="0"/>
  </w:endnotePr>
  <w:compat/>
  <w:rsids>
    <w:rsidRoot w:val="00753667"/>
    <w:rsid w:val="00005368"/>
    <w:rsid w:val="00005FAB"/>
    <w:rsid w:val="000216AC"/>
    <w:rsid w:val="000259A2"/>
    <w:rsid w:val="00025B6E"/>
    <w:rsid w:val="0003459E"/>
    <w:rsid w:val="0006106A"/>
    <w:rsid w:val="0006357C"/>
    <w:rsid w:val="00063C4B"/>
    <w:rsid w:val="00065437"/>
    <w:rsid w:val="00071C73"/>
    <w:rsid w:val="00076B25"/>
    <w:rsid w:val="00092824"/>
    <w:rsid w:val="000A0FC3"/>
    <w:rsid w:val="000B6A69"/>
    <w:rsid w:val="000D14E3"/>
    <w:rsid w:val="000D620E"/>
    <w:rsid w:val="0010540B"/>
    <w:rsid w:val="001120F5"/>
    <w:rsid w:val="001155D7"/>
    <w:rsid w:val="0012601D"/>
    <w:rsid w:val="001343D1"/>
    <w:rsid w:val="001539D2"/>
    <w:rsid w:val="001613CF"/>
    <w:rsid w:val="001661C1"/>
    <w:rsid w:val="00170BD6"/>
    <w:rsid w:val="00196ED6"/>
    <w:rsid w:val="001B1CBE"/>
    <w:rsid w:val="001B7EE1"/>
    <w:rsid w:val="001E3C35"/>
    <w:rsid w:val="001F2719"/>
    <w:rsid w:val="002030E0"/>
    <w:rsid w:val="00251D42"/>
    <w:rsid w:val="00257521"/>
    <w:rsid w:val="002808D6"/>
    <w:rsid w:val="00280E99"/>
    <w:rsid w:val="00282D4F"/>
    <w:rsid w:val="0029382F"/>
    <w:rsid w:val="002C41F5"/>
    <w:rsid w:val="002C5E91"/>
    <w:rsid w:val="002D3DB1"/>
    <w:rsid w:val="002E3339"/>
    <w:rsid w:val="002F1863"/>
    <w:rsid w:val="002F7C9A"/>
    <w:rsid w:val="00303AD1"/>
    <w:rsid w:val="0030551A"/>
    <w:rsid w:val="00310147"/>
    <w:rsid w:val="00347C64"/>
    <w:rsid w:val="00351DEE"/>
    <w:rsid w:val="003561D4"/>
    <w:rsid w:val="003561DB"/>
    <w:rsid w:val="003574FE"/>
    <w:rsid w:val="00362F0F"/>
    <w:rsid w:val="00387195"/>
    <w:rsid w:val="00393D6C"/>
    <w:rsid w:val="0039491F"/>
    <w:rsid w:val="003A012B"/>
    <w:rsid w:val="003C027E"/>
    <w:rsid w:val="003C0901"/>
    <w:rsid w:val="003E4D30"/>
    <w:rsid w:val="003F2B3E"/>
    <w:rsid w:val="003F3A6C"/>
    <w:rsid w:val="0041456D"/>
    <w:rsid w:val="00437778"/>
    <w:rsid w:val="004448B6"/>
    <w:rsid w:val="00481BC7"/>
    <w:rsid w:val="004A00EE"/>
    <w:rsid w:val="004A6561"/>
    <w:rsid w:val="004C128F"/>
    <w:rsid w:val="004C6120"/>
    <w:rsid w:val="005002E3"/>
    <w:rsid w:val="00522BBA"/>
    <w:rsid w:val="005240A8"/>
    <w:rsid w:val="005401BC"/>
    <w:rsid w:val="00551F6D"/>
    <w:rsid w:val="00551F9E"/>
    <w:rsid w:val="00554FE2"/>
    <w:rsid w:val="00560978"/>
    <w:rsid w:val="005619BF"/>
    <w:rsid w:val="00575F6F"/>
    <w:rsid w:val="00582FA4"/>
    <w:rsid w:val="005A6F66"/>
    <w:rsid w:val="005C3A51"/>
    <w:rsid w:val="005C4B32"/>
    <w:rsid w:val="005D2DCB"/>
    <w:rsid w:val="005D62D2"/>
    <w:rsid w:val="005D7238"/>
    <w:rsid w:val="005F3586"/>
    <w:rsid w:val="00603814"/>
    <w:rsid w:val="00616617"/>
    <w:rsid w:val="006205C4"/>
    <w:rsid w:val="00636386"/>
    <w:rsid w:val="006570DE"/>
    <w:rsid w:val="006774A2"/>
    <w:rsid w:val="006852B3"/>
    <w:rsid w:val="00685488"/>
    <w:rsid w:val="00685E9A"/>
    <w:rsid w:val="006A709A"/>
    <w:rsid w:val="006E1DEE"/>
    <w:rsid w:val="006E79C7"/>
    <w:rsid w:val="006F524A"/>
    <w:rsid w:val="007045AD"/>
    <w:rsid w:val="007062BE"/>
    <w:rsid w:val="00717F6E"/>
    <w:rsid w:val="0073524B"/>
    <w:rsid w:val="00753667"/>
    <w:rsid w:val="0075463E"/>
    <w:rsid w:val="007742D2"/>
    <w:rsid w:val="007957DA"/>
    <w:rsid w:val="007E1CF6"/>
    <w:rsid w:val="007E48F6"/>
    <w:rsid w:val="007F1403"/>
    <w:rsid w:val="008144DC"/>
    <w:rsid w:val="0081489F"/>
    <w:rsid w:val="00831AB8"/>
    <w:rsid w:val="008557B1"/>
    <w:rsid w:val="00866449"/>
    <w:rsid w:val="00866D74"/>
    <w:rsid w:val="00876978"/>
    <w:rsid w:val="00890129"/>
    <w:rsid w:val="008C434B"/>
    <w:rsid w:val="0092185F"/>
    <w:rsid w:val="009246CE"/>
    <w:rsid w:val="00926691"/>
    <w:rsid w:val="00927F44"/>
    <w:rsid w:val="00945BE1"/>
    <w:rsid w:val="009643BB"/>
    <w:rsid w:val="00974D7E"/>
    <w:rsid w:val="00983601"/>
    <w:rsid w:val="009A1AE3"/>
    <w:rsid w:val="009B200B"/>
    <w:rsid w:val="009B3114"/>
    <w:rsid w:val="009D2725"/>
    <w:rsid w:val="009E2E75"/>
    <w:rsid w:val="009E703A"/>
    <w:rsid w:val="009E7C88"/>
    <w:rsid w:val="00A17DAE"/>
    <w:rsid w:val="00A22D21"/>
    <w:rsid w:val="00A22FC6"/>
    <w:rsid w:val="00A32C1A"/>
    <w:rsid w:val="00A375B8"/>
    <w:rsid w:val="00A5263B"/>
    <w:rsid w:val="00A56B71"/>
    <w:rsid w:val="00A6134A"/>
    <w:rsid w:val="00A769CD"/>
    <w:rsid w:val="00A770C2"/>
    <w:rsid w:val="00AA0179"/>
    <w:rsid w:val="00AE26F6"/>
    <w:rsid w:val="00AF6615"/>
    <w:rsid w:val="00B10F31"/>
    <w:rsid w:val="00B153DC"/>
    <w:rsid w:val="00B3010D"/>
    <w:rsid w:val="00B504D8"/>
    <w:rsid w:val="00B6195E"/>
    <w:rsid w:val="00B75415"/>
    <w:rsid w:val="00BB4BA9"/>
    <w:rsid w:val="00BE2E84"/>
    <w:rsid w:val="00C12C9D"/>
    <w:rsid w:val="00C15250"/>
    <w:rsid w:val="00C21D74"/>
    <w:rsid w:val="00C21ED5"/>
    <w:rsid w:val="00C266DF"/>
    <w:rsid w:val="00C33145"/>
    <w:rsid w:val="00C41936"/>
    <w:rsid w:val="00C662B0"/>
    <w:rsid w:val="00C85DF5"/>
    <w:rsid w:val="00C906F8"/>
    <w:rsid w:val="00CA0FD5"/>
    <w:rsid w:val="00CB35B1"/>
    <w:rsid w:val="00CD20F8"/>
    <w:rsid w:val="00CE225B"/>
    <w:rsid w:val="00CF3508"/>
    <w:rsid w:val="00D06AAC"/>
    <w:rsid w:val="00D11806"/>
    <w:rsid w:val="00D229CF"/>
    <w:rsid w:val="00D256C0"/>
    <w:rsid w:val="00D317DC"/>
    <w:rsid w:val="00D37CD1"/>
    <w:rsid w:val="00D53EE2"/>
    <w:rsid w:val="00D54CF8"/>
    <w:rsid w:val="00D74B61"/>
    <w:rsid w:val="00DE6195"/>
    <w:rsid w:val="00DF3FF3"/>
    <w:rsid w:val="00E26B18"/>
    <w:rsid w:val="00E33602"/>
    <w:rsid w:val="00E40F90"/>
    <w:rsid w:val="00E57F33"/>
    <w:rsid w:val="00E6365B"/>
    <w:rsid w:val="00E66791"/>
    <w:rsid w:val="00E7125C"/>
    <w:rsid w:val="00E80F09"/>
    <w:rsid w:val="00EA3407"/>
    <w:rsid w:val="00EB443A"/>
    <w:rsid w:val="00F46A22"/>
    <w:rsid w:val="00F51122"/>
    <w:rsid w:val="00F54A5C"/>
    <w:rsid w:val="00F63379"/>
    <w:rsid w:val="00F716B2"/>
    <w:rsid w:val="00F82AB8"/>
    <w:rsid w:val="00F84CBC"/>
    <w:rsid w:val="00F8682C"/>
    <w:rsid w:val="00F97FF3"/>
    <w:rsid w:val="00FB21B7"/>
    <w:rsid w:val="00FC4272"/>
    <w:rsid w:val="00FC7C39"/>
    <w:rsid w:val="00FD67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789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002E3"/>
    <w:rPr>
      <w:rFonts w:ascii="Calibri" w:eastAsia="Calibri" w:hAnsi="Calibri" w:cs="Calibri"/>
      <w:color w:val="000000" w:themeColor="text1"/>
      <w:sz w:val="22"/>
      <w:szCs w:val="22"/>
    </w:rPr>
  </w:style>
  <w:style w:type="paragraph" w:styleId="Heading1">
    <w:name w:val="heading 1"/>
    <w:basedOn w:val="Normal"/>
    <w:next w:val="Normal"/>
    <w:qFormat/>
    <w:rsid w:val="006A709A"/>
    <w:pPr>
      <w:keepNext/>
      <w:numPr>
        <w:numId w:val="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1B1CBE"/>
    <w:pPr>
      <w:keepNext/>
      <w:numPr>
        <w:ilvl w:val="1"/>
        <w:numId w:val="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2808D6"/>
    <w:pPr>
      <w:keepNext/>
      <w:numPr>
        <w:ilvl w:val="2"/>
        <w:numId w:val="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C15250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6357A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C15250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31A3C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C1525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31A3C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C15250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15250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15250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5D62D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5D62D2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101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63638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63638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63638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63638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63638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D37CD1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2C5E91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FD67F9"/>
  </w:style>
  <w:style w:type="numbering" w:customStyle="1" w:styleId="StyleBulletedSymbolsymbolBefore025Hanging025">
    <w:name w:val="Style Bulleted Symbol (symbol) Before:  0.25&quot; Hanging:  0.25&quot;"/>
    <w:basedOn w:val="NoList"/>
    <w:rsid w:val="00F46A22"/>
    <w:pPr>
      <w:numPr>
        <w:numId w:val="6"/>
      </w:numPr>
    </w:pPr>
  </w:style>
  <w:style w:type="paragraph" w:customStyle="1" w:styleId="iRBullet">
    <w:name w:val="iR Bullet"/>
    <w:basedOn w:val="Normal"/>
    <w:rsid w:val="009D2725"/>
    <w:pPr>
      <w:numPr>
        <w:numId w:val="8"/>
      </w:numPr>
      <w:tabs>
        <w:tab w:val="clear" w:pos="720"/>
        <w:tab w:val="num" w:pos="180"/>
      </w:tabs>
      <w:ind w:left="0" w:firstLine="0"/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437778"/>
    <w:rPr>
      <w:color w:val="FFFFFF"/>
      <w:sz w:val="16"/>
    </w:rPr>
  </w:style>
  <w:style w:type="paragraph" w:customStyle="1" w:styleId="iRTableRow">
    <w:name w:val="iR Table Row"/>
    <w:basedOn w:val="Normal"/>
    <w:rsid w:val="0092185F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5D7238"/>
    <w:pPr>
      <w:spacing w:line="240" w:lineRule="exact"/>
      <w:jc w:val="right"/>
    </w:pPr>
    <w:rPr>
      <w:b/>
      <w:bCs/>
      <w:color w:val="000000"/>
    </w:rPr>
  </w:style>
  <w:style w:type="paragraph" w:customStyle="1" w:styleId="iRContactCard-ContactInfo">
    <w:name w:val="iR Contact Card - Contact Info"/>
    <w:basedOn w:val="iRContactCard-ContactName"/>
    <w:rsid w:val="005D7238"/>
    <w:pPr>
      <w:spacing w:line="300" w:lineRule="exact"/>
    </w:pPr>
    <w:rPr>
      <w:b w:val="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CF3508"/>
    <w:pPr>
      <w:shd w:val="clear" w:color="auto" w:fill="E7EBF2"/>
      <w:spacing w:line="440" w:lineRule="exact"/>
    </w:pPr>
    <w:rPr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D06AAC"/>
    <w:pPr>
      <w:shd w:val="clear" w:color="auto" w:fill="939598"/>
      <w:spacing w:line="240" w:lineRule="exact"/>
    </w:pPr>
    <w:rPr>
      <w:color w:val="FFFFFF"/>
    </w:rPr>
  </w:style>
  <w:style w:type="paragraph" w:customStyle="1" w:styleId="iRChartTitle">
    <w:name w:val="iR Chart Title"/>
    <w:basedOn w:val="Normal"/>
    <w:link w:val="iRChartTitleChar"/>
    <w:rsid w:val="00C41936"/>
    <w:rPr>
      <w:b/>
      <w:bCs/>
    </w:rPr>
  </w:style>
  <w:style w:type="paragraph" w:customStyle="1" w:styleId="iRChartNoteDark">
    <w:name w:val="iR Chart Note (Dark)"/>
    <w:basedOn w:val="Normal"/>
    <w:link w:val="iRChartNoteDarkChar"/>
    <w:rsid w:val="00D53EE2"/>
    <w:rPr>
      <w:sz w:val="16"/>
      <w:szCs w:val="16"/>
    </w:rPr>
  </w:style>
  <w:style w:type="character" w:customStyle="1" w:styleId="iRChartNoteDarkChar">
    <w:name w:val="iR Chart Note (Dark) Char"/>
    <w:basedOn w:val="DefaultParagraphFont"/>
    <w:link w:val="iRChartNoteDark"/>
    <w:rsid w:val="00D53EE2"/>
    <w:rPr>
      <w:rFonts w:ascii="Calibri" w:eastAsia="Calibri" w:hAnsi="Calibri" w:cs="Calibri"/>
      <w:color w:val="000000" w:themeColor="text1"/>
      <w:sz w:val="16"/>
      <w:szCs w:val="16"/>
    </w:rPr>
  </w:style>
  <w:style w:type="paragraph" w:customStyle="1" w:styleId="iRChartNoteLight">
    <w:name w:val="iR Chart Note (Light)"/>
    <w:basedOn w:val="Normal"/>
    <w:link w:val="iRChartNoteLightChar"/>
    <w:rsid w:val="006570DE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1343D1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Normal"/>
    <w:link w:val="iRChartNumberChar"/>
    <w:rsid w:val="003A012B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C41936"/>
    <w:rPr>
      <w:rFonts w:ascii="Calibri" w:eastAsia="Calibri" w:hAnsi="Calibri" w:cs="Calibri"/>
      <w:b/>
      <w:bCs/>
      <w:color w:val="000000" w:themeColor="text1"/>
      <w:sz w:val="22"/>
      <w:szCs w:val="22"/>
    </w:rPr>
  </w:style>
  <w:style w:type="character" w:customStyle="1" w:styleId="iRChartNumberChar">
    <w:name w:val="iR Chart Number Char"/>
    <w:basedOn w:val="iRChartTitleChar"/>
    <w:link w:val="iRChartNumber"/>
    <w:rsid w:val="00E7125C"/>
  </w:style>
  <w:style w:type="paragraph" w:customStyle="1" w:styleId="iRContactSheet-GroupName">
    <w:name w:val="iR Contact Sheet - Group Name"/>
    <w:basedOn w:val="Normal"/>
    <w:rsid w:val="0073524B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TableSectionHeader">
    <w:name w:val="iR Table Section Header"/>
    <w:basedOn w:val="iRTableRow"/>
    <w:qFormat/>
    <w:rsid w:val="00983601"/>
    <w:rPr>
      <w:color w:val="FFFFFF"/>
    </w:rPr>
  </w:style>
  <w:style w:type="paragraph" w:customStyle="1" w:styleId="iRDisclaimerRef">
    <w:name w:val="iR Disclaimer Ref"/>
    <w:basedOn w:val="Normal"/>
    <w:rsid w:val="00257521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57F33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rsid w:val="00C15250"/>
    <w:pPr>
      <w:numPr>
        <w:numId w:val="14"/>
      </w:numPr>
    </w:pPr>
  </w:style>
  <w:style w:type="numbering" w:styleId="1ai">
    <w:name w:val="Outline List 1"/>
    <w:basedOn w:val="NoList"/>
    <w:rsid w:val="00C15250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6357A" w:themeColor="accent1"/>
      <w:sz w:val="18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31A3C" w:themeColor="accent1" w:themeShade="7F"/>
      <w:sz w:val="18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31A3C" w:themeColor="accent1" w:themeShade="7F"/>
      <w:sz w:val="1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C15250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C15250"/>
  </w:style>
  <w:style w:type="paragraph" w:styleId="BlockText">
    <w:name w:val="Block Text"/>
    <w:basedOn w:val="Normal"/>
    <w:rsid w:val="00C15250"/>
    <w:pPr>
      <w:pBdr>
        <w:top w:val="single" w:sz="2" w:space="10" w:color="06357A" w:themeColor="accent1" w:frame="1"/>
        <w:left w:val="single" w:sz="2" w:space="10" w:color="06357A" w:themeColor="accent1" w:frame="1"/>
        <w:bottom w:val="single" w:sz="2" w:space="10" w:color="06357A" w:themeColor="accent1" w:frame="1"/>
        <w:right w:val="single" w:sz="2" w:space="10" w:color="06357A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6357A" w:themeColor="accent1"/>
    </w:rPr>
  </w:style>
  <w:style w:type="paragraph" w:styleId="BodyText">
    <w:name w:val="Body Text"/>
    <w:basedOn w:val="Normal"/>
    <w:link w:val="BodyTextChar"/>
    <w:rsid w:val="00C15250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Tahoma" w:hAnsi="Tahoma" w:cs="Tahoma"/>
      <w:sz w:val="18"/>
      <w:szCs w:val="24"/>
    </w:rPr>
  </w:style>
  <w:style w:type="paragraph" w:styleId="BodyText2">
    <w:name w:val="Body Text 2"/>
    <w:basedOn w:val="Normal"/>
    <w:link w:val="BodyText2Char"/>
    <w:rsid w:val="00C1525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Tahoma" w:hAnsi="Tahoma" w:cs="Tahoma"/>
      <w:sz w:val="18"/>
      <w:szCs w:val="24"/>
    </w:rPr>
  </w:style>
  <w:style w:type="paragraph" w:styleId="BodyText3">
    <w:name w:val="Body Text 3"/>
    <w:basedOn w:val="Normal"/>
    <w:link w:val="BodyText3Char"/>
    <w:rsid w:val="00C1525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Tahoma" w:hAnsi="Tahoma" w:cs="Tahoma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C15250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C15250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Tahoma" w:hAnsi="Tahoma" w:cs="Tahoma"/>
      <w:sz w:val="18"/>
      <w:szCs w:val="24"/>
    </w:rPr>
  </w:style>
  <w:style w:type="paragraph" w:styleId="BodyTextFirstIndent2">
    <w:name w:val="Body Text First Indent 2"/>
    <w:basedOn w:val="BodyTextIndent"/>
    <w:link w:val="BodyTextFirstIndent2Char"/>
    <w:rsid w:val="00C15250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  <w:rPr>
      <w:rFonts w:ascii="Tahoma" w:hAnsi="Tahoma" w:cs="Tahoma"/>
    </w:rPr>
  </w:style>
  <w:style w:type="paragraph" w:styleId="BodyTextIndent2">
    <w:name w:val="Body Text Indent 2"/>
    <w:basedOn w:val="Normal"/>
    <w:link w:val="BodyTextIndent2Char"/>
    <w:rsid w:val="00C15250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Tahoma" w:hAnsi="Tahoma" w:cs="Tahoma"/>
      <w:sz w:val="18"/>
      <w:szCs w:val="24"/>
    </w:rPr>
  </w:style>
  <w:style w:type="paragraph" w:styleId="BodyTextIndent3">
    <w:name w:val="Body Text Indent 3"/>
    <w:basedOn w:val="Normal"/>
    <w:link w:val="BodyTextIndent3Char"/>
    <w:rsid w:val="00C15250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C15250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C15250"/>
    <w:pPr>
      <w:spacing w:after="200"/>
    </w:pPr>
    <w:rPr>
      <w:b/>
      <w:bCs/>
      <w:color w:val="06357A" w:themeColor="accent1"/>
      <w:szCs w:val="18"/>
    </w:rPr>
  </w:style>
  <w:style w:type="paragraph" w:styleId="Closing">
    <w:name w:val="Closing"/>
    <w:basedOn w:val="Normal"/>
    <w:link w:val="ClosingChar"/>
    <w:rsid w:val="00C15250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Tahoma" w:hAnsi="Tahoma" w:cs="Tahoma"/>
      <w:sz w:val="18"/>
      <w:szCs w:val="24"/>
    </w:rPr>
  </w:style>
  <w:style w:type="table" w:styleId="ColorfulGrid">
    <w:name w:val="Colorful Grid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5D1FB" w:themeFill="accent1" w:themeFillTint="33"/>
    </w:tcPr>
    <w:tblStylePr w:type="firstRow">
      <w:rPr>
        <w:b/>
        <w:bCs/>
      </w:rPr>
      <w:tblPr/>
      <w:tcPr>
        <w:shd w:val="clear" w:color="auto" w:fill="6DA5F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DA5F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4275B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4275B" w:themeFill="accent1" w:themeFillShade="BF"/>
      </w:tcPr>
    </w:tblStylePr>
    <w:tblStylePr w:type="band1Vert">
      <w:tblPr/>
      <w:tcPr>
        <w:shd w:val="clear" w:color="auto" w:fill="498FF6" w:themeFill="accent1" w:themeFillTint="7F"/>
      </w:tcPr>
    </w:tblStylePr>
    <w:tblStylePr w:type="band1Horz">
      <w:tblPr/>
      <w:tcPr>
        <w:shd w:val="clear" w:color="auto" w:fill="498FF6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9F1F7" w:themeFill="accent2" w:themeFillTint="33"/>
    </w:tcPr>
    <w:tblStylePr w:type="firstRow">
      <w:rPr>
        <w:b/>
        <w:bCs/>
      </w:rPr>
      <w:tblPr/>
      <w:tcPr>
        <w:shd w:val="clear" w:color="auto" w:fill="D3E3E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3E3E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4F8FC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4F8FC0" w:themeFill="accent2" w:themeFillShade="BF"/>
      </w:tcPr>
    </w:tblStylePr>
    <w:tblStylePr w:type="band1Vert">
      <w:tblPr/>
      <w:tcPr>
        <w:shd w:val="clear" w:color="auto" w:fill="C8DCEB" w:themeFill="accent2" w:themeFillTint="7F"/>
      </w:tcPr>
    </w:tblStylePr>
    <w:tblStylePr w:type="band1Horz">
      <w:tblPr/>
      <w:tcPr>
        <w:shd w:val="clear" w:color="auto" w:fill="C8DCEB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DDAEA" w:themeFill="accent3" w:themeFillTint="33"/>
    </w:tcPr>
    <w:tblStylePr w:type="firstRow">
      <w:rPr>
        <w:b/>
        <w:bCs/>
      </w:rPr>
      <w:tblPr/>
      <w:tcPr>
        <w:shd w:val="clear" w:color="auto" w:fill="BBB6D6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BB6D6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443C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443C6B" w:themeFill="accent3" w:themeFillShade="BF"/>
      </w:tcPr>
    </w:tblStylePr>
    <w:tblStylePr w:type="band1Vert">
      <w:tblPr/>
      <w:tcPr>
        <w:shd w:val="clear" w:color="auto" w:fill="AAA4CC" w:themeFill="accent3" w:themeFillTint="7F"/>
      </w:tcPr>
    </w:tblStylePr>
    <w:tblStylePr w:type="band1Horz">
      <w:tblPr/>
      <w:tcPr>
        <w:shd w:val="clear" w:color="auto" w:fill="AAA4C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9DF" w:themeFill="accent4" w:themeFillTint="33"/>
    </w:tcPr>
    <w:tblStylePr w:type="firstRow">
      <w:rPr>
        <w:b/>
        <w:bCs/>
      </w:rPr>
      <w:tblPr/>
      <w:tcPr>
        <w:shd w:val="clear" w:color="auto" w:fill="C6D3C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6D3C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66C4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66C4B" w:themeFill="accent4" w:themeFillShade="BF"/>
      </w:tcPr>
    </w:tblStylePr>
    <w:tblStylePr w:type="band1Vert">
      <w:tblPr/>
      <w:tcPr>
        <w:shd w:val="clear" w:color="auto" w:fill="B8C9B1" w:themeFill="accent4" w:themeFillTint="7F"/>
      </w:tcPr>
    </w:tblStylePr>
    <w:tblStylePr w:type="band1Horz">
      <w:tblPr/>
      <w:tcPr>
        <w:shd w:val="clear" w:color="auto" w:fill="B8C9B1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CEDE" w:themeFill="accent5" w:themeFillTint="33"/>
    </w:tcPr>
    <w:tblStylePr w:type="firstRow">
      <w:rPr>
        <w:b/>
        <w:bCs/>
      </w:rPr>
      <w:tblPr/>
      <w:tcPr>
        <w:shd w:val="clear" w:color="auto" w:fill="EC9EB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C9EB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8B1B4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8B1B49" w:themeFill="accent5" w:themeFillShade="BF"/>
      </w:tcPr>
    </w:tblStylePr>
    <w:tblStylePr w:type="band1Vert">
      <w:tblPr/>
      <w:tcPr>
        <w:shd w:val="clear" w:color="auto" w:fill="E786AE" w:themeFill="accent5" w:themeFillTint="7F"/>
      </w:tcPr>
    </w:tblStylePr>
    <w:tblStylePr w:type="band1Horz">
      <w:tblPr/>
      <w:tcPr>
        <w:shd w:val="clear" w:color="auto" w:fill="E786AE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EDA" w:themeFill="accent6" w:themeFillTint="33"/>
    </w:tcPr>
    <w:tblStylePr w:type="firstRow">
      <w:rPr>
        <w:b/>
        <w:bCs/>
      </w:rPr>
      <w:tblPr/>
      <w:tcPr>
        <w:shd w:val="clear" w:color="auto" w:fill="F7DDB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DDB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28614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28614" w:themeFill="accent6" w:themeFillShade="BF"/>
      </w:tcPr>
    </w:tblStylePr>
    <w:tblStylePr w:type="band1Vert">
      <w:tblPr/>
      <w:tcPr>
        <w:shd w:val="clear" w:color="auto" w:fill="F6D5A3" w:themeFill="accent6" w:themeFillTint="7F"/>
      </w:tcPr>
    </w:tblStylePr>
    <w:tblStylePr w:type="band1Horz">
      <w:tblPr/>
      <w:tcPr>
        <w:shd w:val="clear" w:color="auto" w:fill="F6D5A3" w:themeFill="accent6" w:themeFillTint="7F"/>
      </w:tcPr>
    </w:tblStylePr>
  </w:style>
  <w:style w:type="table" w:styleId="ColorfulList">
    <w:name w:val="Colorful List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97C4" w:themeFill="accent2" w:themeFillShade="CC"/>
      </w:tcPr>
    </w:tblStylePr>
    <w:tblStylePr w:type="lastRow">
      <w:rPr>
        <w:b/>
        <w:bCs/>
        <w:color w:val="5C97C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8F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97C4" w:themeFill="accent2" w:themeFillShade="CC"/>
      </w:tcPr>
    </w:tblStylePr>
    <w:tblStylePr w:type="lastRow">
      <w:rPr>
        <w:b/>
        <w:bCs/>
        <w:color w:val="5C97C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C7FA" w:themeFill="accent1" w:themeFillTint="3F"/>
      </w:tcPr>
    </w:tblStylePr>
    <w:tblStylePr w:type="band1Horz">
      <w:tblPr/>
      <w:tcPr>
        <w:shd w:val="clear" w:color="auto" w:fill="B5D1FB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8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97C4" w:themeFill="accent2" w:themeFillShade="CC"/>
      </w:tcPr>
    </w:tblStylePr>
    <w:tblStylePr w:type="lastRow">
      <w:rPr>
        <w:b/>
        <w:bCs/>
        <w:color w:val="5C97C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DF5" w:themeFill="accent2" w:themeFillTint="3F"/>
      </w:tcPr>
    </w:tblStylePr>
    <w:tblStylePr w:type="band1Horz">
      <w:tblPr/>
      <w:tcPr>
        <w:shd w:val="clear" w:color="auto" w:fill="E9F1F7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ED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B7350" w:themeFill="accent4" w:themeFillShade="CC"/>
      </w:tcPr>
    </w:tblStylePr>
    <w:tblStylePr w:type="lastRow">
      <w:rPr>
        <w:b/>
        <w:bCs/>
        <w:color w:val="5B735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1E5" w:themeFill="accent3" w:themeFillTint="3F"/>
      </w:tcPr>
    </w:tblStylePr>
    <w:tblStylePr w:type="band1Horz">
      <w:tblPr/>
      <w:tcPr>
        <w:shd w:val="clear" w:color="auto" w:fill="DDDAEA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4E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84073" w:themeFill="accent3" w:themeFillShade="CC"/>
      </w:tcPr>
    </w:tblStylePr>
    <w:tblStylePr w:type="lastRow">
      <w:rPr>
        <w:b/>
        <w:bCs/>
        <w:color w:val="484073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D8" w:themeFill="accent4" w:themeFillTint="3F"/>
      </w:tcPr>
    </w:tblStylePr>
    <w:tblStylePr w:type="band1Horz">
      <w:tblPr/>
      <w:tcPr>
        <w:shd w:val="clear" w:color="auto" w:fill="E2E9DF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E7E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08F16" w:themeFill="accent6" w:themeFillShade="CC"/>
      </w:tcPr>
    </w:tblStylePr>
    <w:tblStylePr w:type="lastRow">
      <w:rPr>
        <w:b/>
        <w:bCs/>
        <w:color w:val="E08F1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C3D7" w:themeFill="accent5" w:themeFillTint="3F"/>
      </w:tcPr>
    </w:tblStylePr>
    <w:tblStylePr w:type="band1Horz">
      <w:tblPr/>
      <w:tcPr>
        <w:shd w:val="clear" w:color="auto" w:fill="F5CEDE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6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41C4E" w:themeFill="accent5" w:themeFillShade="CC"/>
      </w:tcPr>
    </w:tblStylePr>
    <w:tblStylePr w:type="lastRow">
      <w:rPr>
        <w:b/>
        <w:bCs/>
        <w:color w:val="941C4E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AD1" w:themeFill="accent6" w:themeFillTint="3F"/>
      </w:tcPr>
    </w:tblStylePr>
    <w:tblStylePr w:type="band1Horz">
      <w:tblPr/>
      <w:tcPr>
        <w:shd w:val="clear" w:color="auto" w:fill="FBEEDA" w:themeFill="accent6" w:themeFillTint="33"/>
      </w:tcPr>
    </w:tblStylePr>
  </w:style>
  <w:style w:type="table" w:styleId="ColorfulShading">
    <w:name w:val="Colorful Shading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2BAD8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BAD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2BAD8" w:themeColor="accent2"/>
        <w:left w:val="single" w:sz="4" w:space="0" w:color="06357A" w:themeColor="accent1"/>
        <w:bottom w:val="single" w:sz="4" w:space="0" w:color="06357A" w:themeColor="accent1"/>
        <w:right w:val="single" w:sz="4" w:space="0" w:color="06357A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8F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BAD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1F4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1F49" w:themeColor="accent1" w:themeShade="99"/>
          <w:insideV w:val="nil"/>
        </w:tcBorders>
        <w:shd w:val="clear" w:color="auto" w:fill="031F4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1F49" w:themeFill="accent1" w:themeFillShade="99"/>
      </w:tcPr>
    </w:tblStylePr>
    <w:tblStylePr w:type="band1Vert">
      <w:tblPr/>
      <w:tcPr>
        <w:shd w:val="clear" w:color="auto" w:fill="6DA5F7" w:themeFill="accent1" w:themeFillTint="66"/>
      </w:tcPr>
    </w:tblStylePr>
    <w:tblStylePr w:type="band1Horz">
      <w:tblPr/>
      <w:tcPr>
        <w:shd w:val="clear" w:color="auto" w:fill="498FF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2BAD8" w:themeColor="accent2"/>
        <w:left w:val="single" w:sz="4" w:space="0" w:color="92BAD8" w:themeColor="accent2"/>
        <w:bottom w:val="single" w:sz="4" w:space="0" w:color="92BAD8" w:themeColor="accent2"/>
        <w:right w:val="single" w:sz="4" w:space="0" w:color="92BAD8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8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BAD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739F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739F" w:themeColor="accent2" w:themeShade="99"/>
          <w:insideV w:val="nil"/>
        </w:tcBorders>
        <w:shd w:val="clear" w:color="auto" w:fill="39739F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739F" w:themeFill="accent2" w:themeFillShade="99"/>
      </w:tcPr>
    </w:tblStylePr>
    <w:tblStylePr w:type="band1Vert">
      <w:tblPr/>
      <w:tcPr>
        <w:shd w:val="clear" w:color="auto" w:fill="D3E3EF" w:themeFill="accent2" w:themeFillTint="66"/>
      </w:tcPr>
    </w:tblStylePr>
    <w:tblStylePr w:type="band1Horz">
      <w:tblPr/>
      <w:tcPr>
        <w:shd w:val="clear" w:color="auto" w:fill="C8DCEB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9165" w:themeColor="accent4"/>
        <w:left w:val="single" w:sz="4" w:space="0" w:color="5B5190" w:themeColor="accent3"/>
        <w:bottom w:val="single" w:sz="4" w:space="0" w:color="5B5190" w:themeColor="accent3"/>
        <w:right w:val="single" w:sz="4" w:space="0" w:color="5B5190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ED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916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63056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3056" w:themeColor="accent3" w:themeShade="99"/>
          <w:insideV w:val="nil"/>
        </w:tcBorders>
        <w:shd w:val="clear" w:color="auto" w:fill="363056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3056" w:themeFill="accent3" w:themeFillShade="99"/>
      </w:tcPr>
    </w:tblStylePr>
    <w:tblStylePr w:type="band1Vert">
      <w:tblPr/>
      <w:tcPr>
        <w:shd w:val="clear" w:color="auto" w:fill="BBB6D6" w:themeFill="accent3" w:themeFillTint="66"/>
      </w:tcPr>
    </w:tblStylePr>
    <w:tblStylePr w:type="band1Horz">
      <w:tblPr/>
      <w:tcPr>
        <w:shd w:val="clear" w:color="auto" w:fill="AAA4C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5B5190" w:themeColor="accent3"/>
        <w:left w:val="single" w:sz="4" w:space="0" w:color="739165" w:themeColor="accent4"/>
        <w:bottom w:val="single" w:sz="4" w:space="0" w:color="739165" w:themeColor="accent4"/>
        <w:right w:val="single" w:sz="4" w:space="0" w:color="739165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4E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519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563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563C" w:themeColor="accent4" w:themeShade="99"/>
          <w:insideV w:val="nil"/>
        </w:tcBorders>
        <w:shd w:val="clear" w:color="auto" w:fill="44563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563C" w:themeFill="accent4" w:themeFillShade="99"/>
      </w:tcPr>
    </w:tblStylePr>
    <w:tblStylePr w:type="band1Vert">
      <w:tblPr/>
      <w:tcPr>
        <w:shd w:val="clear" w:color="auto" w:fill="C6D3C0" w:themeFill="accent4" w:themeFillTint="66"/>
      </w:tcPr>
    </w:tblStylePr>
    <w:tblStylePr w:type="band1Horz">
      <w:tblPr/>
      <w:tcPr>
        <w:shd w:val="clear" w:color="auto" w:fill="B8C9B1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AB48" w:themeColor="accent6"/>
        <w:left w:val="single" w:sz="4" w:space="0" w:color="BA2462" w:themeColor="accent5"/>
        <w:bottom w:val="single" w:sz="4" w:space="0" w:color="BA2462" w:themeColor="accent5"/>
        <w:right w:val="single" w:sz="4" w:space="0" w:color="BA2462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E7E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AB4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F153A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F153A" w:themeColor="accent5" w:themeShade="99"/>
          <w:insideV w:val="nil"/>
        </w:tcBorders>
        <w:shd w:val="clear" w:color="auto" w:fill="6F153A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153A" w:themeFill="accent5" w:themeFillShade="99"/>
      </w:tcPr>
    </w:tblStylePr>
    <w:tblStylePr w:type="band1Vert">
      <w:tblPr/>
      <w:tcPr>
        <w:shd w:val="clear" w:color="auto" w:fill="EC9EBE" w:themeFill="accent5" w:themeFillTint="66"/>
      </w:tcPr>
    </w:tblStylePr>
    <w:tblStylePr w:type="band1Horz">
      <w:tblPr/>
      <w:tcPr>
        <w:shd w:val="clear" w:color="auto" w:fill="E786AE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A2462" w:themeColor="accent5"/>
        <w:left w:val="single" w:sz="4" w:space="0" w:color="EDAB48" w:themeColor="accent6"/>
        <w:bottom w:val="single" w:sz="4" w:space="0" w:color="EDAB48" w:themeColor="accent6"/>
        <w:right w:val="single" w:sz="4" w:space="0" w:color="EDAB48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6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A2462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86B1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86B10" w:themeColor="accent6" w:themeShade="99"/>
          <w:insideV w:val="nil"/>
        </w:tcBorders>
        <w:shd w:val="clear" w:color="auto" w:fill="A86B1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86B10" w:themeFill="accent6" w:themeFillShade="99"/>
      </w:tcPr>
    </w:tblStylePr>
    <w:tblStylePr w:type="band1Vert">
      <w:tblPr/>
      <w:tcPr>
        <w:shd w:val="clear" w:color="auto" w:fill="F7DDB5" w:themeFill="accent6" w:themeFillTint="66"/>
      </w:tcPr>
    </w:tblStylePr>
    <w:tblStylePr w:type="band1Horz">
      <w:tblPr/>
      <w:tcPr>
        <w:shd w:val="clear" w:color="auto" w:fill="F6D5A3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C15250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C1525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Tahoma" w:hAnsi="Tahoma" w:cs="Tahoma"/>
    </w:rPr>
  </w:style>
  <w:style w:type="paragraph" w:styleId="CommentSubject">
    <w:name w:val="annotation subject"/>
    <w:basedOn w:val="CommentText"/>
    <w:next w:val="CommentText"/>
    <w:link w:val="CommentSubjectChar"/>
    <w:rsid w:val="00C152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rFonts w:ascii="Tahoma" w:hAnsi="Tahoma" w:cs="Tahoma"/>
      <w:b/>
      <w:bCs/>
    </w:rPr>
  </w:style>
  <w:style w:type="table" w:styleId="DarkList">
    <w:name w:val="Dark List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6357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31A3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4275B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4275B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4275B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4275B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2BAD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5F8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F8FC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F8FC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FC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FC0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5190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28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43C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43C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3C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3C6B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916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94832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66C4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66C4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6C4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6C4B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A2462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C123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B1B4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B1B4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B1B4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B1B4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AB48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B590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28614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28614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8614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8614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C15250"/>
  </w:style>
  <w:style w:type="character" w:customStyle="1" w:styleId="DateChar">
    <w:name w:val="Date Char"/>
    <w:basedOn w:val="DefaultParagraphFont"/>
    <w:link w:val="Date"/>
    <w:rsid w:val="00C15250"/>
    <w:rPr>
      <w:rFonts w:ascii="Tahoma" w:hAnsi="Tahoma" w:cs="Tahoma"/>
      <w:sz w:val="18"/>
      <w:szCs w:val="24"/>
    </w:rPr>
  </w:style>
  <w:style w:type="paragraph" w:styleId="DocumentMap">
    <w:name w:val="Document Map"/>
    <w:basedOn w:val="Normal"/>
    <w:link w:val="DocumentMapChar"/>
    <w:rsid w:val="00C15250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sz w:val="16"/>
      <w:szCs w:val="16"/>
    </w:rPr>
  </w:style>
  <w:style w:type="paragraph" w:styleId="E-mailSignature">
    <w:name w:val="E-mail Signature"/>
    <w:basedOn w:val="Normal"/>
    <w:link w:val="E-mailSignatureChar"/>
    <w:rsid w:val="00C15250"/>
  </w:style>
  <w:style w:type="character" w:customStyle="1" w:styleId="E-mailSignatureChar">
    <w:name w:val="E-mail Signature Char"/>
    <w:basedOn w:val="DefaultParagraphFont"/>
    <w:link w:val="E-mailSignature"/>
    <w:rsid w:val="00C15250"/>
    <w:rPr>
      <w:sz w:val="18"/>
      <w:szCs w:val="24"/>
    </w:rPr>
  </w:style>
  <w:style w:type="character" w:styleId="Emphasis">
    <w:name w:val="Emphasis"/>
    <w:basedOn w:val="DefaultParagraphFont"/>
    <w:qFormat/>
    <w:rsid w:val="00C15250"/>
    <w:rPr>
      <w:i/>
      <w:iCs/>
    </w:rPr>
  </w:style>
  <w:style w:type="character" w:styleId="EndnoteReference">
    <w:name w:val="endnote reference"/>
    <w:basedOn w:val="DefaultParagraphFont"/>
    <w:rsid w:val="00C15250"/>
    <w:rPr>
      <w:vertAlign w:val="superscript"/>
    </w:rPr>
  </w:style>
  <w:style w:type="paragraph" w:styleId="EndnoteText">
    <w:name w:val="endnote text"/>
    <w:basedOn w:val="Normal"/>
    <w:link w:val="EndnoteTextChar"/>
    <w:rsid w:val="00C15250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</w:style>
  <w:style w:type="paragraph" w:styleId="EnvelopeAddress">
    <w:name w:val="envelope address"/>
    <w:basedOn w:val="Normal"/>
    <w:rsid w:val="00C15250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C15250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C15250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C15250"/>
    <w:rPr>
      <w:vertAlign w:val="superscript"/>
    </w:rPr>
  </w:style>
  <w:style w:type="paragraph" w:styleId="FootnoteText">
    <w:name w:val="footnote text"/>
    <w:basedOn w:val="Normal"/>
    <w:link w:val="FootnoteTextChar"/>
    <w:rsid w:val="00C1525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</w:style>
  <w:style w:type="character" w:styleId="HTMLAcronym">
    <w:name w:val="HTML Acronym"/>
    <w:basedOn w:val="DefaultParagraphFont"/>
    <w:rsid w:val="00C15250"/>
  </w:style>
  <w:style w:type="paragraph" w:styleId="HTMLAddress">
    <w:name w:val="HTML Address"/>
    <w:basedOn w:val="Normal"/>
    <w:link w:val="HTMLAddressChar"/>
    <w:rsid w:val="00C15250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i/>
      <w:iCs/>
      <w:sz w:val="18"/>
      <w:szCs w:val="24"/>
    </w:rPr>
  </w:style>
  <w:style w:type="character" w:styleId="HTMLCite">
    <w:name w:val="HTML Cite"/>
    <w:basedOn w:val="DefaultParagraphFont"/>
    <w:rsid w:val="00C15250"/>
    <w:rPr>
      <w:i/>
      <w:iCs/>
    </w:rPr>
  </w:style>
  <w:style w:type="character" w:styleId="HTMLCode">
    <w:name w:val="HTML Code"/>
    <w:basedOn w:val="DefaultParagraphFont"/>
    <w:rsid w:val="00C1525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C15250"/>
    <w:rPr>
      <w:i/>
      <w:iCs/>
    </w:rPr>
  </w:style>
  <w:style w:type="character" w:styleId="HTMLKeyboard">
    <w:name w:val="HTML Keyboard"/>
    <w:basedOn w:val="DefaultParagraphFont"/>
    <w:rsid w:val="00C1525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C15250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hAnsi="Consolas"/>
    </w:rPr>
  </w:style>
  <w:style w:type="character" w:styleId="HTMLSample">
    <w:name w:val="HTML Sample"/>
    <w:basedOn w:val="DefaultParagraphFont"/>
    <w:rsid w:val="00C1525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C1525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C15250"/>
    <w:rPr>
      <w:i/>
      <w:iCs/>
    </w:rPr>
  </w:style>
  <w:style w:type="character" w:styleId="Hyperlink">
    <w:name w:val="Hyperlink"/>
    <w:basedOn w:val="DefaultParagraphFont"/>
    <w:rsid w:val="00C15250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C15250"/>
    <w:pPr>
      <w:ind w:left="180" w:hanging="180"/>
    </w:pPr>
  </w:style>
  <w:style w:type="paragraph" w:styleId="Index2">
    <w:name w:val="index 2"/>
    <w:basedOn w:val="Normal"/>
    <w:next w:val="Normal"/>
    <w:autoRedefine/>
    <w:rsid w:val="00C15250"/>
    <w:pPr>
      <w:ind w:left="360" w:hanging="180"/>
    </w:pPr>
  </w:style>
  <w:style w:type="paragraph" w:styleId="Index3">
    <w:name w:val="index 3"/>
    <w:basedOn w:val="Normal"/>
    <w:next w:val="Normal"/>
    <w:autoRedefine/>
    <w:rsid w:val="00C15250"/>
    <w:pPr>
      <w:ind w:left="540" w:hanging="180"/>
    </w:pPr>
  </w:style>
  <w:style w:type="paragraph" w:styleId="Index4">
    <w:name w:val="index 4"/>
    <w:basedOn w:val="Normal"/>
    <w:next w:val="Normal"/>
    <w:autoRedefine/>
    <w:rsid w:val="00C15250"/>
    <w:pPr>
      <w:ind w:left="720" w:hanging="180"/>
    </w:pPr>
  </w:style>
  <w:style w:type="paragraph" w:styleId="Index5">
    <w:name w:val="index 5"/>
    <w:basedOn w:val="Normal"/>
    <w:next w:val="Normal"/>
    <w:autoRedefine/>
    <w:rsid w:val="00C15250"/>
    <w:pPr>
      <w:ind w:left="900" w:hanging="180"/>
    </w:pPr>
  </w:style>
  <w:style w:type="paragraph" w:styleId="Index6">
    <w:name w:val="index 6"/>
    <w:basedOn w:val="Normal"/>
    <w:next w:val="Normal"/>
    <w:autoRedefine/>
    <w:rsid w:val="00C15250"/>
    <w:pPr>
      <w:ind w:left="1080" w:hanging="180"/>
    </w:pPr>
  </w:style>
  <w:style w:type="paragraph" w:styleId="Index7">
    <w:name w:val="index 7"/>
    <w:basedOn w:val="Normal"/>
    <w:next w:val="Normal"/>
    <w:autoRedefine/>
    <w:rsid w:val="00C15250"/>
    <w:pPr>
      <w:ind w:left="1260" w:hanging="180"/>
    </w:pPr>
  </w:style>
  <w:style w:type="paragraph" w:styleId="Index8">
    <w:name w:val="index 8"/>
    <w:basedOn w:val="Normal"/>
    <w:next w:val="Normal"/>
    <w:autoRedefine/>
    <w:rsid w:val="00C15250"/>
    <w:pPr>
      <w:ind w:left="1440" w:hanging="180"/>
    </w:pPr>
  </w:style>
  <w:style w:type="paragraph" w:styleId="Index9">
    <w:name w:val="index 9"/>
    <w:basedOn w:val="Normal"/>
    <w:next w:val="Normal"/>
    <w:autoRedefine/>
    <w:rsid w:val="00C15250"/>
    <w:pPr>
      <w:ind w:left="1620" w:hanging="180"/>
    </w:pPr>
  </w:style>
  <w:style w:type="paragraph" w:styleId="IndexHeading">
    <w:name w:val="index heading"/>
    <w:basedOn w:val="Normal"/>
    <w:next w:val="Index1"/>
    <w:rsid w:val="00C1525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C15250"/>
    <w:rPr>
      <w:b/>
      <w:bCs/>
      <w:i/>
      <w:iCs/>
      <w:color w:val="06357A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15250"/>
    <w:pPr>
      <w:pBdr>
        <w:bottom w:val="single" w:sz="4" w:space="4" w:color="06357A" w:themeColor="accent1"/>
      </w:pBdr>
      <w:spacing w:before="200" w:after="280"/>
      <w:ind w:left="936" w:right="936"/>
    </w:pPr>
    <w:rPr>
      <w:b/>
      <w:bCs/>
      <w:i/>
      <w:iCs/>
      <w:color w:val="06357A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b/>
      <w:bCs/>
      <w:i/>
      <w:iCs/>
      <w:color w:val="06357A" w:themeColor="accent1"/>
      <w:sz w:val="18"/>
      <w:szCs w:val="24"/>
    </w:rPr>
  </w:style>
  <w:style w:type="character" w:styleId="IntenseReference">
    <w:name w:val="Intense Reference"/>
    <w:basedOn w:val="DefaultParagraphFont"/>
    <w:uiPriority w:val="32"/>
    <w:qFormat/>
    <w:rsid w:val="00C15250"/>
    <w:rPr>
      <w:b/>
      <w:bCs/>
      <w:smallCaps/>
      <w:color w:val="92BAD8" w:themeColor="accent2"/>
      <w:spacing w:val="5"/>
      <w:u w:val="single"/>
    </w:rPr>
  </w:style>
  <w:style w:type="table" w:styleId="LightGrid">
    <w:name w:val="Light Grid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06357A" w:themeColor="accent1"/>
        <w:left w:val="single" w:sz="8" w:space="0" w:color="06357A" w:themeColor="accent1"/>
        <w:bottom w:val="single" w:sz="8" w:space="0" w:color="06357A" w:themeColor="accent1"/>
        <w:right w:val="single" w:sz="8" w:space="0" w:color="06357A" w:themeColor="accent1"/>
        <w:insideH w:val="single" w:sz="8" w:space="0" w:color="06357A" w:themeColor="accent1"/>
        <w:insideV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18" w:space="0" w:color="06357A" w:themeColor="accent1"/>
          <w:right w:val="single" w:sz="8" w:space="0" w:color="06357A" w:themeColor="accent1"/>
          <w:insideH w:val="nil"/>
          <w:insideV w:val="single" w:sz="8" w:space="0" w:color="06357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  <w:insideH w:val="nil"/>
          <w:insideV w:val="single" w:sz="8" w:space="0" w:color="06357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</w:tcBorders>
      </w:tcPr>
    </w:tblStylePr>
    <w:tblStylePr w:type="band1Vert"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</w:tcBorders>
        <w:shd w:val="clear" w:color="auto" w:fill="A4C7FA" w:themeFill="accent1" w:themeFillTint="3F"/>
      </w:tcPr>
    </w:tblStylePr>
    <w:tblStylePr w:type="band1Horz"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  <w:insideV w:val="single" w:sz="8" w:space="0" w:color="06357A" w:themeColor="accent1"/>
        </w:tcBorders>
        <w:shd w:val="clear" w:color="auto" w:fill="A4C7FA" w:themeFill="accent1" w:themeFillTint="3F"/>
      </w:tcPr>
    </w:tblStylePr>
    <w:tblStylePr w:type="band2Horz"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  <w:insideV w:val="single" w:sz="8" w:space="0" w:color="06357A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92BAD8" w:themeColor="accent2"/>
        <w:left w:val="single" w:sz="8" w:space="0" w:color="92BAD8" w:themeColor="accent2"/>
        <w:bottom w:val="single" w:sz="8" w:space="0" w:color="92BAD8" w:themeColor="accent2"/>
        <w:right w:val="single" w:sz="8" w:space="0" w:color="92BAD8" w:themeColor="accent2"/>
        <w:insideH w:val="single" w:sz="8" w:space="0" w:color="92BAD8" w:themeColor="accent2"/>
        <w:insideV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18" w:space="0" w:color="92BAD8" w:themeColor="accent2"/>
          <w:right w:val="single" w:sz="8" w:space="0" w:color="92BAD8" w:themeColor="accent2"/>
          <w:insideH w:val="nil"/>
          <w:insideV w:val="single" w:sz="8" w:space="0" w:color="92BAD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  <w:insideH w:val="nil"/>
          <w:insideV w:val="single" w:sz="8" w:space="0" w:color="92BAD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</w:tcBorders>
      </w:tcPr>
    </w:tblStylePr>
    <w:tblStylePr w:type="band1Vert"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</w:tcBorders>
        <w:shd w:val="clear" w:color="auto" w:fill="E4EDF5" w:themeFill="accent2" w:themeFillTint="3F"/>
      </w:tcPr>
    </w:tblStylePr>
    <w:tblStylePr w:type="band1Horz"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  <w:insideV w:val="single" w:sz="8" w:space="0" w:color="92BAD8" w:themeColor="accent2"/>
        </w:tcBorders>
        <w:shd w:val="clear" w:color="auto" w:fill="E4EDF5" w:themeFill="accent2" w:themeFillTint="3F"/>
      </w:tcPr>
    </w:tblStylePr>
    <w:tblStylePr w:type="band2Horz"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  <w:insideV w:val="single" w:sz="8" w:space="0" w:color="92BAD8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5B5190" w:themeColor="accent3"/>
        <w:left w:val="single" w:sz="8" w:space="0" w:color="5B5190" w:themeColor="accent3"/>
        <w:bottom w:val="single" w:sz="8" w:space="0" w:color="5B5190" w:themeColor="accent3"/>
        <w:right w:val="single" w:sz="8" w:space="0" w:color="5B5190" w:themeColor="accent3"/>
        <w:insideH w:val="single" w:sz="8" w:space="0" w:color="5B5190" w:themeColor="accent3"/>
        <w:insideV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18" w:space="0" w:color="5B5190" w:themeColor="accent3"/>
          <w:right w:val="single" w:sz="8" w:space="0" w:color="5B5190" w:themeColor="accent3"/>
          <w:insideH w:val="nil"/>
          <w:insideV w:val="single" w:sz="8" w:space="0" w:color="5B5190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  <w:insideH w:val="nil"/>
          <w:insideV w:val="single" w:sz="8" w:space="0" w:color="5B5190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</w:tcBorders>
      </w:tcPr>
    </w:tblStylePr>
    <w:tblStylePr w:type="band1Vert"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</w:tcBorders>
        <w:shd w:val="clear" w:color="auto" w:fill="D4D1E5" w:themeFill="accent3" w:themeFillTint="3F"/>
      </w:tcPr>
    </w:tblStylePr>
    <w:tblStylePr w:type="band1Horz"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  <w:insideV w:val="single" w:sz="8" w:space="0" w:color="5B5190" w:themeColor="accent3"/>
        </w:tcBorders>
        <w:shd w:val="clear" w:color="auto" w:fill="D4D1E5" w:themeFill="accent3" w:themeFillTint="3F"/>
      </w:tcPr>
    </w:tblStylePr>
    <w:tblStylePr w:type="band2Horz"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  <w:insideV w:val="single" w:sz="8" w:space="0" w:color="5B5190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739165" w:themeColor="accent4"/>
        <w:left w:val="single" w:sz="8" w:space="0" w:color="739165" w:themeColor="accent4"/>
        <w:bottom w:val="single" w:sz="8" w:space="0" w:color="739165" w:themeColor="accent4"/>
        <w:right w:val="single" w:sz="8" w:space="0" w:color="739165" w:themeColor="accent4"/>
        <w:insideH w:val="single" w:sz="8" w:space="0" w:color="739165" w:themeColor="accent4"/>
        <w:insideV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18" w:space="0" w:color="739165" w:themeColor="accent4"/>
          <w:right w:val="single" w:sz="8" w:space="0" w:color="739165" w:themeColor="accent4"/>
          <w:insideH w:val="nil"/>
          <w:insideV w:val="single" w:sz="8" w:space="0" w:color="73916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  <w:insideH w:val="nil"/>
          <w:insideV w:val="single" w:sz="8" w:space="0" w:color="73916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</w:tcBorders>
      </w:tcPr>
    </w:tblStylePr>
    <w:tblStylePr w:type="band1Vert"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</w:tcBorders>
        <w:shd w:val="clear" w:color="auto" w:fill="DCE4D8" w:themeFill="accent4" w:themeFillTint="3F"/>
      </w:tcPr>
    </w:tblStylePr>
    <w:tblStylePr w:type="band1Horz"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  <w:insideV w:val="single" w:sz="8" w:space="0" w:color="739165" w:themeColor="accent4"/>
        </w:tcBorders>
        <w:shd w:val="clear" w:color="auto" w:fill="DCE4D8" w:themeFill="accent4" w:themeFillTint="3F"/>
      </w:tcPr>
    </w:tblStylePr>
    <w:tblStylePr w:type="band2Horz"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  <w:insideV w:val="single" w:sz="8" w:space="0" w:color="739165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BA2462" w:themeColor="accent5"/>
        <w:left w:val="single" w:sz="8" w:space="0" w:color="BA2462" w:themeColor="accent5"/>
        <w:bottom w:val="single" w:sz="8" w:space="0" w:color="BA2462" w:themeColor="accent5"/>
        <w:right w:val="single" w:sz="8" w:space="0" w:color="BA2462" w:themeColor="accent5"/>
        <w:insideH w:val="single" w:sz="8" w:space="0" w:color="BA2462" w:themeColor="accent5"/>
        <w:insideV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18" w:space="0" w:color="BA2462" w:themeColor="accent5"/>
          <w:right w:val="single" w:sz="8" w:space="0" w:color="BA2462" w:themeColor="accent5"/>
          <w:insideH w:val="nil"/>
          <w:insideV w:val="single" w:sz="8" w:space="0" w:color="BA2462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  <w:insideH w:val="nil"/>
          <w:insideV w:val="single" w:sz="8" w:space="0" w:color="BA2462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</w:tcBorders>
      </w:tcPr>
    </w:tblStylePr>
    <w:tblStylePr w:type="band1Vert"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</w:tcBorders>
        <w:shd w:val="clear" w:color="auto" w:fill="F3C3D7" w:themeFill="accent5" w:themeFillTint="3F"/>
      </w:tcPr>
    </w:tblStylePr>
    <w:tblStylePr w:type="band1Horz"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  <w:insideV w:val="single" w:sz="8" w:space="0" w:color="BA2462" w:themeColor="accent5"/>
        </w:tcBorders>
        <w:shd w:val="clear" w:color="auto" w:fill="F3C3D7" w:themeFill="accent5" w:themeFillTint="3F"/>
      </w:tcPr>
    </w:tblStylePr>
    <w:tblStylePr w:type="band2Horz"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  <w:insideV w:val="single" w:sz="8" w:space="0" w:color="BA2462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EDAB48" w:themeColor="accent6"/>
        <w:left w:val="single" w:sz="8" w:space="0" w:color="EDAB48" w:themeColor="accent6"/>
        <w:bottom w:val="single" w:sz="8" w:space="0" w:color="EDAB48" w:themeColor="accent6"/>
        <w:right w:val="single" w:sz="8" w:space="0" w:color="EDAB48" w:themeColor="accent6"/>
        <w:insideH w:val="single" w:sz="8" w:space="0" w:color="EDAB48" w:themeColor="accent6"/>
        <w:insideV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18" w:space="0" w:color="EDAB48" w:themeColor="accent6"/>
          <w:right w:val="single" w:sz="8" w:space="0" w:color="EDAB48" w:themeColor="accent6"/>
          <w:insideH w:val="nil"/>
          <w:insideV w:val="single" w:sz="8" w:space="0" w:color="EDAB48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  <w:insideH w:val="nil"/>
          <w:insideV w:val="single" w:sz="8" w:space="0" w:color="EDAB48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</w:tcBorders>
      </w:tcPr>
    </w:tblStylePr>
    <w:tblStylePr w:type="band1Vert"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</w:tcBorders>
        <w:shd w:val="clear" w:color="auto" w:fill="FAEAD1" w:themeFill="accent6" w:themeFillTint="3F"/>
      </w:tcPr>
    </w:tblStylePr>
    <w:tblStylePr w:type="band1Horz"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  <w:insideV w:val="single" w:sz="8" w:space="0" w:color="EDAB48" w:themeColor="accent6"/>
        </w:tcBorders>
        <w:shd w:val="clear" w:color="auto" w:fill="FAEAD1" w:themeFill="accent6" w:themeFillTint="3F"/>
      </w:tcPr>
    </w:tblStylePr>
    <w:tblStylePr w:type="band2Horz"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  <w:insideV w:val="single" w:sz="8" w:space="0" w:color="EDAB48" w:themeColor="accent6"/>
        </w:tcBorders>
      </w:tcPr>
    </w:tblStylePr>
  </w:style>
  <w:style w:type="table" w:styleId="LightList">
    <w:name w:val="Light List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06357A" w:themeColor="accent1"/>
        <w:left w:val="single" w:sz="8" w:space="0" w:color="06357A" w:themeColor="accent1"/>
        <w:bottom w:val="single" w:sz="8" w:space="0" w:color="06357A" w:themeColor="accent1"/>
        <w:right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6357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</w:tcBorders>
      </w:tcPr>
    </w:tblStylePr>
    <w:tblStylePr w:type="band1Horz"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92BAD8" w:themeColor="accent2"/>
        <w:left w:val="single" w:sz="8" w:space="0" w:color="92BAD8" w:themeColor="accent2"/>
        <w:bottom w:val="single" w:sz="8" w:space="0" w:color="92BAD8" w:themeColor="accent2"/>
        <w:right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2BAD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</w:tcBorders>
      </w:tcPr>
    </w:tblStylePr>
    <w:tblStylePr w:type="band1Horz"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5B5190" w:themeColor="accent3"/>
        <w:left w:val="single" w:sz="8" w:space="0" w:color="5B5190" w:themeColor="accent3"/>
        <w:bottom w:val="single" w:sz="8" w:space="0" w:color="5B5190" w:themeColor="accent3"/>
        <w:right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519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</w:tcBorders>
      </w:tcPr>
    </w:tblStylePr>
    <w:tblStylePr w:type="band1Horz"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739165" w:themeColor="accent4"/>
        <w:left w:val="single" w:sz="8" w:space="0" w:color="739165" w:themeColor="accent4"/>
        <w:bottom w:val="single" w:sz="8" w:space="0" w:color="739165" w:themeColor="accent4"/>
        <w:right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916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</w:tcBorders>
      </w:tcPr>
    </w:tblStylePr>
    <w:tblStylePr w:type="band1Horz"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BA2462" w:themeColor="accent5"/>
        <w:left w:val="single" w:sz="8" w:space="0" w:color="BA2462" w:themeColor="accent5"/>
        <w:bottom w:val="single" w:sz="8" w:space="0" w:color="BA2462" w:themeColor="accent5"/>
        <w:right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A2462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</w:tcBorders>
      </w:tcPr>
    </w:tblStylePr>
    <w:tblStylePr w:type="band1Horz"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EDAB48" w:themeColor="accent6"/>
        <w:left w:val="single" w:sz="8" w:space="0" w:color="EDAB48" w:themeColor="accent6"/>
        <w:bottom w:val="single" w:sz="8" w:space="0" w:color="EDAB48" w:themeColor="accent6"/>
        <w:right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AB4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</w:tcBorders>
      </w:tcPr>
    </w:tblStylePr>
    <w:tblStylePr w:type="band1Horz"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</w:tcBorders>
      </w:tcPr>
    </w:tblStylePr>
  </w:style>
  <w:style w:type="table" w:styleId="LightShading">
    <w:name w:val="Light Shading"/>
    <w:basedOn w:val="TableNormal"/>
    <w:uiPriority w:val="60"/>
    <w:rsid w:val="00C1525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C15250"/>
    <w:rPr>
      <w:color w:val="04275B" w:themeColor="accent1" w:themeShade="BF"/>
    </w:rPr>
    <w:tblPr>
      <w:tblStyleRowBandSize w:val="1"/>
      <w:tblStyleColBandSize w:val="1"/>
      <w:tblInd w:w="0" w:type="dxa"/>
      <w:tblBorders>
        <w:top w:val="single" w:sz="8" w:space="0" w:color="06357A" w:themeColor="accent1"/>
        <w:bottom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6357A" w:themeColor="accent1"/>
          <w:left w:val="nil"/>
          <w:bottom w:val="single" w:sz="8" w:space="0" w:color="06357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6357A" w:themeColor="accent1"/>
          <w:left w:val="nil"/>
          <w:bottom w:val="single" w:sz="8" w:space="0" w:color="06357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C7F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C7FA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C15250"/>
    <w:rPr>
      <w:color w:val="4F8FC0" w:themeColor="accent2" w:themeShade="BF"/>
    </w:rPr>
    <w:tblPr>
      <w:tblStyleRowBandSize w:val="1"/>
      <w:tblStyleColBandSize w:val="1"/>
      <w:tblInd w:w="0" w:type="dxa"/>
      <w:tblBorders>
        <w:top w:val="single" w:sz="8" w:space="0" w:color="92BAD8" w:themeColor="accent2"/>
        <w:bottom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BAD8" w:themeColor="accent2"/>
          <w:left w:val="nil"/>
          <w:bottom w:val="single" w:sz="8" w:space="0" w:color="92BAD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BAD8" w:themeColor="accent2"/>
          <w:left w:val="nil"/>
          <w:bottom w:val="single" w:sz="8" w:space="0" w:color="92BAD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DF5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DF5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C15250"/>
    <w:rPr>
      <w:color w:val="443C6B" w:themeColor="accent3" w:themeShade="BF"/>
    </w:rPr>
    <w:tblPr>
      <w:tblStyleRowBandSize w:val="1"/>
      <w:tblStyleColBandSize w:val="1"/>
      <w:tblInd w:w="0" w:type="dxa"/>
      <w:tblBorders>
        <w:top w:val="single" w:sz="8" w:space="0" w:color="5B5190" w:themeColor="accent3"/>
        <w:bottom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5190" w:themeColor="accent3"/>
          <w:left w:val="nil"/>
          <w:bottom w:val="single" w:sz="8" w:space="0" w:color="5B5190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5190" w:themeColor="accent3"/>
          <w:left w:val="nil"/>
          <w:bottom w:val="single" w:sz="8" w:space="0" w:color="5B5190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1E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1E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C15250"/>
    <w:rPr>
      <w:color w:val="566C4B" w:themeColor="accent4" w:themeShade="BF"/>
    </w:rPr>
    <w:tblPr>
      <w:tblStyleRowBandSize w:val="1"/>
      <w:tblStyleColBandSize w:val="1"/>
      <w:tblInd w:w="0" w:type="dxa"/>
      <w:tblBorders>
        <w:top w:val="single" w:sz="8" w:space="0" w:color="739165" w:themeColor="accent4"/>
        <w:bottom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9165" w:themeColor="accent4"/>
          <w:left w:val="nil"/>
          <w:bottom w:val="single" w:sz="8" w:space="0" w:color="73916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9165" w:themeColor="accent4"/>
          <w:left w:val="nil"/>
          <w:bottom w:val="single" w:sz="8" w:space="0" w:color="73916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D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D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C15250"/>
    <w:rPr>
      <w:color w:val="8B1B49" w:themeColor="accent5" w:themeShade="BF"/>
    </w:rPr>
    <w:tblPr>
      <w:tblStyleRowBandSize w:val="1"/>
      <w:tblStyleColBandSize w:val="1"/>
      <w:tblInd w:w="0" w:type="dxa"/>
      <w:tblBorders>
        <w:top w:val="single" w:sz="8" w:space="0" w:color="BA2462" w:themeColor="accent5"/>
        <w:bottom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A2462" w:themeColor="accent5"/>
          <w:left w:val="nil"/>
          <w:bottom w:val="single" w:sz="8" w:space="0" w:color="BA2462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A2462" w:themeColor="accent5"/>
          <w:left w:val="nil"/>
          <w:bottom w:val="single" w:sz="8" w:space="0" w:color="BA2462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C3D7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3C3D7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C15250"/>
    <w:rPr>
      <w:color w:val="D28614" w:themeColor="accent6" w:themeShade="BF"/>
    </w:rPr>
    <w:tblPr>
      <w:tblStyleRowBandSize w:val="1"/>
      <w:tblStyleColBandSize w:val="1"/>
      <w:tblInd w:w="0" w:type="dxa"/>
      <w:tblBorders>
        <w:top w:val="single" w:sz="8" w:space="0" w:color="EDAB48" w:themeColor="accent6"/>
        <w:bottom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AB48" w:themeColor="accent6"/>
          <w:left w:val="nil"/>
          <w:bottom w:val="single" w:sz="8" w:space="0" w:color="EDAB48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AB48" w:themeColor="accent6"/>
          <w:left w:val="nil"/>
          <w:bottom w:val="single" w:sz="8" w:space="0" w:color="EDAB48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EAD1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EAD1" w:themeFill="accent6" w:themeFillTint="3F"/>
      </w:tcPr>
    </w:tblStylePr>
  </w:style>
  <w:style w:type="character" w:styleId="LineNumber">
    <w:name w:val="line number"/>
    <w:basedOn w:val="DefaultParagraphFont"/>
    <w:rsid w:val="00C15250"/>
  </w:style>
  <w:style w:type="paragraph" w:styleId="List">
    <w:name w:val="List"/>
    <w:basedOn w:val="Normal"/>
    <w:rsid w:val="00C15250"/>
    <w:pPr>
      <w:ind w:left="283" w:hanging="283"/>
      <w:contextualSpacing/>
    </w:pPr>
  </w:style>
  <w:style w:type="paragraph" w:styleId="List2">
    <w:name w:val="List 2"/>
    <w:basedOn w:val="Normal"/>
    <w:rsid w:val="00C15250"/>
    <w:pPr>
      <w:ind w:left="566" w:hanging="283"/>
      <w:contextualSpacing/>
    </w:pPr>
  </w:style>
  <w:style w:type="paragraph" w:styleId="List3">
    <w:name w:val="List 3"/>
    <w:basedOn w:val="Normal"/>
    <w:rsid w:val="00C15250"/>
    <w:pPr>
      <w:ind w:left="849" w:hanging="283"/>
      <w:contextualSpacing/>
    </w:pPr>
  </w:style>
  <w:style w:type="paragraph" w:styleId="List4">
    <w:name w:val="List 4"/>
    <w:basedOn w:val="Normal"/>
    <w:rsid w:val="00C15250"/>
    <w:pPr>
      <w:ind w:left="1132" w:hanging="283"/>
      <w:contextualSpacing/>
    </w:pPr>
  </w:style>
  <w:style w:type="paragraph" w:styleId="List5">
    <w:name w:val="List 5"/>
    <w:basedOn w:val="Normal"/>
    <w:rsid w:val="00C15250"/>
    <w:pPr>
      <w:ind w:left="1415" w:hanging="283"/>
      <w:contextualSpacing/>
    </w:pPr>
  </w:style>
  <w:style w:type="paragraph" w:styleId="ListBullet">
    <w:name w:val="List Bullet"/>
    <w:basedOn w:val="Normal"/>
    <w:rsid w:val="00C15250"/>
    <w:pPr>
      <w:numPr>
        <w:numId w:val="17"/>
      </w:numPr>
      <w:contextualSpacing/>
    </w:pPr>
  </w:style>
  <w:style w:type="paragraph" w:styleId="ListBullet2">
    <w:name w:val="List Bullet 2"/>
    <w:basedOn w:val="Normal"/>
    <w:rsid w:val="00C15250"/>
    <w:pPr>
      <w:numPr>
        <w:numId w:val="18"/>
      </w:numPr>
      <w:contextualSpacing/>
    </w:pPr>
  </w:style>
  <w:style w:type="paragraph" w:styleId="ListBullet3">
    <w:name w:val="List Bullet 3"/>
    <w:basedOn w:val="Normal"/>
    <w:rsid w:val="00C15250"/>
    <w:pPr>
      <w:numPr>
        <w:numId w:val="19"/>
      </w:numPr>
      <w:contextualSpacing/>
    </w:pPr>
  </w:style>
  <w:style w:type="paragraph" w:styleId="ListBullet4">
    <w:name w:val="List Bullet 4"/>
    <w:basedOn w:val="Normal"/>
    <w:rsid w:val="00C15250"/>
    <w:pPr>
      <w:numPr>
        <w:numId w:val="20"/>
      </w:numPr>
      <w:contextualSpacing/>
    </w:pPr>
  </w:style>
  <w:style w:type="paragraph" w:styleId="ListBullet5">
    <w:name w:val="List Bullet 5"/>
    <w:basedOn w:val="Normal"/>
    <w:rsid w:val="00C15250"/>
    <w:pPr>
      <w:numPr>
        <w:numId w:val="21"/>
      </w:numPr>
      <w:contextualSpacing/>
    </w:pPr>
  </w:style>
  <w:style w:type="paragraph" w:styleId="ListContinue">
    <w:name w:val="List Continue"/>
    <w:basedOn w:val="Normal"/>
    <w:rsid w:val="00C15250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C15250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C15250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C15250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C15250"/>
    <w:pPr>
      <w:spacing w:after="120"/>
      <w:ind w:left="1415"/>
      <w:contextualSpacing/>
    </w:pPr>
  </w:style>
  <w:style w:type="paragraph" w:styleId="ListNumber">
    <w:name w:val="List Number"/>
    <w:basedOn w:val="Normal"/>
    <w:rsid w:val="00C15250"/>
    <w:pPr>
      <w:numPr>
        <w:numId w:val="22"/>
      </w:numPr>
      <w:contextualSpacing/>
    </w:pPr>
  </w:style>
  <w:style w:type="paragraph" w:styleId="ListNumber2">
    <w:name w:val="List Number 2"/>
    <w:basedOn w:val="Normal"/>
    <w:rsid w:val="00C15250"/>
    <w:pPr>
      <w:numPr>
        <w:numId w:val="23"/>
      </w:numPr>
      <w:contextualSpacing/>
    </w:pPr>
  </w:style>
  <w:style w:type="paragraph" w:styleId="ListNumber3">
    <w:name w:val="List Number 3"/>
    <w:basedOn w:val="Normal"/>
    <w:rsid w:val="00C15250"/>
    <w:pPr>
      <w:numPr>
        <w:numId w:val="24"/>
      </w:numPr>
      <w:contextualSpacing/>
    </w:pPr>
  </w:style>
  <w:style w:type="paragraph" w:styleId="ListNumber4">
    <w:name w:val="List Number 4"/>
    <w:basedOn w:val="Normal"/>
    <w:rsid w:val="00C15250"/>
    <w:pPr>
      <w:numPr>
        <w:numId w:val="25"/>
      </w:numPr>
      <w:contextualSpacing/>
    </w:pPr>
  </w:style>
  <w:style w:type="paragraph" w:styleId="ListNumber5">
    <w:name w:val="List Number 5"/>
    <w:basedOn w:val="Normal"/>
    <w:rsid w:val="00C15250"/>
    <w:pPr>
      <w:numPr>
        <w:numId w:val="26"/>
      </w:numPr>
      <w:contextualSpacing/>
    </w:pPr>
  </w:style>
  <w:style w:type="paragraph" w:styleId="ListParagraph">
    <w:name w:val="List Paragraph"/>
    <w:basedOn w:val="Normal"/>
    <w:uiPriority w:val="34"/>
    <w:qFormat/>
    <w:rsid w:val="00C15250"/>
    <w:pPr>
      <w:ind w:left="720"/>
      <w:contextualSpacing/>
    </w:pPr>
  </w:style>
  <w:style w:type="paragraph" w:styleId="MacroText">
    <w:name w:val="macro"/>
    <w:link w:val="MacroTextChar"/>
    <w:rsid w:val="00C1525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styleId="MediumGrid1">
    <w:name w:val="Medium Grid 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0A5CD5" w:themeColor="accent1" w:themeTint="BF"/>
        <w:left w:val="single" w:sz="8" w:space="0" w:color="0A5CD5" w:themeColor="accent1" w:themeTint="BF"/>
        <w:bottom w:val="single" w:sz="8" w:space="0" w:color="0A5CD5" w:themeColor="accent1" w:themeTint="BF"/>
        <w:right w:val="single" w:sz="8" w:space="0" w:color="0A5CD5" w:themeColor="accent1" w:themeTint="BF"/>
        <w:insideH w:val="single" w:sz="8" w:space="0" w:color="0A5CD5" w:themeColor="accent1" w:themeTint="BF"/>
        <w:insideV w:val="single" w:sz="8" w:space="0" w:color="0A5CD5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4C7F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A5CD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98FF6" w:themeFill="accent1" w:themeFillTint="7F"/>
      </w:tcPr>
    </w:tblStylePr>
    <w:tblStylePr w:type="band1Horz">
      <w:tblPr/>
      <w:tcPr>
        <w:shd w:val="clear" w:color="auto" w:fill="498FF6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ADCBE1" w:themeColor="accent2" w:themeTint="BF"/>
        <w:left w:val="single" w:sz="8" w:space="0" w:color="ADCBE1" w:themeColor="accent2" w:themeTint="BF"/>
        <w:bottom w:val="single" w:sz="8" w:space="0" w:color="ADCBE1" w:themeColor="accent2" w:themeTint="BF"/>
        <w:right w:val="single" w:sz="8" w:space="0" w:color="ADCBE1" w:themeColor="accent2" w:themeTint="BF"/>
        <w:insideH w:val="single" w:sz="8" w:space="0" w:color="ADCBE1" w:themeColor="accent2" w:themeTint="BF"/>
        <w:insideV w:val="single" w:sz="8" w:space="0" w:color="ADCBE1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DF5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DCBE1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DCEB" w:themeFill="accent2" w:themeFillTint="7F"/>
      </w:tcPr>
    </w:tblStylePr>
    <w:tblStylePr w:type="band1Horz">
      <w:tblPr/>
      <w:tcPr>
        <w:shd w:val="clear" w:color="auto" w:fill="C8DCEB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7F76B2" w:themeColor="accent3" w:themeTint="BF"/>
        <w:left w:val="single" w:sz="8" w:space="0" w:color="7F76B2" w:themeColor="accent3" w:themeTint="BF"/>
        <w:bottom w:val="single" w:sz="8" w:space="0" w:color="7F76B2" w:themeColor="accent3" w:themeTint="BF"/>
        <w:right w:val="single" w:sz="8" w:space="0" w:color="7F76B2" w:themeColor="accent3" w:themeTint="BF"/>
        <w:insideH w:val="single" w:sz="8" w:space="0" w:color="7F76B2" w:themeColor="accent3" w:themeTint="BF"/>
        <w:insideV w:val="single" w:sz="8" w:space="0" w:color="7F76B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4D1E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76B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A4CC" w:themeFill="accent3" w:themeFillTint="7F"/>
      </w:tcPr>
    </w:tblStylePr>
    <w:tblStylePr w:type="band1Horz">
      <w:tblPr/>
      <w:tcPr>
        <w:shd w:val="clear" w:color="auto" w:fill="AAA4C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95AD8A" w:themeColor="accent4" w:themeTint="BF"/>
        <w:left w:val="single" w:sz="8" w:space="0" w:color="95AD8A" w:themeColor="accent4" w:themeTint="BF"/>
        <w:bottom w:val="single" w:sz="8" w:space="0" w:color="95AD8A" w:themeColor="accent4" w:themeTint="BF"/>
        <w:right w:val="single" w:sz="8" w:space="0" w:color="95AD8A" w:themeColor="accent4" w:themeTint="BF"/>
        <w:insideH w:val="single" w:sz="8" w:space="0" w:color="95AD8A" w:themeColor="accent4" w:themeTint="BF"/>
        <w:insideV w:val="single" w:sz="8" w:space="0" w:color="95AD8A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D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5AD8A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C9B1" w:themeFill="accent4" w:themeFillTint="7F"/>
      </w:tcPr>
    </w:tblStylePr>
    <w:tblStylePr w:type="band1Horz">
      <w:tblPr/>
      <w:tcPr>
        <w:shd w:val="clear" w:color="auto" w:fill="B8C9B1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DC4A86" w:themeColor="accent5" w:themeTint="BF"/>
        <w:left w:val="single" w:sz="8" w:space="0" w:color="DC4A86" w:themeColor="accent5" w:themeTint="BF"/>
        <w:bottom w:val="single" w:sz="8" w:space="0" w:color="DC4A86" w:themeColor="accent5" w:themeTint="BF"/>
        <w:right w:val="single" w:sz="8" w:space="0" w:color="DC4A86" w:themeColor="accent5" w:themeTint="BF"/>
        <w:insideH w:val="single" w:sz="8" w:space="0" w:color="DC4A86" w:themeColor="accent5" w:themeTint="BF"/>
        <w:insideV w:val="single" w:sz="8" w:space="0" w:color="DC4A86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3C3D7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4A86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86AE" w:themeFill="accent5" w:themeFillTint="7F"/>
      </w:tcPr>
    </w:tblStylePr>
    <w:tblStylePr w:type="band1Horz">
      <w:tblPr/>
      <w:tcPr>
        <w:shd w:val="clear" w:color="auto" w:fill="E786AE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F1C075" w:themeColor="accent6" w:themeTint="BF"/>
        <w:left w:val="single" w:sz="8" w:space="0" w:color="F1C075" w:themeColor="accent6" w:themeTint="BF"/>
        <w:bottom w:val="single" w:sz="8" w:space="0" w:color="F1C075" w:themeColor="accent6" w:themeTint="BF"/>
        <w:right w:val="single" w:sz="8" w:space="0" w:color="F1C075" w:themeColor="accent6" w:themeTint="BF"/>
        <w:insideH w:val="single" w:sz="8" w:space="0" w:color="F1C075" w:themeColor="accent6" w:themeTint="BF"/>
        <w:insideV w:val="single" w:sz="8" w:space="0" w:color="F1C075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EAD1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C075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5A3" w:themeFill="accent6" w:themeFillTint="7F"/>
      </w:tcPr>
    </w:tblStylePr>
    <w:tblStylePr w:type="band1Horz">
      <w:tblPr/>
      <w:tcPr>
        <w:shd w:val="clear" w:color="auto" w:fill="F6D5A3" w:themeFill="accent6" w:themeFillTint="7F"/>
      </w:tcPr>
    </w:tblStylePr>
  </w:style>
  <w:style w:type="table" w:styleId="MediumGrid2">
    <w:name w:val="Medium Grid 2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6357A" w:themeColor="accent1"/>
        <w:left w:val="single" w:sz="8" w:space="0" w:color="06357A" w:themeColor="accent1"/>
        <w:bottom w:val="single" w:sz="8" w:space="0" w:color="06357A" w:themeColor="accent1"/>
        <w:right w:val="single" w:sz="8" w:space="0" w:color="06357A" w:themeColor="accent1"/>
        <w:insideH w:val="single" w:sz="8" w:space="0" w:color="06357A" w:themeColor="accent1"/>
        <w:insideV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4C7F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BE8F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1FB" w:themeFill="accent1" w:themeFillTint="33"/>
      </w:tcPr>
    </w:tblStylePr>
    <w:tblStylePr w:type="band1Vert">
      <w:tblPr/>
      <w:tcPr>
        <w:shd w:val="clear" w:color="auto" w:fill="498FF6" w:themeFill="accent1" w:themeFillTint="7F"/>
      </w:tcPr>
    </w:tblStylePr>
    <w:tblStylePr w:type="band1Horz">
      <w:tblPr/>
      <w:tcPr>
        <w:tcBorders>
          <w:insideH w:val="single" w:sz="6" w:space="0" w:color="06357A" w:themeColor="accent1"/>
          <w:insideV w:val="single" w:sz="6" w:space="0" w:color="06357A" w:themeColor="accent1"/>
        </w:tcBorders>
        <w:shd w:val="clear" w:color="auto" w:fill="498FF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2BAD8" w:themeColor="accent2"/>
        <w:left w:val="single" w:sz="8" w:space="0" w:color="92BAD8" w:themeColor="accent2"/>
        <w:bottom w:val="single" w:sz="8" w:space="0" w:color="92BAD8" w:themeColor="accent2"/>
        <w:right w:val="single" w:sz="8" w:space="0" w:color="92BAD8" w:themeColor="accent2"/>
        <w:insideH w:val="single" w:sz="8" w:space="0" w:color="92BAD8" w:themeColor="accent2"/>
        <w:insideV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DF5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4F8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F1F7" w:themeFill="accent2" w:themeFillTint="33"/>
      </w:tcPr>
    </w:tblStylePr>
    <w:tblStylePr w:type="band1Vert">
      <w:tblPr/>
      <w:tcPr>
        <w:shd w:val="clear" w:color="auto" w:fill="C8DCEB" w:themeFill="accent2" w:themeFillTint="7F"/>
      </w:tcPr>
    </w:tblStylePr>
    <w:tblStylePr w:type="band1Horz">
      <w:tblPr/>
      <w:tcPr>
        <w:tcBorders>
          <w:insideH w:val="single" w:sz="6" w:space="0" w:color="92BAD8" w:themeColor="accent2"/>
          <w:insideV w:val="single" w:sz="6" w:space="0" w:color="92BAD8" w:themeColor="accent2"/>
        </w:tcBorders>
        <w:shd w:val="clear" w:color="auto" w:fill="C8DCEB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5190" w:themeColor="accent3"/>
        <w:left w:val="single" w:sz="8" w:space="0" w:color="5B5190" w:themeColor="accent3"/>
        <w:bottom w:val="single" w:sz="8" w:space="0" w:color="5B5190" w:themeColor="accent3"/>
        <w:right w:val="single" w:sz="8" w:space="0" w:color="5B5190" w:themeColor="accent3"/>
        <w:insideH w:val="single" w:sz="8" w:space="0" w:color="5B5190" w:themeColor="accent3"/>
        <w:insideV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4D1E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EED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DAEA" w:themeFill="accent3" w:themeFillTint="33"/>
      </w:tcPr>
    </w:tblStylePr>
    <w:tblStylePr w:type="band1Vert">
      <w:tblPr/>
      <w:tcPr>
        <w:shd w:val="clear" w:color="auto" w:fill="AAA4CC" w:themeFill="accent3" w:themeFillTint="7F"/>
      </w:tcPr>
    </w:tblStylePr>
    <w:tblStylePr w:type="band1Horz">
      <w:tblPr/>
      <w:tcPr>
        <w:tcBorders>
          <w:insideH w:val="single" w:sz="6" w:space="0" w:color="5B5190" w:themeColor="accent3"/>
          <w:insideV w:val="single" w:sz="6" w:space="0" w:color="5B5190" w:themeColor="accent3"/>
        </w:tcBorders>
        <w:shd w:val="clear" w:color="auto" w:fill="AAA4C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9165" w:themeColor="accent4"/>
        <w:left w:val="single" w:sz="8" w:space="0" w:color="739165" w:themeColor="accent4"/>
        <w:bottom w:val="single" w:sz="8" w:space="0" w:color="739165" w:themeColor="accent4"/>
        <w:right w:val="single" w:sz="8" w:space="0" w:color="739165" w:themeColor="accent4"/>
        <w:insideH w:val="single" w:sz="8" w:space="0" w:color="739165" w:themeColor="accent4"/>
        <w:insideV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D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4E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9DF" w:themeFill="accent4" w:themeFillTint="33"/>
      </w:tcPr>
    </w:tblStylePr>
    <w:tblStylePr w:type="band1Vert">
      <w:tblPr/>
      <w:tcPr>
        <w:shd w:val="clear" w:color="auto" w:fill="B8C9B1" w:themeFill="accent4" w:themeFillTint="7F"/>
      </w:tcPr>
    </w:tblStylePr>
    <w:tblStylePr w:type="band1Horz">
      <w:tblPr/>
      <w:tcPr>
        <w:tcBorders>
          <w:insideH w:val="single" w:sz="6" w:space="0" w:color="739165" w:themeColor="accent4"/>
          <w:insideV w:val="single" w:sz="6" w:space="0" w:color="739165" w:themeColor="accent4"/>
        </w:tcBorders>
        <w:shd w:val="clear" w:color="auto" w:fill="B8C9B1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A2462" w:themeColor="accent5"/>
        <w:left w:val="single" w:sz="8" w:space="0" w:color="BA2462" w:themeColor="accent5"/>
        <w:bottom w:val="single" w:sz="8" w:space="0" w:color="BA2462" w:themeColor="accent5"/>
        <w:right w:val="single" w:sz="8" w:space="0" w:color="BA2462" w:themeColor="accent5"/>
        <w:insideH w:val="single" w:sz="8" w:space="0" w:color="BA2462" w:themeColor="accent5"/>
        <w:insideV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3C3D7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AE7E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CEDE" w:themeFill="accent5" w:themeFillTint="33"/>
      </w:tcPr>
    </w:tblStylePr>
    <w:tblStylePr w:type="band1Vert">
      <w:tblPr/>
      <w:tcPr>
        <w:shd w:val="clear" w:color="auto" w:fill="E786AE" w:themeFill="accent5" w:themeFillTint="7F"/>
      </w:tcPr>
    </w:tblStylePr>
    <w:tblStylePr w:type="band1Horz">
      <w:tblPr/>
      <w:tcPr>
        <w:tcBorders>
          <w:insideH w:val="single" w:sz="6" w:space="0" w:color="BA2462" w:themeColor="accent5"/>
          <w:insideV w:val="single" w:sz="6" w:space="0" w:color="BA2462" w:themeColor="accent5"/>
        </w:tcBorders>
        <w:shd w:val="clear" w:color="auto" w:fill="E786AE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AB48" w:themeColor="accent6"/>
        <w:left w:val="single" w:sz="8" w:space="0" w:color="EDAB48" w:themeColor="accent6"/>
        <w:bottom w:val="single" w:sz="8" w:space="0" w:color="EDAB48" w:themeColor="accent6"/>
        <w:right w:val="single" w:sz="8" w:space="0" w:color="EDAB48" w:themeColor="accent6"/>
        <w:insideH w:val="single" w:sz="8" w:space="0" w:color="EDAB48" w:themeColor="accent6"/>
        <w:insideV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EAD1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DF6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EDA" w:themeFill="accent6" w:themeFillTint="33"/>
      </w:tcPr>
    </w:tblStylePr>
    <w:tblStylePr w:type="band1Vert">
      <w:tblPr/>
      <w:tcPr>
        <w:shd w:val="clear" w:color="auto" w:fill="F6D5A3" w:themeFill="accent6" w:themeFillTint="7F"/>
      </w:tcPr>
    </w:tblStylePr>
    <w:tblStylePr w:type="band1Horz">
      <w:tblPr/>
      <w:tcPr>
        <w:tcBorders>
          <w:insideH w:val="single" w:sz="6" w:space="0" w:color="EDAB48" w:themeColor="accent6"/>
          <w:insideV w:val="single" w:sz="6" w:space="0" w:color="EDAB48" w:themeColor="accent6"/>
        </w:tcBorders>
        <w:shd w:val="clear" w:color="auto" w:fill="F6D5A3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4C7F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6357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6357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6357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6357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98FF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98FF6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DF5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BAD8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BAD8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2BAD8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2BAD8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8DCEB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8DCEB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4D1E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5190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5190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5190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5190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AA4C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AA4C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D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916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916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916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916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8C9B1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8C9B1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3C3D7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A2462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A2462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A2462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A2462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786AE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786AE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EAD1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AB48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AB48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AB48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AB48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D5A3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D5A3" w:themeFill="accent6" w:themeFillTint="7F"/>
      </w:tcPr>
    </w:tblStylePr>
  </w:style>
  <w:style w:type="table" w:styleId="MediumList1">
    <w:name w:val="Medium List 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6357A" w:themeColor="accent1"/>
        <w:bottom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6357A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6357A" w:themeColor="accent1"/>
          <w:bottom w:val="single" w:sz="8" w:space="0" w:color="0635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6357A" w:themeColor="accent1"/>
          <w:bottom w:val="single" w:sz="8" w:space="0" w:color="06357A" w:themeColor="accent1"/>
        </w:tcBorders>
      </w:tcPr>
    </w:tblStylePr>
    <w:tblStylePr w:type="band1Vert">
      <w:tblPr/>
      <w:tcPr>
        <w:shd w:val="clear" w:color="auto" w:fill="A4C7FA" w:themeFill="accent1" w:themeFillTint="3F"/>
      </w:tcPr>
    </w:tblStylePr>
    <w:tblStylePr w:type="band1Horz">
      <w:tblPr/>
      <w:tcPr>
        <w:shd w:val="clear" w:color="auto" w:fill="A4C7FA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2BAD8" w:themeColor="accent2"/>
        <w:bottom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2BAD8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2BAD8" w:themeColor="accent2"/>
          <w:bottom w:val="single" w:sz="8" w:space="0" w:color="92BAD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2BAD8" w:themeColor="accent2"/>
          <w:bottom w:val="single" w:sz="8" w:space="0" w:color="92BAD8" w:themeColor="accent2"/>
        </w:tcBorders>
      </w:tcPr>
    </w:tblStylePr>
    <w:tblStylePr w:type="band1Vert">
      <w:tblPr/>
      <w:tcPr>
        <w:shd w:val="clear" w:color="auto" w:fill="E4EDF5" w:themeFill="accent2" w:themeFillTint="3F"/>
      </w:tcPr>
    </w:tblStylePr>
    <w:tblStylePr w:type="band1Horz">
      <w:tblPr/>
      <w:tcPr>
        <w:shd w:val="clear" w:color="auto" w:fill="E4EDF5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5190" w:themeColor="accent3"/>
        <w:bottom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5190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5B5190" w:themeColor="accent3"/>
          <w:bottom w:val="single" w:sz="8" w:space="0" w:color="5B519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5190" w:themeColor="accent3"/>
          <w:bottom w:val="single" w:sz="8" w:space="0" w:color="5B5190" w:themeColor="accent3"/>
        </w:tcBorders>
      </w:tcPr>
    </w:tblStylePr>
    <w:tblStylePr w:type="band1Vert">
      <w:tblPr/>
      <w:tcPr>
        <w:shd w:val="clear" w:color="auto" w:fill="D4D1E5" w:themeFill="accent3" w:themeFillTint="3F"/>
      </w:tcPr>
    </w:tblStylePr>
    <w:tblStylePr w:type="band1Horz">
      <w:tblPr/>
      <w:tcPr>
        <w:shd w:val="clear" w:color="auto" w:fill="D4D1E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9165" w:themeColor="accent4"/>
        <w:bottom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9165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9165" w:themeColor="accent4"/>
          <w:bottom w:val="single" w:sz="8" w:space="0" w:color="73916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9165" w:themeColor="accent4"/>
          <w:bottom w:val="single" w:sz="8" w:space="0" w:color="739165" w:themeColor="accent4"/>
        </w:tcBorders>
      </w:tcPr>
    </w:tblStylePr>
    <w:tblStylePr w:type="band1Vert">
      <w:tblPr/>
      <w:tcPr>
        <w:shd w:val="clear" w:color="auto" w:fill="DCE4D8" w:themeFill="accent4" w:themeFillTint="3F"/>
      </w:tcPr>
    </w:tblStylePr>
    <w:tblStylePr w:type="band1Horz">
      <w:tblPr/>
      <w:tcPr>
        <w:shd w:val="clear" w:color="auto" w:fill="DCE4D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A2462" w:themeColor="accent5"/>
        <w:bottom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A2462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A2462" w:themeColor="accent5"/>
          <w:bottom w:val="single" w:sz="8" w:space="0" w:color="BA2462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A2462" w:themeColor="accent5"/>
          <w:bottom w:val="single" w:sz="8" w:space="0" w:color="BA2462" w:themeColor="accent5"/>
        </w:tcBorders>
      </w:tcPr>
    </w:tblStylePr>
    <w:tblStylePr w:type="band1Vert">
      <w:tblPr/>
      <w:tcPr>
        <w:shd w:val="clear" w:color="auto" w:fill="F3C3D7" w:themeFill="accent5" w:themeFillTint="3F"/>
      </w:tcPr>
    </w:tblStylePr>
    <w:tblStylePr w:type="band1Horz">
      <w:tblPr/>
      <w:tcPr>
        <w:shd w:val="clear" w:color="auto" w:fill="F3C3D7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AB48" w:themeColor="accent6"/>
        <w:bottom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AB48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EDAB48" w:themeColor="accent6"/>
          <w:bottom w:val="single" w:sz="8" w:space="0" w:color="EDAB4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AB48" w:themeColor="accent6"/>
          <w:bottom w:val="single" w:sz="8" w:space="0" w:color="EDAB48" w:themeColor="accent6"/>
        </w:tcBorders>
      </w:tcPr>
    </w:tblStylePr>
    <w:tblStylePr w:type="band1Vert">
      <w:tblPr/>
      <w:tcPr>
        <w:shd w:val="clear" w:color="auto" w:fill="FAEAD1" w:themeFill="accent6" w:themeFillTint="3F"/>
      </w:tcPr>
    </w:tblStylePr>
    <w:tblStylePr w:type="band1Horz">
      <w:tblPr/>
      <w:tcPr>
        <w:shd w:val="clear" w:color="auto" w:fill="FAEAD1" w:themeFill="accent6" w:themeFillTint="3F"/>
      </w:tcPr>
    </w:tblStylePr>
  </w:style>
  <w:style w:type="table" w:styleId="MediumList2">
    <w:name w:val="Medium List 2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6357A" w:themeColor="accent1"/>
        <w:left w:val="single" w:sz="8" w:space="0" w:color="06357A" w:themeColor="accent1"/>
        <w:bottom w:val="single" w:sz="8" w:space="0" w:color="06357A" w:themeColor="accent1"/>
        <w:right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6357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6357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6357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6357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C7F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C7F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2BAD8" w:themeColor="accent2"/>
        <w:left w:val="single" w:sz="8" w:space="0" w:color="92BAD8" w:themeColor="accent2"/>
        <w:bottom w:val="single" w:sz="8" w:space="0" w:color="92BAD8" w:themeColor="accent2"/>
        <w:right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2BAD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2BAD8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2BAD8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2BAD8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DF5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DF5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5190" w:themeColor="accent3"/>
        <w:left w:val="single" w:sz="8" w:space="0" w:color="5B5190" w:themeColor="accent3"/>
        <w:bottom w:val="single" w:sz="8" w:space="0" w:color="5B5190" w:themeColor="accent3"/>
        <w:right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519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5190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5190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5190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1E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1E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9165" w:themeColor="accent4"/>
        <w:left w:val="single" w:sz="8" w:space="0" w:color="739165" w:themeColor="accent4"/>
        <w:bottom w:val="single" w:sz="8" w:space="0" w:color="739165" w:themeColor="accent4"/>
        <w:right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916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916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916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916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D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D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A2462" w:themeColor="accent5"/>
        <w:left w:val="single" w:sz="8" w:space="0" w:color="BA2462" w:themeColor="accent5"/>
        <w:bottom w:val="single" w:sz="8" w:space="0" w:color="BA2462" w:themeColor="accent5"/>
        <w:right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A2462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A2462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A2462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A2462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C3D7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3C3D7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AB48" w:themeColor="accent6"/>
        <w:left w:val="single" w:sz="8" w:space="0" w:color="EDAB48" w:themeColor="accent6"/>
        <w:bottom w:val="single" w:sz="8" w:space="0" w:color="EDAB48" w:themeColor="accent6"/>
        <w:right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AB4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AB48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AB48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AB48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EAD1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EAD1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0A5CD5" w:themeColor="accent1" w:themeTint="BF"/>
        <w:left w:val="single" w:sz="8" w:space="0" w:color="0A5CD5" w:themeColor="accent1" w:themeTint="BF"/>
        <w:bottom w:val="single" w:sz="8" w:space="0" w:color="0A5CD5" w:themeColor="accent1" w:themeTint="BF"/>
        <w:right w:val="single" w:sz="8" w:space="0" w:color="0A5CD5" w:themeColor="accent1" w:themeTint="BF"/>
        <w:insideH w:val="single" w:sz="8" w:space="0" w:color="0A5CD5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A5CD5" w:themeColor="accent1" w:themeTint="BF"/>
          <w:left w:val="single" w:sz="8" w:space="0" w:color="0A5CD5" w:themeColor="accent1" w:themeTint="BF"/>
          <w:bottom w:val="single" w:sz="8" w:space="0" w:color="0A5CD5" w:themeColor="accent1" w:themeTint="BF"/>
          <w:right w:val="single" w:sz="8" w:space="0" w:color="0A5CD5" w:themeColor="accent1" w:themeTint="BF"/>
          <w:insideH w:val="nil"/>
          <w:insideV w:val="nil"/>
        </w:tcBorders>
        <w:shd w:val="clear" w:color="auto" w:fill="06357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A5CD5" w:themeColor="accent1" w:themeTint="BF"/>
          <w:left w:val="single" w:sz="8" w:space="0" w:color="0A5CD5" w:themeColor="accent1" w:themeTint="BF"/>
          <w:bottom w:val="single" w:sz="8" w:space="0" w:color="0A5CD5" w:themeColor="accent1" w:themeTint="BF"/>
          <w:right w:val="single" w:sz="8" w:space="0" w:color="0A5CD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C7F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C7F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ADCBE1" w:themeColor="accent2" w:themeTint="BF"/>
        <w:left w:val="single" w:sz="8" w:space="0" w:color="ADCBE1" w:themeColor="accent2" w:themeTint="BF"/>
        <w:bottom w:val="single" w:sz="8" w:space="0" w:color="ADCBE1" w:themeColor="accent2" w:themeTint="BF"/>
        <w:right w:val="single" w:sz="8" w:space="0" w:color="ADCBE1" w:themeColor="accent2" w:themeTint="BF"/>
        <w:insideH w:val="single" w:sz="8" w:space="0" w:color="ADCBE1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DCBE1" w:themeColor="accent2" w:themeTint="BF"/>
          <w:left w:val="single" w:sz="8" w:space="0" w:color="ADCBE1" w:themeColor="accent2" w:themeTint="BF"/>
          <w:bottom w:val="single" w:sz="8" w:space="0" w:color="ADCBE1" w:themeColor="accent2" w:themeTint="BF"/>
          <w:right w:val="single" w:sz="8" w:space="0" w:color="ADCBE1" w:themeColor="accent2" w:themeTint="BF"/>
          <w:insideH w:val="nil"/>
          <w:insideV w:val="nil"/>
        </w:tcBorders>
        <w:shd w:val="clear" w:color="auto" w:fill="92BAD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DCBE1" w:themeColor="accent2" w:themeTint="BF"/>
          <w:left w:val="single" w:sz="8" w:space="0" w:color="ADCBE1" w:themeColor="accent2" w:themeTint="BF"/>
          <w:bottom w:val="single" w:sz="8" w:space="0" w:color="ADCBE1" w:themeColor="accent2" w:themeTint="BF"/>
          <w:right w:val="single" w:sz="8" w:space="0" w:color="ADCBE1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F5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4EDF5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7F76B2" w:themeColor="accent3" w:themeTint="BF"/>
        <w:left w:val="single" w:sz="8" w:space="0" w:color="7F76B2" w:themeColor="accent3" w:themeTint="BF"/>
        <w:bottom w:val="single" w:sz="8" w:space="0" w:color="7F76B2" w:themeColor="accent3" w:themeTint="BF"/>
        <w:right w:val="single" w:sz="8" w:space="0" w:color="7F76B2" w:themeColor="accent3" w:themeTint="BF"/>
        <w:insideH w:val="single" w:sz="8" w:space="0" w:color="7F76B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F76B2" w:themeColor="accent3" w:themeTint="BF"/>
          <w:left w:val="single" w:sz="8" w:space="0" w:color="7F76B2" w:themeColor="accent3" w:themeTint="BF"/>
          <w:bottom w:val="single" w:sz="8" w:space="0" w:color="7F76B2" w:themeColor="accent3" w:themeTint="BF"/>
          <w:right w:val="single" w:sz="8" w:space="0" w:color="7F76B2" w:themeColor="accent3" w:themeTint="BF"/>
          <w:insideH w:val="nil"/>
          <w:insideV w:val="nil"/>
        </w:tcBorders>
        <w:shd w:val="clear" w:color="auto" w:fill="5B519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76B2" w:themeColor="accent3" w:themeTint="BF"/>
          <w:left w:val="single" w:sz="8" w:space="0" w:color="7F76B2" w:themeColor="accent3" w:themeTint="BF"/>
          <w:bottom w:val="single" w:sz="8" w:space="0" w:color="7F76B2" w:themeColor="accent3" w:themeTint="BF"/>
          <w:right w:val="single" w:sz="8" w:space="0" w:color="7F76B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1E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1E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95AD8A" w:themeColor="accent4" w:themeTint="BF"/>
        <w:left w:val="single" w:sz="8" w:space="0" w:color="95AD8A" w:themeColor="accent4" w:themeTint="BF"/>
        <w:bottom w:val="single" w:sz="8" w:space="0" w:color="95AD8A" w:themeColor="accent4" w:themeTint="BF"/>
        <w:right w:val="single" w:sz="8" w:space="0" w:color="95AD8A" w:themeColor="accent4" w:themeTint="BF"/>
        <w:insideH w:val="single" w:sz="8" w:space="0" w:color="95AD8A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5AD8A" w:themeColor="accent4" w:themeTint="BF"/>
          <w:left w:val="single" w:sz="8" w:space="0" w:color="95AD8A" w:themeColor="accent4" w:themeTint="BF"/>
          <w:bottom w:val="single" w:sz="8" w:space="0" w:color="95AD8A" w:themeColor="accent4" w:themeTint="BF"/>
          <w:right w:val="single" w:sz="8" w:space="0" w:color="95AD8A" w:themeColor="accent4" w:themeTint="BF"/>
          <w:insideH w:val="nil"/>
          <w:insideV w:val="nil"/>
        </w:tcBorders>
        <w:shd w:val="clear" w:color="auto" w:fill="73916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5AD8A" w:themeColor="accent4" w:themeTint="BF"/>
          <w:left w:val="single" w:sz="8" w:space="0" w:color="95AD8A" w:themeColor="accent4" w:themeTint="BF"/>
          <w:bottom w:val="single" w:sz="8" w:space="0" w:color="95AD8A" w:themeColor="accent4" w:themeTint="BF"/>
          <w:right w:val="single" w:sz="8" w:space="0" w:color="95AD8A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D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D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DC4A86" w:themeColor="accent5" w:themeTint="BF"/>
        <w:left w:val="single" w:sz="8" w:space="0" w:color="DC4A86" w:themeColor="accent5" w:themeTint="BF"/>
        <w:bottom w:val="single" w:sz="8" w:space="0" w:color="DC4A86" w:themeColor="accent5" w:themeTint="BF"/>
        <w:right w:val="single" w:sz="8" w:space="0" w:color="DC4A86" w:themeColor="accent5" w:themeTint="BF"/>
        <w:insideH w:val="single" w:sz="8" w:space="0" w:color="DC4A86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4A86" w:themeColor="accent5" w:themeTint="BF"/>
          <w:left w:val="single" w:sz="8" w:space="0" w:color="DC4A86" w:themeColor="accent5" w:themeTint="BF"/>
          <w:bottom w:val="single" w:sz="8" w:space="0" w:color="DC4A86" w:themeColor="accent5" w:themeTint="BF"/>
          <w:right w:val="single" w:sz="8" w:space="0" w:color="DC4A86" w:themeColor="accent5" w:themeTint="BF"/>
          <w:insideH w:val="nil"/>
          <w:insideV w:val="nil"/>
        </w:tcBorders>
        <w:shd w:val="clear" w:color="auto" w:fill="BA2462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4A86" w:themeColor="accent5" w:themeTint="BF"/>
          <w:left w:val="single" w:sz="8" w:space="0" w:color="DC4A86" w:themeColor="accent5" w:themeTint="BF"/>
          <w:bottom w:val="single" w:sz="8" w:space="0" w:color="DC4A86" w:themeColor="accent5" w:themeTint="BF"/>
          <w:right w:val="single" w:sz="8" w:space="0" w:color="DC4A86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C3D7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3C3D7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F1C075" w:themeColor="accent6" w:themeTint="BF"/>
        <w:left w:val="single" w:sz="8" w:space="0" w:color="F1C075" w:themeColor="accent6" w:themeTint="BF"/>
        <w:bottom w:val="single" w:sz="8" w:space="0" w:color="F1C075" w:themeColor="accent6" w:themeTint="BF"/>
        <w:right w:val="single" w:sz="8" w:space="0" w:color="F1C075" w:themeColor="accent6" w:themeTint="BF"/>
        <w:insideH w:val="single" w:sz="8" w:space="0" w:color="F1C075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C075" w:themeColor="accent6" w:themeTint="BF"/>
          <w:left w:val="single" w:sz="8" w:space="0" w:color="F1C075" w:themeColor="accent6" w:themeTint="BF"/>
          <w:bottom w:val="single" w:sz="8" w:space="0" w:color="F1C075" w:themeColor="accent6" w:themeTint="BF"/>
          <w:right w:val="single" w:sz="8" w:space="0" w:color="F1C075" w:themeColor="accent6" w:themeTint="BF"/>
          <w:insideH w:val="nil"/>
          <w:insideV w:val="nil"/>
        </w:tcBorders>
        <w:shd w:val="clear" w:color="auto" w:fill="EDAB4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C075" w:themeColor="accent6" w:themeTint="BF"/>
          <w:left w:val="single" w:sz="8" w:space="0" w:color="F1C075" w:themeColor="accent6" w:themeTint="BF"/>
          <w:bottom w:val="single" w:sz="8" w:space="0" w:color="F1C075" w:themeColor="accent6" w:themeTint="BF"/>
          <w:right w:val="single" w:sz="8" w:space="0" w:color="F1C075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AD1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EAD1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6357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6357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6357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BAD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BAD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2BAD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5190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5190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5190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916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916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916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A2462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A2462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A2462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AB48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AB4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AB48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C1525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C15250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C15250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C15250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C15250"/>
  </w:style>
  <w:style w:type="character" w:customStyle="1" w:styleId="NoteHeadingChar">
    <w:name w:val="Note Heading Char"/>
    <w:basedOn w:val="DefaultParagraphFont"/>
    <w:link w:val="NoteHeading"/>
    <w:rsid w:val="00C15250"/>
    <w:rPr>
      <w:sz w:val="18"/>
      <w:szCs w:val="24"/>
    </w:rPr>
  </w:style>
  <w:style w:type="character" w:styleId="PlaceholderText">
    <w:name w:val="Placeholder Text"/>
    <w:basedOn w:val="DefaultParagraphFont"/>
    <w:uiPriority w:val="99"/>
    <w:semiHidden/>
    <w:rsid w:val="00C15250"/>
    <w:rPr>
      <w:color w:val="808080"/>
    </w:rPr>
  </w:style>
  <w:style w:type="paragraph" w:styleId="PlainText">
    <w:name w:val="Plain Text"/>
    <w:basedOn w:val="Normal"/>
    <w:link w:val="PlainTextChar"/>
    <w:rsid w:val="00C15250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C15250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i/>
      <w:iCs/>
      <w:color w:val="000000" w:themeColor="text1"/>
      <w:sz w:val="18"/>
      <w:szCs w:val="24"/>
    </w:rPr>
  </w:style>
  <w:style w:type="paragraph" w:styleId="Salutation">
    <w:name w:val="Salutation"/>
    <w:basedOn w:val="Normal"/>
    <w:next w:val="Normal"/>
    <w:link w:val="SalutationChar"/>
    <w:rsid w:val="00C15250"/>
  </w:style>
  <w:style w:type="character" w:customStyle="1" w:styleId="SalutationChar">
    <w:name w:val="Salutation Char"/>
    <w:basedOn w:val="DefaultParagraphFont"/>
    <w:link w:val="Salutation"/>
    <w:rsid w:val="00C15250"/>
    <w:rPr>
      <w:sz w:val="18"/>
      <w:szCs w:val="24"/>
    </w:rPr>
  </w:style>
  <w:style w:type="paragraph" w:styleId="Signature">
    <w:name w:val="Signature"/>
    <w:basedOn w:val="Normal"/>
    <w:link w:val="SignatureChar"/>
    <w:rsid w:val="00C15250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sz w:val="18"/>
      <w:szCs w:val="24"/>
    </w:rPr>
  </w:style>
  <w:style w:type="character" w:styleId="Strong">
    <w:name w:val="Strong"/>
    <w:basedOn w:val="DefaultParagraphFont"/>
    <w:qFormat/>
    <w:rsid w:val="00C15250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C15250"/>
    <w:pPr>
      <w:numPr>
        <w:ilvl w:val="1"/>
      </w:numPr>
    </w:pPr>
    <w:rPr>
      <w:rFonts w:asciiTheme="majorHAnsi" w:eastAsiaTheme="majorEastAsia" w:hAnsiTheme="majorHAnsi" w:cstheme="majorBidi"/>
      <w:i/>
      <w:iCs/>
      <w:color w:val="06357A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6357A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C15250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C15250"/>
    <w:rPr>
      <w:smallCaps/>
      <w:color w:val="92BAD8" w:themeColor="accent2"/>
      <w:u w:val="single"/>
    </w:rPr>
  </w:style>
  <w:style w:type="table" w:styleId="Table3Deffects1">
    <w:name w:val="Table 3D effects 1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C15250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C15250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C15250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C15250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C15250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C15250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C15250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C15250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C15250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C15250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C15250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C15250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C15250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C15250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C15250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C15250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C15250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C15250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C15250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C15250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C15250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C15250"/>
    <w:pPr>
      <w:ind w:left="180" w:hanging="180"/>
    </w:pPr>
  </w:style>
  <w:style w:type="paragraph" w:styleId="TableofFigures">
    <w:name w:val="table of figures"/>
    <w:basedOn w:val="Normal"/>
    <w:next w:val="Normal"/>
    <w:rsid w:val="00C15250"/>
  </w:style>
  <w:style w:type="table" w:styleId="TableProfessional">
    <w:name w:val="Table Professional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C15250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C15250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C1525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C15250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C15250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C15250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C15250"/>
    <w:pPr>
      <w:pBdr>
        <w:bottom w:val="single" w:sz="8" w:space="4" w:color="06357A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C15250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C15250"/>
    <w:pPr>
      <w:spacing w:after="100"/>
    </w:pPr>
  </w:style>
  <w:style w:type="paragraph" w:styleId="TOC2">
    <w:name w:val="toc 2"/>
    <w:basedOn w:val="Normal"/>
    <w:next w:val="Normal"/>
    <w:autoRedefine/>
    <w:rsid w:val="00C15250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C15250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C15250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C15250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C15250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C15250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C15250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C15250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15250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4275B" w:themeColor="accent1" w:themeShade="BF"/>
      <w:kern w:val="0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6357A"/>
      </a:accent1>
      <a:accent2>
        <a:srgbClr val="92BAD8"/>
      </a:accent2>
      <a:accent3>
        <a:srgbClr val="5B5190"/>
      </a:accent3>
      <a:accent4>
        <a:srgbClr val="739165"/>
      </a:accent4>
      <a:accent5>
        <a:srgbClr val="BA2462"/>
      </a:accent5>
      <a:accent6>
        <a:srgbClr val="EDAB48"/>
      </a:accent6>
      <a:hlink>
        <a:srgbClr val="BFC8D8"/>
      </a:hlink>
      <a:folHlink>
        <a:srgbClr val="8DB3E2"/>
      </a:folHlink>
    </a:clrScheme>
    <a:fontScheme name="iResearch">
      <a:majorFont>
        <a:latin typeface="Calibri"/>
        <a:ea typeface="Calibri"/>
        <a:cs typeface="Calibri"/>
      </a:majorFont>
      <a:minorFont>
        <a:latin typeface="Calibri"/>
        <a:ea typeface="Calibri"/>
        <a:cs typeface="Calibri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iResearch_Core_Template</Template>
  <TotalTime>90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27</cp:revision>
  <cp:lastPrinted>2009-06-11T22:02:00Z</cp:lastPrinted>
  <dcterms:created xsi:type="dcterms:W3CDTF">2009-07-04T23:18:00Z</dcterms:created>
  <dcterms:modified xsi:type="dcterms:W3CDTF">2010-08-07T16:25:00Z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 #Report-Type#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 #Company/Sector-Name#</vt:lpwstr>
  </property>
  <property fmtid="{D5CDD505-2E9C-101B-9397-08002B2CF9AE}" pid="6" name="iR_Country_or_Sector">
    <vt:lpwstr> #Country/Sector-Name#</vt:lpwstr>
  </property>
  <property fmtid="{D5CDD505-2E9C-101B-9397-08002B2CF9AE}" pid="7" name="iR_Version_Name">
    <vt:lpwstr>Beta 2</vt:lpwstr>
  </property>
</Properties>
</file>