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6E2B4685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Date: 2/2</w:t>
      </w:r>
      <w:r w:rsidR="004973E2">
        <w:rPr>
          <w:rFonts w:ascii="Cambria Math" w:hAnsi="Cambria Math" w:cs="Times New Roman"/>
          <w:b/>
          <w:sz w:val="24"/>
          <w:szCs w:val="24"/>
          <w:u w:val="single"/>
        </w:rPr>
        <w:t>6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70A1558F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785C3706" w14:textId="53AD07E2" w:rsidR="00BB0C9C" w:rsidRDefault="00BB0C9C" w:rsidP="00BB0C9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Added communication/routing between pages</w:t>
      </w:r>
    </w:p>
    <w:p w14:paraId="30143D9F" w14:textId="0B0375E7" w:rsidR="009639EF" w:rsidRDefault="009639EF" w:rsidP="00BB0C9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on basic navigation bar</w:t>
      </w:r>
    </w:p>
    <w:p w14:paraId="1ECED88A" w14:textId="33C1FB10" w:rsidR="00774E35" w:rsidRDefault="007B664A" w:rsidP="00BB0C9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additional HTML layout file</w:t>
      </w:r>
    </w:p>
    <w:p w14:paraId="33C96B5B" w14:textId="606E202F" w:rsidR="00D61EC5" w:rsidRPr="008B070F" w:rsidRDefault="004966A6" w:rsidP="00BB0C9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Index page can now distinguish between GET and POST methods</w:t>
      </w:r>
    </w:p>
    <w:p w14:paraId="543AA845" w14:textId="31B19430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048ED281" w14:textId="41E507DF" w:rsidR="00160FC1" w:rsidRDefault="00160FC1" w:rsidP="00160F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 with Jacob to add the flash card functionality to the web app</w:t>
      </w:r>
    </w:p>
    <w:p w14:paraId="0A6BCB5C" w14:textId="4AE04B2E" w:rsidR="008D1B28" w:rsidRDefault="008D1B28" w:rsidP="00160F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 more styling for webpages</w:t>
      </w:r>
      <w:r w:rsidR="00D94164">
        <w:rPr>
          <w:rFonts w:ascii="Cambria Math" w:hAnsi="Cambria Math" w:cs="Times New Roman"/>
          <w:sz w:val="24"/>
          <w:szCs w:val="24"/>
        </w:rPr>
        <w:t xml:space="preserve"> using Bootstrap</w:t>
      </w:r>
    </w:p>
    <w:p w14:paraId="289D5942" w14:textId="1B9C3002" w:rsidR="008D1B28" w:rsidRPr="00160FC1" w:rsidRDefault="008D1B28" w:rsidP="00160F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tiles for different units</w:t>
      </w:r>
    </w:p>
    <w:p w14:paraId="695643EB" w14:textId="0904B568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14B01367" w14:textId="73C4BC6B" w:rsidR="008D1B28" w:rsidRDefault="003B7890" w:rsidP="008D1B2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Mentally keeping track of the vision for the app layout without getting lost in the details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68135AFC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9966929" w14:textId="76256173" w:rsidR="00336326" w:rsidRDefault="00336326" w:rsidP="0033632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Functional flash cards that read from JSON files</w:t>
      </w:r>
    </w:p>
    <w:p w14:paraId="13187888" w14:textId="41412FD6" w:rsidR="00261969" w:rsidRPr="007B73A4" w:rsidRDefault="00261969" w:rsidP="0033632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Additional CSS styling to make cards more presentable</w:t>
      </w:r>
    </w:p>
    <w:p w14:paraId="6FF9C759" w14:textId="2BB931BA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7AB56FDA" w14:textId="18054F31" w:rsidR="006734DC" w:rsidRPr="007B73A4" w:rsidRDefault="006734DC" w:rsidP="006734D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Integration with web app framework</w:t>
      </w:r>
    </w:p>
    <w:p w14:paraId="0000024D" w14:textId="2237B504" w:rsidR="008774F8" w:rsidRDefault="009C611E" w:rsidP="00362F9C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4E28156C" w14:textId="519D82F8" w:rsidR="00774E35" w:rsidRPr="00362F9C" w:rsidRDefault="00774E35" w:rsidP="00774E3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Development in these regards occurred with minimal difficulty</w:t>
      </w:r>
    </w:p>
    <w:sectPr w:rsidR="00774E35" w:rsidRPr="00362F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60FC1"/>
    <w:rsid w:val="00261969"/>
    <w:rsid w:val="002E0E98"/>
    <w:rsid w:val="00336326"/>
    <w:rsid w:val="00362F9C"/>
    <w:rsid w:val="003B7890"/>
    <w:rsid w:val="004966A6"/>
    <w:rsid w:val="004973E2"/>
    <w:rsid w:val="005E34B8"/>
    <w:rsid w:val="006734DC"/>
    <w:rsid w:val="00774E35"/>
    <w:rsid w:val="007B664A"/>
    <w:rsid w:val="008774F8"/>
    <w:rsid w:val="008C5B5B"/>
    <w:rsid w:val="008D1B28"/>
    <w:rsid w:val="009639EF"/>
    <w:rsid w:val="009C611E"/>
    <w:rsid w:val="00BB0C9C"/>
    <w:rsid w:val="00C176C1"/>
    <w:rsid w:val="00C32C74"/>
    <w:rsid w:val="00D61EC5"/>
    <w:rsid w:val="00D94164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22</cp:revision>
  <dcterms:created xsi:type="dcterms:W3CDTF">2021-02-18T21:07:00Z</dcterms:created>
  <dcterms:modified xsi:type="dcterms:W3CDTF">2023-02-27T06:19:00Z</dcterms:modified>
</cp:coreProperties>
</file>