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81CF" w14:textId="0007F2C7" w:rsidR="00F63AB8" w:rsidRDefault="00834160">
      <w:pPr>
        <w:rPr>
          <w:sz w:val="48"/>
          <w:szCs w:val="48"/>
        </w:rPr>
      </w:pPr>
      <w:r w:rsidRPr="00834160">
        <w:rPr>
          <w:sz w:val="48"/>
          <w:szCs w:val="48"/>
        </w:rPr>
        <w:t>Audi</w:t>
      </w:r>
      <w:r>
        <w:rPr>
          <w:sz w:val="48"/>
          <w:szCs w:val="48"/>
        </w:rPr>
        <w:t>t</w:t>
      </w:r>
    </w:p>
    <w:p w14:paraId="3DCC0D36" w14:textId="2B8C0C8D" w:rsidR="00834160" w:rsidRDefault="00834160" w:rsidP="0083416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featured should be added in this section...?</w:t>
      </w:r>
    </w:p>
    <w:p w14:paraId="5C574C43" w14:textId="33AFF2F2" w:rsidR="00834160" w:rsidRDefault="00834160" w:rsidP="0083416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On basis of what the calculations will occur...?</w:t>
      </w:r>
    </w:p>
    <w:p w14:paraId="7DF3CDD1" w14:textId="75AFA7FC" w:rsidR="00834160" w:rsidRDefault="00834160" w:rsidP="0083416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 clear specification is needed</w:t>
      </w:r>
    </w:p>
    <w:p w14:paraId="6ECC5293" w14:textId="24511CA7" w:rsidR="00834160" w:rsidRDefault="00834160" w:rsidP="00834160">
      <w:pPr>
        <w:rPr>
          <w:sz w:val="48"/>
          <w:szCs w:val="48"/>
        </w:rPr>
      </w:pPr>
      <w:r w:rsidRPr="00834160">
        <w:rPr>
          <w:sz w:val="48"/>
          <w:szCs w:val="48"/>
        </w:rPr>
        <w:t>Inspection</w:t>
      </w:r>
    </w:p>
    <w:p w14:paraId="56C4EE76" w14:textId="3B1B3948" w:rsidR="00834160" w:rsidRDefault="00834160" w:rsidP="00834160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What are the categories that will be inspected?</w:t>
      </w:r>
    </w:p>
    <w:p w14:paraId="41A2531D" w14:textId="7A3145AE" w:rsidR="00834160" w:rsidRDefault="00834160" w:rsidP="00834160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What exactly needs to be inspected?</w:t>
      </w:r>
    </w:p>
    <w:p w14:paraId="4F4B25B0" w14:textId="37949B18" w:rsidR="00834160" w:rsidRDefault="00834160" w:rsidP="00834160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 clear Specification</w:t>
      </w:r>
    </w:p>
    <w:p w14:paraId="5B0EB904" w14:textId="12BE9E78" w:rsidR="00834160" w:rsidRDefault="00834160" w:rsidP="00834160">
      <w:pPr>
        <w:rPr>
          <w:sz w:val="48"/>
          <w:szCs w:val="48"/>
        </w:rPr>
      </w:pPr>
      <w:r w:rsidRPr="00834160">
        <w:rPr>
          <w:sz w:val="48"/>
          <w:szCs w:val="48"/>
        </w:rPr>
        <w:t>Work Flow Form</w:t>
      </w:r>
    </w:p>
    <w:p w14:paraId="35D2161F" w14:textId="093A9775" w:rsidR="00834160" w:rsidRDefault="00834160" w:rsidP="00834160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A clear Specification</w:t>
      </w:r>
    </w:p>
    <w:p w14:paraId="27D109F2" w14:textId="1FB14325" w:rsidR="00834160" w:rsidRPr="00834160" w:rsidRDefault="00834160" w:rsidP="00834160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How and what are the key features client wants to integrate here?</w:t>
      </w:r>
    </w:p>
    <w:p w14:paraId="6C5675ED" w14:textId="77777777" w:rsidR="00834160" w:rsidRPr="00834160" w:rsidRDefault="00834160" w:rsidP="00834160">
      <w:pPr>
        <w:rPr>
          <w:sz w:val="48"/>
          <w:szCs w:val="48"/>
        </w:rPr>
      </w:pPr>
    </w:p>
    <w:sectPr w:rsidR="00834160" w:rsidRPr="0083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E384D"/>
    <w:multiLevelType w:val="hybridMultilevel"/>
    <w:tmpl w:val="26BC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64B9C"/>
    <w:multiLevelType w:val="hybridMultilevel"/>
    <w:tmpl w:val="CF7E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C1379"/>
    <w:multiLevelType w:val="hybridMultilevel"/>
    <w:tmpl w:val="97EC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60"/>
    <w:rsid w:val="00834160"/>
    <w:rsid w:val="00F6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B865"/>
  <w15:chartTrackingRefBased/>
  <w15:docId w15:val="{09A95EDB-77A6-4904-AF49-0A0BC92D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fahad</dc:creator>
  <cp:keywords/>
  <dc:description/>
  <cp:lastModifiedBy>zahid fahad</cp:lastModifiedBy>
  <cp:revision>1</cp:revision>
  <dcterms:created xsi:type="dcterms:W3CDTF">2021-07-12T06:10:00Z</dcterms:created>
  <dcterms:modified xsi:type="dcterms:W3CDTF">2021-07-12T06:16:00Z</dcterms:modified>
</cp:coreProperties>
</file>