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41E0C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b/>
          <w:bCs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ECAKOOG au Salon du Chocolat et de la Pâtisserie à Paris</w:t>
      </w:r>
      <w:bookmarkStart w:id="0" w:name="_GoBack"/>
      <w:bookmarkEnd w:id="0"/>
    </w:p>
    <w:p w14:paraId="35160925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4EAA4659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Du 29 octobre au 2 novembre 2025, ECAKOOG a pris part au Salon du Chocolat et de la Pâtisserie à Paris, un événement international majeur pour le monde du cacao. </w:t>
      </w:r>
    </w:p>
    <w:p w14:paraId="729C3384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757D88A6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Cette participation a été rendue possible grâce au soutien de AVSF (Agronomes et Vétérinaires Sans Frontières). </w:t>
      </w:r>
    </w:p>
    <w:p w14:paraId="455B7198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Nous avons été heureux de présenter pour la première fois nos produits transformés :</w:t>
      </w:r>
    </w:p>
    <w:p w14:paraId="46F98E33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- les tablettes de chocolat</w:t>
      </w:r>
    </w:p>
    <w:p w14:paraId="5229A3C0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- les fèves de cacao torréfiées</w:t>
      </w:r>
    </w:p>
    <w:p w14:paraId="4831D09C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</w:pPr>
    </w:p>
    <w:p w14:paraId="7591D666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L’accueil du public a été chaleureux et enthousiaste, confirmant que la transformation locale représente une réelle valeur ajoutée.</w:t>
      </w:r>
    </w:p>
    <w:p w14:paraId="61360F13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sz w:val="22"/>
          <w:szCs w:val="22"/>
        </w:rPr>
      </w:pPr>
      <w:r>
        <w:rPr>
          <w:rFonts w:hint="default" w:ascii="Segoe UI Historic" w:hAnsi="Segoe UI Historic" w:eastAsia="Segoe UI Historic" w:cs="Segoe UI Historic"/>
          <w:i w:val="0"/>
          <w:iCs w:val="0"/>
          <w:caps w:val="0"/>
          <w:color w:val="080809"/>
          <w:spacing w:val="0"/>
          <w:kern w:val="0"/>
          <w:sz w:val="22"/>
          <w:szCs w:val="22"/>
          <w:shd w:val="clear" w:fill="FFFFFF"/>
          <w:lang w:val="en-US" w:eastAsia="zh-CN" w:bidi="ar"/>
        </w:rPr>
        <w:t>Cette participation a été portée par la Directrice, Ginette Kouame, et le PCA, Ousmane TRAORE, fiers de représenter les producteurs de ECAKOOG sur la scène internationale.</w:t>
      </w:r>
    </w:p>
    <w:p w14:paraId="4A5F78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D4029"/>
    <w:rsid w:val="0C7D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2026-02-17T16:14:00Z</dcterms:created>
  <dc:creator>HP</dc:creator>
  <cp:lastModifiedBy>HP</cp:lastModifiedBy>
  <dcterms:modified xsi:type="dcterms:W3CDTF">2026-02-17T16:15:39Z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CDC2578A73DC4159BEBC52DDCB722C2B_11</vt:lpwstr>
  </property>
</Properties>
</file>