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2">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3">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4">
      <w:pPr>
        <w:jc w:val="both"/>
        <w:rPr>
          <w:rFonts w:ascii="Calibri" w:cs="Calibri" w:eastAsia="Calibri" w:hAnsi="Calibri"/>
          <w:b w:val="1"/>
          <w:bCs w:val="1"/>
          <w:sz w:val="24"/>
          <w:szCs w:val="24"/>
        </w:rPr>
      </w:pPr>
      <w:bookmarkStart w:colFirst="0" w:colLast="0" w:name="_heading=h.1d1qt7kgw2r7" w:id="0"/>
      <w:bookmarkEnd w:id="0"/>
      <w:r w:rsidDel="00000000" w:rsidR="00000000" w:rsidRPr="00000000">
        <w:rPr>
          <w:rFonts w:ascii="Calibri" w:cs="Calibri" w:eastAsia="Calibri" w:hAnsi="Calibri"/>
          <w:b w:val="1"/>
          <w:bCs w:val="1"/>
          <w:sz w:val="24"/>
          <w:szCs w:val="24"/>
          <w:rtl w:val="0"/>
        </w:rPr>
        <w:t xml:space="preserve">Depuis 2020, Ecakoog est sur le marché de l'exportation avec ses produits certifiés et souhaite ajouter de la valeur avec le cacao fine saveur et surtout le cacao fine saveur biologique produits dans des conditions respectueuses de l’environnement. Nous abordons les problèmes de la filière café-cacao </w:t>
        <w:br w:type="textWrapping"/>
        <w:t xml:space="preserve">en Côte d'Ivoire avec un processus post-récolte assez surveillé pour produire des saveurs et des arômes uniques et de chocolat de haute qualité avec une approche efficace basée sur trois piliers.</w:t>
      </w:r>
    </w:p>
    <w:p w:rsidR="00000000" w:rsidDel="00000000" w:rsidP="00000000" w:rsidRDefault="00000000" w:rsidRPr="00000000" w14:paraId="00000005">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6">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premier pilier repose sur la création de valeur. Lorsqu'une valeur tangible est créée, les consommateurs sont prêts à dépenser davantage pour l'obtenir, ce qui génère des revenus supplémentaires pour les producteurs et la communauté. Cette dernière bénéficie ainsi de retombées positives en termes de projets de développement communautaire. Dans le cas du cacao Fine saveur, la valeur est créée grâce à une maîtrise de la fermentation et du séchage des fèves de cacao dans nos centres post-récolte et centres de fermentation. Cela permet d'obtenir un chocolat au goût inégalé et d'une qualité supérieure et constante.</w:t>
      </w:r>
    </w:p>
    <w:p w:rsidR="00000000" w:rsidDel="00000000" w:rsidP="00000000" w:rsidRDefault="00000000" w:rsidRPr="00000000" w14:paraId="00000008">
      <w:pPr>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deuxième pilier est axé sur le partage de la valeur et des revenus supplémentaires entre toutes les parties prenantes, en particulier les producteurs de cacao qui sont souvent défavorisés dans la répartition des bénéfices du cacao.</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troisième pilier est notre engagement envers les parties prenantes clés (agriculteurs, planète, clients et consommateurs) à créer une filière du cacao vertueuse et prospère, bénéfique pour tous. Nous avons développé deux types de cacao : des fèves aromatisées et spécifiques provenant d'exploitations certifiées biologiques de nos producteurs, ainsi que du cacao fine saveur conventionnelle provenant d'autres programmes de certification de nos producteurs. Cette approche apporte une réelle valeur ajoutée à la filière du cacao en Côte d'Ivoire, en abordant de manière efficace et courageuse les problèmes qui ont terni l'image du cacao ces dernières décennies, tels que la pauvreté des agriculteurs, le déséquilibre dans la répartition des bénéfices, la déforestation, le travail des enfants, les mauvaises conditions de travail et la discrimination envers les femmes.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spacing w:after="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spacing w:after="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 processus du cacao Fine Saveur</w:t>
      </w:r>
    </w:p>
    <w:p w:rsidR="00000000" w:rsidDel="00000000" w:rsidP="00000000" w:rsidRDefault="00000000" w:rsidRPr="00000000" w14:paraId="00000012">
      <w:pPr>
        <w:spacing w:after="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3">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Notre stratégie de création de valeur basée sur le goût est mise en place en deux étapes. </w:t>
      </w:r>
    </w:p>
    <w:p w:rsidR="00000000" w:rsidDel="00000000" w:rsidP="00000000" w:rsidRDefault="00000000" w:rsidRPr="00000000" w14:paraId="00000014">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première étape consiste à sensibiliser, identifier et conclure un contrat avec les producteurs volontaires. Pour ce faire, nous devons :</w:t>
      </w:r>
    </w:p>
    <w:p w:rsidR="00000000" w:rsidDel="00000000" w:rsidP="00000000" w:rsidRDefault="00000000" w:rsidRPr="00000000" w14:paraId="00000015">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Sensibiliser les producteurs ;</w:t>
      </w:r>
    </w:p>
    <w:p w:rsidR="00000000" w:rsidDel="00000000" w:rsidP="00000000" w:rsidRDefault="00000000" w:rsidRPr="00000000" w14:paraId="00000016">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Construire un centre de traitement des fèves après la récolte, un investissement réalisé au sein de la coopérative qui crée des emplois pour la communauté ;</w:t>
      </w:r>
    </w:p>
    <w:p w:rsidR="00000000" w:rsidDel="00000000" w:rsidP="00000000" w:rsidRDefault="00000000" w:rsidRPr="00000000" w14:paraId="00000017">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S'engager à s'approvisionner auprès des membres et à acheter 100 % du volume de fèves avec une prime sur la qualité ;</w:t>
      </w:r>
    </w:p>
    <w:p w:rsidR="00000000" w:rsidDel="00000000" w:rsidP="00000000" w:rsidRDefault="00000000" w:rsidRPr="00000000" w14:paraId="00000018">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Former les agriculteurs aux bonnes pratiques agricoles et à la livraison de fèves de qualité répondant aux normes de qualité du cacao Fine Saveur.</w:t>
      </w:r>
    </w:p>
    <w:p w:rsidR="00000000" w:rsidDel="00000000" w:rsidP="00000000" w:rsidRDefault="00000000" w:rsidRPr="00000000" w14:paraId="00000019">
      <w:pPr>
        <w:spacing w:after="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A">
      <w:pPr>
        <w:spacing w:after="0" w:line="240" w:lineRule="auto"/>
        <w:jc w:val="both"/>
        <w:rPr>
          <w:rFonts w:ascii="Calibri" w:cs="Calibri" w:eastAsia="Calibri" w:hAnsi="Calibri"/>
          <w:color w:val="da002e"/>
          <w:sz w:val="24"/>
          <w:szCs w:val="24"/>
        </w:rPr>
      </w:pPr>
      <w:r w:rsidDel="00000000" w:rsidR="00000000" w:rsidRPr="00000000">
        <w:rPr>
          <w:rtl w:val="0"/>
        </w:rPr>
      </w:r>
    </w:p>
    <w:p w:rsidR="00000000" w:rsidDel="00000000" w:rsidP="00000000" w:rsidRDefault="00000000" w:rsidRPr="00000000" w14:paraId="0000001B">
      <w:pPr>
        <w:spacing w:after="0" w:line="240" w:lineRule="auto"/>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1C">
      <w:pPr>
        <w:spacing w:after="0" w:line="240" w:lineRule="auto"/>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1D">
      <w:pPr>
        <w:spacing w:after="0" w:line="24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Par la suite, il est nécessaire d'appliquer cette création de valeur basée sur le goût, en se basant sur quatre critères :</w:t>
      </w:r>
    </w:p>
    <w:p w:rsidR="00000000" w:rsidDel="00000000" w:rsidP="00000000" w:rsidRDefault="00000000" w:rsidRPr="00000000" w14:paraId="0000001E">
      <w:pPr>
        <w:spacing w:after="0" w:line="240" w:lineRule="auto"/>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1F">
      <w:pPr>
        <w:spacing w:after="0" w:line="24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Acheter uniquement des matières premières de haute qualité (comme des fèves </w:t>
      </w:r>
      <w:r w:rsidDel="00000000" w:rsidR="00000000" w:rsidRPr="00000000">
        <w:rPr>
          <w:rFonts w:ascii="Calibri" w:cs="Calibri" w:eastAsia="Calibri" w:hAnsi="Calibri"/>
          <w:color w:val="000000"/>
          <w:sz w:val="24"/>
          <w:szCs w:val="24"/>
          <w:highlight w:val="yellow"/>
          <w:rtl w:val="0"/>
        </w:rPr>
        <w:t xml:space="preserve">fraîches</w:t>
      </w:r>
      <w:r w:rsidDel="00000000" w:rsidR="00000000" w:rsidRPr="00000000">
        <w:rPr>
          <w:rFonts w:ascii="Calibri" w:cs="Calibri" w:eastAsia="Calibri" w:hAnsi="Calibri"/>
          <w:color w:val="000000"/>
          <w:sz w:val="24"/>
          <w:szCs w:val="24"/>
          <w:rtl w:val="0"/>
        </w:rPr>
        <w:t xml:space="preserve"> de haute qualité fournies par des membres du programme formés sur le processus et l'ensemble des exigences du programme cacao Fine Saveur) ;</w:t>
      </w:r>
    </w:p>
    <w:p w:rsidR="00000000" w:rsidDel="00000000" w:rsidP="00000000" w:rsidRDefault="00000000" w:rsidRPr="00000000" w14:paraId="00000020">
      <w:pPr>
        <w:spacing w:after="0" w:line="24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Utiliser des équipements et des outils professionnels tels que des centres de post-récolte, des caisses de fermentation en bois, des séchoirs solaires optimisés, etc. ;</w:t>
      </w:r>
    </w:p>
    <w:p w:rsidR="00000000" w:rsidDel="00000000" w:rsidP="00000000" w:rsidRDefault="00000000" w:rsidRPr="00000000" w14:paraId="00000021">
      <w:pPr>
        <w:spacing w:after="0" w:line="24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Créer et mettre en œuvre des processus avec une fermentation optimisée de 6 à 7 jours.</w:t>
      </w:r>
    </w:p>
    <w:p w:rsidR="00000000" w:rsidDel="00000000" w:rsidP="00000000" w:rsidRDefault="00000000" w:rsidRPr="00000000" w14:paraId="00000022">
      <w:pPr>
        <w:spacing w:after="0" w:line="24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Capitaliser sur notre expertise unique en matière de fermentation, gérée par des professionnels bien formés, les « chef de centre »</w:t>
      </w:r>
    </w:p>
    <w:p w:rsidR="00000000" w:rsidDel="00000000" w:rsidP="00000000" w:rsidRDefault="00000000" w:rsidRPr="00000000" w14:paraId="00000023">
      <w:pPr>
        <w:spacing w:after="0" w:line="240" w:lineRule="auto"/>
        <w:ind w:left="360" w:firstLine="0"/>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24">
      <w:pPr>
        <w:spacing w:after="0" w:line="240" w:lineRule="auto"/>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25">
      <w:pPr>
        <w:spacing w:after="0" w:line="24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Notre stratégie de partage de valeur utilise 2 mécanismes :</w:t>
      </w:r>
    </w:p>
    <w:p w:rsidR="00000000" w:rsidDel="00000000" w:rsidP="00000000" w:rsidRDefault="00000000" w:rsidRPr="00000000" w14:paraId="00000026">
      <w:pPr>
        <w:spacing w:after="0" w:line="240" w:lineRule="auto"/>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premier mécanisme est la prime de qualité. Grâce à celle-ci, nous récompensons les producteurs Cacao Fine saveur pour les fèves humides de qualité supérieure qu’ils livrent au centre de fermentation.</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Deuxième mécanisme est l’engagement d’achat du volume total du producteur. Lorsqu’un producteur et une exploitation sont certifiés, nous nous engageons à acheter la totalité de leurs fèves qui satisfont aux normes de Cacao Fine saveur, indépendamment de toute influence de la demande du marché, comme les conditions actuelles de recul du marché. Leur revenu est ainsi garanti.</w:t>
      </w:r>
    </w:p>
    <w:p w:rsidR="00000000" w:rsidDel="00000000" w:rsidP="00000000" w:rsidRDefault="00000000" w:rsidRPr="00000000" w14:paraId="00000029">
      <w:pPr>
        <w:spacing w:after="0" w:line="240" w:lineRule="auto"/>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2A">
      <w:pPr>
        <w:spacing w:after="0" w:line="240" w:lineRule="auto"/>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2B">
      <w:pPr>
        <w:spacing w:after="0" w:line="240" w:lineRule="auto"/>
        <w:jc w:val="both"/>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Un troisième mécanisme sera mis en place grâce à la vente directe : un montant spécifique sera facturé au client pour chaque kilogramme de chocolat cacao Fine saveur vendu. Le producteur et le groupement de producteurs recevront tous les fonds accumulés et collectés. 30% du bonus chocolat collecté sera directement versé aux producteurs en espèces pour combler la disparité entre le revenu décent et les 70% restants serviront pour des projets communautaires.</w:t>
      </w:r>
    </w:p>
    <w:p w:rsidR="00000000" w:rsidDel="00000000" w:rsidP="00000000" w:rsidRDefault="00000000" w:rsidRPr="00000000" w14:paraId="0000002C">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2" w:default="1">
    <w:name w:val="Default Paragraph Font"/>
    <w:uiPriority w:val="0"/>
    <w:semiHidden w:val="1"/>
  </w:style>
  <w:style w:type="table" w:styleId="3" w:default="1">
    <w:name w:val="Normal Table"/>
    <w:uiPriority w:val="0"/>
    <w:semiHidden w:val="1"/>
    <w:tblPr>
      <w:tblCellMar>
        <w:top w:w="0.0" w:type="dxa"/>
        <w:left w:w="108.0" w:type="dxa"/>
        <w:bottom w:w="0.0" w:type="dxa"/>
        <w:right w:w="108.0" w:type="dxa"/>
      </w:tblCellMar>
    </w:tblPr>
  </w:style>
  <w:style w:type="paragraph" w:styleId="4">
    <w:name w:val="List Paragraph"/>
    <w:basedOn w:val="1"/>
    <w:uiPriority w:val="34"/>
    <w:qFormat w:val="1"/>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AHgNIlGkb++BcF78ziIRFpGOPA==">CgMxLjAyDmguMWQxcXQ3a2d3MnI3OAByITFNU3VLcG5LZEtqU2g1TXdiWnVjMXlNRlNvM0w3MFRNRQ==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2026-01-26T14:19:00Z</dcterms:created>
  <dc:creator>HP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DF1A5384B9D34154BED6B2983C04DADB_11</vt:lpwstr>
  </property>
</Properties>
</file>