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56004" w14:textId="7F7576A2" w:rsidR="00BA449F" w:rsidRPr="00AE0438" w:rsidRDefault="243AE924" w:rsidP="77114E93">
      <w:pPr>
        <w:pStyle w:val="Heading1"/>
        <w:spacing w:after="160" w:line="240" w:lineRule="auto"/>
        <w:rPr>
          <w:rFonts w:asciiTheme="minorHAnsi" w:eastAsiaTheme="minorEastAsia" w:hAnsiTheme="minorHAnsi" w:cstheme="minorBidi"/>
          <w:b w:val="0"/>
          <w:color w:val="000000" w:themeColor="text1"/>
          <w:sz w:val="44"/>
          <w:szCs w:val="44"/>
        </w:rPr>
      </w:pPr>
      <w:r w:rsidRPr="28E9FAAB">
        <w:rPr>
          <w:rFonts w:asciiTheme="minorHAnsi" w:eastAsiaTheme="minorEastAsia" w:hAnsiTheme="minorHAnsi" w:cstheme="minorBidi"/>
          <w:b w:val="0"/>
          <w:sz w:val="44"/>
          <w:szCs w:val="44"/>
        </w:rPr>
        <w:t>Storing</w:t>
      </w:r>
      <w:r w:rsidR="2687BE88" w:rsidRPr="28E9FAAB">
        <w:rPr>
          <w:rFonts w:asciiTheme="minorHAnsi" w:eastAsiaTheme="minorEastAsia" w:hAnsiTheme="minorHAnsi" w:cstheme="minorBidi"/>
          <w:b w:val="0"/>
          <w:sz w:val="44"/>
          <w:szCs w:val="44"/>
        </w:rPr>
        <w:t xml:space="preserve"> </w:t>
      </w:r>
      <w:r w:rsidR="35E83A3F" w:rsidRPr="28E9FAAB">
        <w:rPr>
          <w:rFonts w:asciiTheme="minorHAnsi" w:eastAsiaTheme="minorEastAsia" w:hAnsiTheme="minorHAnsi" w:cstheme="minorBidi"/>
          <w:b w:val="0"/>
          <w:sz w:val="44"/>
          <w:szCs w:val="44"/>
        </w:rPr>
        <w:t>user research data</w:t>
      </w:r>
      <w:r w:rsidR="00AB1687">
        <w:rPr>
          <w:rFonts w:asciiTheme="minorHAnsi" w:eastAsiaTheme="minorEastAsia" w:hAnsiTheme="minorHAnsi" w:cstheme="minorBidi"/>
          <w:b w:val="0"/>
          <w:sz w:val="44"/>
          <w:szCs w:val="44"/>
        </w:rPr>
        <w:t>: a guide</w:t>
      </w:r>
      <w:r w:rsidR="34D377DC" w:rsidRPr="28E9FAAB">
        <w:rPr>
          <w:rFonts w:asciiTheme="minorHAnsi" w:eastAsiaTheme="minorEastAsia" w:hAnsiTheme="minorHAnsi" w:cstheme="minorBidi"/>
          <w:b w:val="0"/>
          <w:sz w:val="44"/>
          <w:szCs w:val="44"/>
        </w:rPr>
        <w:t xml:space="preserve"> </w:t>
      </w:r>
    </w:p>
    <w:tbl>
      <w:tblPr>
        <w:tblStyle w:val="TableGrid"/>
        <w:tblW w:w="0" w:type="auto"/>
        <w:tblLook w:val="04A0" w:firstRow="1" w:lastRow="0" w:firstColumn="1" w:lastColumn="0" w:noHBand="0" w:noVBand="1"/>
      </w:tblPr>
      <w:tblGrid>
        <w:gridCol w:w="9016"/>
      </w:tblGrid>
      <w:tr w:rsidR="002136AD" w14:paraId="02C1BBDF" w14:textId="77777777" w:rsidTr="10A511B2">
        <w:tc>
          <w:tcPr>
            <w:tcW w:w="9016" w:type="dxa"/>
            <w:tcBorders>
              <w:top w:val="nil"/>
              <w:left w:val="nil"/>
              <w:bottom w:val="nil"/>
              <w:right w:val="nil"/>
            </w:tcBorders>
            <w:shd w:val="clear" w:color="auto" w:fill="F2F2F2" w:themeFill="background1" w:themeFillShade="F2"/>
          </w:tcPr>
          <w:p w14:paraId="6261E0C9" w14:textId="77777777" w:rsidR="002136AD" w:rsidRDefault="002136AD" w:rsidP="315CA968">
            <w:pPr>
              <w:rPr>
                <w:rFonts w:asciiTheme="minorHAnsi" w:eastAsiaTheme="minorEastAsia" w:hAnsiTheme="minorHAnsi"/>
                <w:sz w:val="24"/>
                <w:szCs w:val="24"/>
              </w:rPr>
            </w:pPr>
          </w:p>
          <w:p w14:paraId="05CA4D6D" w14:textId="51A4D2E6" w:rsidR="3C5D4DC0" w:rsidRPr="00C31647" w:rsidRDefault="7441ABF6" w:rsidP="00AB1687">
            <w:pPr>
              <w:rPr>
                <w:rFonts w:asciiTheme="minorHAnsi" w:hAnsiTheme="minorHAnsi" w:cstheme="minorHAnsi"/>
                <w:sz w:val="24"/>
                <w:szCs w:val="24"/>
              </w:rPr>
            </w:pPr>
            <w:r w:rsidRPr="00C31647">
              <w:rPr>
                <w:rFonts w:asciiTheme="minorHAnsi" w:hAnsiTheme="minorHAnsi" w:cstheme="minorHAnsi"/>
                <w:sz w:val="24"/>
                <w:szCs w:val="24"/>
              </w:rPr>
              <w:t>This guid</w:t>
            </w:r>
            <w:r w:rsidR="4471170C" w:rsidRPr="00C31647">
              <w:rPr>
                <w:rFonts w:asciiTheme="minorHAnsi" w:hAnsiTheme="minorHAnsi" w:cstheme="minorHAnsi"/>
                <w:sz w:val="24"/>
                <w:szCs w:val="24"/>
              </w:rPr>
              <w:t>ance</w:t>
            </w:r>
            <w:r w:rsidRPr="00C31647">
              <w:rPr>
                <w:rFonts w:asciiTheme="minorHAnsi" w:hAnsiTheme="minorHAnsi" w:cstheme="minorHAnsi"/>
                <w:sz w:val="24"/>
                <w:szCs w:val="24"/>
              </w:rPr>
              <w:t xml:space="preserve"> covers how we manage user research data within Service Transformation. We do this to protect participants’ privacy and follow the law. </w:t>
            </w:r>
            <w:r w:rsidR="00BD3DBF" w:rsidRPr="00C31647">
              <w:rPr>
                <w:rFonts w:asciiTheme="minorHAnsi" w:hAnsiTheme="minorHAnsi" w:cstheme="minorHAnsi"/>
                <w:sz w:val="24"/>
                <w:szCs w:val="24"/>
              </w:rPr>
              <w:t xml:space="preserve">We also recommend how other teams </w:t>
            </w:r>
            <w:r w:rsidR="00C31647">
              <w:rPr>
                <w:rFonts w:asciiTheme="minorHAnsi" w:hAnsiTheme="minorHAnsi" w:cstheme="minorHAnsi"/>
                <w:sz w:val="24"/>
                <w:szCs w:val="24"/>
              </w:rPr>
              <w:t xml:space="preserve">within the council </w:t>
            </w:r>
            <w:r w:rsidR="00BD3DBF" w:rsidRPr="00C31647">
              <w:rPr>
                <w:rFonts w:asciiTheme="minorHAnsi" w:hAnsiTheme="minorHAnsi" w:cstheme="minorHAnsi"/>
                <w:sz w:val="24"/>
                <w:szCs w:val="24"/>
              </w:rPr>
              <w:t>should manage user research data.</w:t>
            </w:r>
          </w:p>
          <w:p w14:paraId="69EE41B8" w14:textId="77777777" w:rsidR="00BD3DBF" w:rsidRPr="00BD3DBF" w:rsidRDefault="00BD3DBF" w:rsidP="00BD3DBF"/>
          <w:p w14:paraId="5DC1EBED" w14:textId="094566F2" w:rsidR="003F57A1" w:rsidRPr="008A4E26" w:rsidRDefault="008A4E26" w:rsidP="315CA968">
            <w:pPr>
              <w:spacing w:after="160"/>
              <w:rPr>
                <w:rStyle w:val="Hyperlink"/>
                <w:rFonts w:asciiTheme="minorHAnsi" w:eastAsiaTheme="minorEastAsia" w:hAnsiTheme="minorHAnsi"/>
                <w:sz w:val="24"/>
                <w:szCs w:val="24"/>
              </w:rPr>
            </w:pPr>
            <w:r>
              <w:rPr>
                <w:rFonts w:asciiTheme="minorHAnsi" w:eastAsiaTheme="minorEastAsia" w:hAnsiTheme="minorHAnsi"/>
                <w:sz w:val="24"/>
                <w:szCs w:val="24"/>
              </w:rPr>
              <w:fldChar w:fldCharType="begin"/>
            </w:r>
            <w:r>
              <w:rPr>
                <w:rFonts w:asciiTheme="minorHAnsi" w:eastAsiaTheme="minorEastAsia" w:hAnsiTheme="minorHAnsi"/>
                <w:sz w:val="24"/>
                <w:szCs w:val="24"/>
              </w:rPr>
              <w:instrText xml:space="preserve"> HYPERLINK "https://github.com/essexcountycouncil/ur.templates-and-guides/" </w:instrText>
            </w:r>
            <w:r>
              <w:rPr>
                <w:rFonts w:asciiTheme="minorHAnsi" w:eastAsiaTheme="minorEastAsia" w:hAnsiTheme="minorHAnsi"/>
                <w:sz w:val="24"/>
                <w:szCs w:val="24"/>
              </w:rPr>
            </w:r>
            <w:r>
              <w:rPr>
                <w:rFonts w:asciiTheme="minorHAnsi" w:eastAsiaTheme="minorEastAsia" w:hAnsiTheme="minorHAnsi"/>
                <w:sz w:val="24"/>
                <w:szCs w:val="24"/>
              </w:rPr>
              <w:fldChar w:fldCharType="separate"/>
            </w:r>
            <w:r w:rsidR="46BA37D4" w:rsidRPr="008A4E26">
              <w:rPr>
                <w:rStyle w:val="Hyperlink"/>
                <w:rFonts w:asciiTheme="minorHAnsi" w:eastAsiaTheme="minorEastAsia" w:hAnsiTheme="minorHAnsi"/>
                <w:sz w:val="24"/>
                <w:szCs w:val="24"/>
              </w:rPr>
              <w:t>Browse our collection of user research templates and guides</w:t>
            </w:r>
          </w:p>
          <w:p w14:paraId="7384CC38" w14:textId="6F9C5249" w:rsidR="003F57A1" w:rsidRPr="00F81D26" w:rsidRDefault="008A4E26" w:rsidP="315CA968">
            <w:pPr>
              <w:rPr>
                <w:rFonts w:asciiTheme="minorHAnsi" w:eastAsiaTheme="minorEastAsia" w:hAnsiTheme="minorHAnsi"/>
                <w:sz w:val="24"/>
                <w:szCs w:val="24"/>
              </w:rPr>
            </w:pPr>
            <w:r>
              <w:rPr>
                <w:rFonts w:asciiTheme="minorHAnsi" w:eastAsiaTheme="minorEastAsia" w:hAnsiTheme="minorHAnsi"/>
                <w:sz w:val="24"/>
                <w:szCs w:val="24"/>
              </w:rPr>
              <w:fldChar w:fldCharType="end"/>
            </w:r>
            <w:hyperlink r:id="rId10">
              <w:r w:rsidR="46BA37D4" w:rsidRPr="315CA968">
                <w:rPr>
                  <w:rStyle w:val="Hyperlink"/>
                  <w:rFonts w:asciiTheme="minorHAnsi" w:eastAsiaTheme="minorEastAsia" w:hAnsiTheme="minorHAnsi"/>
                  <w:sz w:val="24"/>
                  <w:szCs w:val="24"/>
                </w:rPr>
                <w:t>Give your feedback</w:t>
              </w:r>
            </w:hyperlink>
            <w:r w:rsidR="46BA37D4" w:rsidRPr="315CA968">
              <w:rPr>
                <w:rFonts w:asciiTheme="minorHAnsi" w:eastAsiaTheme="minorEastAsia" w:hAnsiTheme="minorHAnsi"/>
                <w:sz w:val="24"/>
                <w:szCs w:val="24"/>
              </w:rPr>
              <w:t xml:space="preserve"> and help us improve this guide. </w:t>
            </w:r>
          </w:p>
          <w:p w14:paraId="6EC7D19F" w14:textId="4D62BD93" w:rsidR="002136AD" w:rsidRDefault="002136AD" w:rsidP="315CA968">
            <w:pPr>
              <w:rPr>
                <w:rFonts w:asciiTheme="minorHAnsi" w:eastAsiaTheme="minorEastAsia" w:hAnsiTheme="minorHAnsi"/>
                <w:sz w:val="24"/>
                <w:szCs w:val="24"/>
              </w:rPr>
            </w:pPr>
          </w:p>
        </w:tc>
      </w:tr>
    </w:tbl>
    <w:p w14:paraId="6B523C78" w14:textId="2C1EC6DE" w:rsidR="00F468B0" w:rsidRPr="00F468B0" w:rsidRDefault="1E28FDB7" w:rsidP="315CA968">
      <w:pPr>
        <w:pStyle w:val="Heading2"/>
        <w:spacing w:before="300"/>
        <w:rPr>
          <w:rFonts w:asciiTheme="minorHAnsi" w:eastAsiaTheme="minorEastAsia" w:hAnsiTheme="minorHAnsi" w:cstheme="minorBidi"/>
          <w:b w:val="0"/>
          <w:color w:val="000000" w:themeColor="text1"/>
          <w:sz w:val="36"/>
          <w:szCs w:val="36"/>
        </w:rPr>
      </w:pPr>
      <w:r w:rsidRPr="315CA968">
        <w:rPr>
          <w:rFonts w:asciiTheme="minorHAnsi" w:eastAsiaTheme="minorEastAsia" w:hAnsiTheme="minorHAnsi" w:cstheme="minorBidi"/>
          <w:b w:val="0"/>
          <w:sz w:val="36"/>
          <w:szCs w:val="36"/>
        </w:rPr>
        <w:t>How we store research data</w:t>
      </w:r>
    </w:p>
    <w:p w14:paraId="202A0532" w14:textId="182DCA63" w:rsidR="00F468B0" w:rsidRPr="00F468B0" w:rsidRDefault="3A28851B" w:rsidP="315CA968">
      <w:pPr>
        <w:rPr>
          <w:rFonts w:asciiTheme="minorHAnsi" w:eastAsiaTheme="minorEastAsia" w:hAnsiTheme="minorHAnsi"/>
          <w:sz w:val="24"/>
          <w:szCs w:val="24"/>
        </w:rPr>
      </w:pPr>
      <w:r w:rsidRPr="315CA968">
        <w:rPr>
          <w:rFonts w:asciiTheme="minorHAnsi" w:eastAsiaTheme="minorEastAsia" w:hAnsiTheme="minorHAnsi"/>
          <w:sz w:val="24"/>
          <w:szCs w:val="24"/>
        </w:rPr>
        <w:t>To store research data securely we:</w:t>
      </w:r>
    </w:p>
    <w:p w14:paraId="5B42DBD7" w14:textId="7C6B6330" w:rsidR="00F468B0" w:rsidRPr="00F468B0" w:rsidRDefault="3A28851B" w:rsidP="315CA968">
      <w:pPr>
        <w:pStyle w:val="ListParagraph"/>
        <w:numPr>
          <w:ilvl w:val="0"/>
          <w:numId w:val="7"/>
        </w:numPr>
        <w:rPr>
          <w:rFonts w:asciiTheme="minorHAnsi" w:eastAsiaTheme="minorEastAsia" w:hAnsiTheme="minorHAnsi"/>
          <w:sz w:val="24"/>
          <w:szCs w:val="24"/>
        </w:rPr>
      </w:pPr>
      <w:r w:rsidRPr="315CA968">
        <w:rPr>
          <w:rFonts w:asciiTheme="minorHAnsi" w:eastAsiaTheme="minorEastAsia" w:hAnsiTheme="minorHAnsi"/>
          <w:sz w:val="24"/>
          <w:szCs w:val="24"/>
        </w:rPr>
        <w:t>keep it in places E</w:t>
      </w:r>
      <w:r w:rsidR="43E1AD14" w:rsidRPr="315CA968">
        <w:rPr>
          <w:rFonts w:asciiTheme="minorHAnsi" w:eastAsiaTheme="minorEastAsia" w:hAnsiTheme="minorHAnsi"/>
          <w:sz w:val="24"/>
          <w:szCs w:val="24"/>
        </w:rPr>
        <w:t xml:space="preserve">ssex </w:t>
      </w:r>
      <w:r w:rsidRPr="315CA968">
        <w:rPr>
          <w:rFonts w:asciiTheme="minorHAnsi" w:eastAsiaTheme="minorEastAsia" w:hAnsiTheme="minorHAnsi"/>
          <w:sz w:val="24"/>
          <w:szCs w:val="24"/>
        </w:rPr>
        <w:t>C</w:t>
      </w:r>
      <w:r w:rsidR="69D5C116" w:rsidRPr="315CA968">
        <w:rPr>
          <w:rFonts w:asciiTheme="minorHAnsi" w:eastAsiaTheme="minorEastAsia" w:hAnsiTheme="minorHAnsi"/>
          <w:sz w:val="24"/>
          <w:szCs w:val="24"/>
        </w:rPr>
        <w:t xml:space="preserve">ounty </w:t>
      </w:r>
      <w:r w:rsidRPr="315CA968">
        <w:rPr>
          <w:rFonts w:asciiTheme="minorHAnsi" w:eastAsiaTheme="minorEastAsia" w:hAnsiTheme="minorHAnsi"/>
          <w:sz w:val="24"/>
          <w:szCs w:val="24"/>
        </w:rPr>
        <w:t>C</w:t>
      </w:r>
      <w:r w:rsidR="405149AC" w:rsidRPr="315CA968">
        <w:rPr>
          <w:rFonts w:asciiTheme="minorHAnsi" w:eastAsiaTheme="minorEastAsia" w:hAnsiTheme="minorHAnsi"/>
          <w:sz w:val="24"/>
          <w:szCs w:val="24"/>
        </w:rPr>
        <w:t>ouncil</w:t>
      </w:r>
      <w:r w:rsidRPr="315CA968">
        <w:rPr>
          <w:rFonts w:asciiTheme="minorHAnsi" w:eastAsiaTheme="minorEastAsia" w:hAnsiTheme="minorHAnsi"/>
          <w:sz w:val="24"/>
          <w:szCs w:val="24"/>
        </w:rPr>
        <w:t xml:space="preserve"> has approved for storing person</w:t>
      </w:r>
      <w:r w:rsidR="2E293249" w:rsidRPr="315CA968">
        <w:rPr>
          <w:rFonts w:asciiTheme="minorHAnsi" w:eastAsiaTheme="minorEastAsia" w:hAnsiTheme="minorHAnsi"/>
          <w:sz w:val="24"/>
          <w:szCs w:val="24"/>
        </w:rPr>
        <w:t>al</w:t>
      </w:r>
      <w:r w:rsidRPr="315CA968">
        <w:rPr>
          <w:rFonts w:asciiTheme="minorHAnsi" w:eastAsiaTheme="minorEastAsia" w:hAnsiTheme="minorHAnsi"/>
          <w:sz w:val="24"/>
          <w:szCs w:val="24"/>
        </w:rPr>
        <w:t xml:space="preserve"> data</w:t>
      </w:r>
    </w:p>
    <w:p w14:paraId="52807013" w14:textId="16AC1C34" w:rsidR="00F468B0" w:rsidRPr="00F468B0" w:rsidRDefault="3A28851B" w:rsidP="315CA968">
      <w:pPr>
        <w:pStyle w:val="ListParagraph"/>
        <w:numPr>
          <w:ilvl w:val="0"/>
          <w:numId w:val="7"/>
        </w:numPr>
        <w:rPr>
          <w:rFonts w:asciiTheme="minorHAnsi" w:eastAsiaTheme="minorEastAsia" w:hAnsiTheme="minorHAnsi"/>
          <w:sz w:val="24"/>
          <w:szCs w:val="24"/>
        </w:rPr>
      </w:pPr>
      <w:r w:rsidRPr="315CA968">
        <w:rPr>
          <w:rFonts w:asciiTheme="minorHAnsi" w:eastAsiaTheme="minorEastAsia" w:hAnsiTheme="minorHAnsi"/>
          <w:sz w:val="24"/>
          <w:szCs w:val="24"/>
        </w:rPr>
        <w:t xml:space="preserve">restrict access to data to those who need to use it </w:t>
      </w:r>
    </w:p>
    <w:p w14:paraId="10820C95" w14:textId="6B7BC1E2" w:rsidR="00F468B0" w:rsidRPr="00F468B0" w:rsidRDefault="3A28851B" w:rsidP="315CA968">
      <w:pPr>
        <w:pStyle w:val="ListParagraph"/>
        <w:numPr>
          <w:ilvl w:val="0"/>
          <w:numId w:val="7"/>
        </w:numPr>
        <w:spacing w:after="400"/>
        <w:rPr>
          <w:rFonts w:asciiTheme="minorHAnsi" w:eastAsiaTheme="minorEastAsia" w:hAnsiTheme="minorHAnsi"/>
          <w:sz w:val="24"/>
          <w:szCs w:val="24"/>
        </w:rPr>
      </w:pPr>
      <w:r w:rsidRPr="315CA968">
        <w:rPr>
          <w:rFonts w:asciiTheme="minorHAnsi" w:eastAsiaTheme="minorEastAsia" w:hAnsiTheme="minorHAnsi"/>
          <w:sz w:val="24"/>
          <w:szCs w:val="24"/>
        </w:rPr>
        <w:t>prevent colleagues from copying and downloading research data</w:t>
      </w:r>
    </w:p>
    <w:p w14:paraId="68295C7C" w14:textId="77777777" w:rsidR="00F468B0" w:rsidRPr="00F468B0" w:rsidRDefault="1E28FDB7" w:rsidP="315CA968">
      <w:pPr>
        <w:pStyle w:val="Heading2"/>
        <w:rPr>
          <w:rFonts w:asciiTheme="minorHAnsi" w:eastAsiaTheme="minorEastAsia" w:hAnsiTheme="minorHAnsi" w:cstheme="minorBidi"/>
          <w:b w:val="0"/>
          <w:color w:val="000000" w:themeColor="text1"/>
          <w:sz w:val="36"/>
          <w:szCs w:val="36"/>
        </w:rPr>
      </w:pPr>
      <w:r w:rsidRPr="315CA968">
        <w:rPr>
          <w:rFonts w:asciiTheme="minorHAnsi" w:eastAsiaTheme="minorEastAsia" w:hAnsiTheme="minorHAnsi" w:cstheme="minorBidi"/>
          <w:b w:val="0"/>
          <w:sz w:val="36"/>
          <w:szCs w:val="36"/>
        </w:rPr>
        <w:t>Where we store participant data</w:t>
      </w:r>
    </w:p>
    <w:p w14:paraId="15CDEF45" w14:textId="052B89F6" w:rsidR="00F468B0" w:rsidRPr="00F468B0" w:rsidRDefault="1E28FDB7" w:rsidP="315CA968">
      <w:pPr>
        <w:rPr>
          <w:rFonts w:eastAsia="Calibri"/>
          <w:sz w:val="24"/>
          <w:szCs w:val="24"/>
        </w:rPr>
      </w:pPr>
      <w:r w:rsidRPr="315CA968">
        <w:rPr>
          <w:rFonts w:asciiTheme="minorHAnsi" w:eastAsiaTheme="minorEastAsia" w:hAnsiTheme="minorHAnsi"/>
          <w:sz w:val="24"/>
          <w:szCs w:val="24"/>
        </w:rPr>
        <w:t>We store participant data, including contact details, in our internal </w:t>
      </w:r>
      <w:hyperlink r:id="rId11">
        <w:r w:rsidRPr="315CA968">
          <w:rPr>
            <w:rStyle w:val="Hyperlink"/>
            <w:rFonts w:asciiTheme="minorHAnsi" w:eastAsiaTheme="minorEastAsia" w:hAnsiTheme="minorHAnsi"/>
            <w:sz w:val="24"/>
            <w:szCs w:val="24"/>
          </w:rPr>
          <w:t>user research repositor</w:t>
        </w:r>
        <w:r w:rsidR="3DF0E1E1" w:rsidRPr="315CA968">
          <w:rPr>
            <w:rStyle w:val="Hyperlink"/>
            <w:rFonts w:asciiTheme="minorHAnsi" w:eastAsiaTheme="minorEastAsia" w:hAnsiTheme="minorHAnsi"/>
            <w:sz w:val="24"/>
            <w:szCs w:val="24"/>
          </w:rPr>
          <w:t>y</w:t>
        </w:r>
      </w:hyperlink>
      <w:r w:rsidR="02830D93" w:rsidRPr="315CA968">
        <w:rPr>
          <w:rFonts w:asciiTheme="minorHAnsi" w:eastAsiaTheme="minorEastAsia" w:hAnsiTheme="minorHAnsi"/>
          <w:sz w:val="24"/>
          <w:szCs w:val="24"/>
        </w:rPr>
        <w:t>.</w:t>
      </w:r>
      <w:r w:rsidR="4A01EFE0" w:rsidRPr="315CA968">
        <w:rPr>
          <w:rFonts w:asciiTheme="minorHAnsi" w:eastAsiaTheme="minorEastAsia" w:hAnsiTheme="minorHAnsi"/>
          <w:sz w:val="24"/>
          <w:szCs w:val="24"/>
        </w:rPr>
        <w:t xml:space="preserve"> You will need to request permission to access the repository.</w:t>
      </w:r>
    </w:p>
    <w:p w14:paraId="26F524CE" w14:textId="2857FBC3" w:rsidR="0E32B760" w:rsidRDefault="00D5661B" w:rsidP="315CA968">
      <w:pPr>
        <w:rPr>
          <w:rFonts w:asciiTheme="minorHAnsi" w:eastAsiaTheme="minorEastAsia" w:hAnsiTheme="minorHAnsi"/>
          <w:sz w:val="24"/>
          <w:szCs w:val="24"/>
        </w:rPr>
      </w:pPr>
      <w:r w:rsidRPr="315CA968">
        <w:rPr>
          <w:rFonts w:asciiTheme="minorHAnsi" w:eastAsiaTheme="minorEastAsia" w:hAnsiTheme="minorHAnsi"/>
          <w:sz w:val="24"/>
          <w:szCs w:val="24"/>
        </w:rPr>
        <w:t>We do this so we can:</w:t>
      </w:r>
    </w:p>
    <w:p w14:paraId="2236795E" w14:textId="580B2200" w:rsidR="0E32B760" w:rsidRDefault="00D5661B" w:rsidP="315CA968">
      <w:pPr>
        <w:pStyle w:val="ListParagraph"/>
        <w:numPr>
          <w:ilvl w:val="0"/>
          <w:numId w:val="6"/>
        </w:numPr>
        <w:rPr>
          <w:rFonts w:asciiTheme="minorHAnsi" w:eastAsiaTheme="minorEastAsia" w:hAnsiTheme="minorHAnsi"/>
          <w:sz w:val="24"/>
          <w:szCs w:val="24"/>
        </w:rPr>
      </w:pPr>
      <w:r w:rsidRPr="315CA968">
        <w:rPr>
          <w:rFonts w:asciiTheme="minorHAnsi" w:eastAsiaTheme="minorEastAsia" w:hAnsiTheme="minorHAnsi"/>
          <w:sz w:val="24"/>
          <w:szCs w:val="24"/>
        </w:rPr>
        <w:t>minimise the number of people who have access to the data</w:t>
      </w:r>
    </w:p>
    <w:p w14:paraId="30E45DA0" w14:textId="597FF74F" w:rsidR="0E32B760" w:rsidRDefault="00D5661B" w:rsidP="315CA968">
      <w:pPr>
        <w:pStyle w:val="ListParagraph"/>
        <w:numPr>
          <w:ilvl w:val="0"/>
          <w:numId w:val="6"/>
        </w:numPr>
        <w:rPr>
          <w:rFonts w:asciiTheme="minorHAnsi" w:eastAsiaTheme="minorEastAsia" w:hAnsiTheme="minorHAnsi"/>
          <w:sz w:val="24"/>
          <w:szCs w:val="24"/>
        </w:rPr>
      </w:pPr>
      <w:r w:rsidRPr="315CA968">
        <w:rPr>
          <w:rFonts w:asciiTheme="minorHAnsi" w:eastAsiaTheme="minorEastAsia" w:hAnsiTheme="minorHAnsi"/>
          <w:sz w:val="24"/>
          <w:szCs w:val="24"/>
        </w:rPr>
        <w:t xml:space="preserve">reduce the likelihood of raw data being added elsewhere </w:t>
      </w:r>
    </w:p>
    <w:p w14:paraId="123AF0E4" w14:textId="4D7DD39B" w:rsidR="0E32B760" w:rsidRDefault="00D5661B" w:rsidP="315CA968">
      <w:pPr>
        <w:pStyle w:val="ListParagraph"/>
        <w:numPr>
          <w:ilvl w:val="0"/>
          <w:numId w:val="6"/>
        </w:numPr>
        <w:rPr>
          <w:rFonts w:asciiTheme="minorHAnsi" w:eastAsiaTheme="minorEastAsia" w:hAnsiTheme="minorHAnsi"/>
          <w:sz w:val="24"/>
          <w:szCs w:val="24"/>
        </w:rPr>
      </w:pPr>
      <w:r w:rsidRPr="315CA968">
        <w:rPr>
          <w:rFonts w:asciiTheme="minorHAnsi" w:eastAsiaTheme="minorEastAsia" w:hAnsiTheme="minorHAnsi"/>
          <w:sz w:val="24"/>
          <w:szCs w:val="24"/>
        </w:rPr>
        <w:t xml:space="preserve">delete data once the project </w:t>
      </w:r>
      <w:r w:rsidR="52A386A8" w:rsidRPr="315CA968">
        <w:rPr>
          <w:rFonts w:asciiTheme="minorHAnsi" w:eastAsiaTheme="minorEastAsia" w:hAnsiTheme="minorHAnsi"/>
          <w:sz w:val="24"/>
          <w:szCs w:val="24"/>
        </w:rPr>
        <w:t>ends</w:t>
      </w:r>
    </w:p>
    <w:p w14:paraId="46ED12FC" w14:textId="04FDBE04" w:rsidR="00F468B0" w:rsidRPr="00F468B0" w:rsidRDefault="00D5661B" w:rsidP="315CA968">
      <w:pPr>
        <w:pStyle w:val="ListParagraph"/>
        <w:numPr>
          <w:ilvl w:val="0"/>
          <w:numId w:val="6"/>
        </w:numPr>
        <w:spacing w:after="400"/>
        <w:rPr>
          <w:rFonts w:asciiTheme="minorHAnsi" w:eastAsiaTheme="minorEastAsia" w:hAnsiTheme="minorHAnsi"/>
          <w:sz w:val="24"/>
          <w:szCs w:val="24"/>
        </w:rPr>
      </w:pPr>
      <w:r w:rsidRPr="315CA968">
        <w:rPr>
          <w:rFonts w:asciiTheme="minorHAnsi" w:eastAsiaTheme="minorEastAsia" w:hAnsiTheme="minorHAnsi"/>
          <w:sz w:val="24"/>
          <w:szCs w:val="24"/>
        </w:rPr>
        <w:t>pick up a piece of research if a team member is on leave</w:t>
      </w:r>
    </w:p>
    <w:p w14:paraId="5163F74A" w14:textId="64D0D1EE" w:rsidR="6602CB82" w:rsidRDefault="6602CB82" w:rsidP="315CA968">
      <w:pPr>
        <w:pStyle w:val="Heading2"/>
        <w:rPr>
          <w:rFonts w:asciiTheme="minorHAnsi" w:eastAsiaTheme="minorEastAsia" w:hAnsiTheme="minorHAnsi" w:cstheme="minorBidi"/>
          <w:b w:val="0"/>
          <w:sz w:val="36"/>
          <w:szCs w:val="36"/>
        </w:rPr>
      </w:pPr>
      <w:r w:rsidRPr="315CA968">
        <w:rPr>
          <w:rFonts w:asciiTheme="minorHAnsi" w:eastAsiaTheme="minorEastAsia" w:hAnsiTheme="minorHAnsi" w:cstheme="minorBidi"/>
          <w:b w:val="0"/>
          <w:sz w:val="36"/>
          <w:szCs w:val="36"/>
        </w:rPr>
        <w:t>R</w:t>
      </w:r>
      <w:r w:rsidR="2958A1FC" w:rsidRPr="315CA968">
        <w:rPr>
          <w:rFonts w:asciiTheme="minorHAnsi" w:eastAsiaTheme="minorEastAsia" w:hAnsiTheme="minorHAnsi" w:cstheme="minorBidi"/>
          <w:b w:val="0"/>
          <w:sz w:val="36"/>
          <w:szCs w:val="36"/>
        </w:rPr>
        <w:t>esearch participants list</w:t>
      </w:r>
      <w:r w:rsidR="48466EA9" w:rsidRPr="315CA968">
        <w:rPr>
          <w:rFonts w:asciiTheme="minorHAnsi" w:eastAsiaTheme="minorEastAsia" w:hAnsiTheme="minorHAnsi" w:cstheme="minorBidi"/>
          <w:b w:val="0"/>
          <w:sz w:val="36"/>
          <w:szCs w:val="36"/>
        </w:rPr>
        <w:t>s</w:t>
      </w:r>
    </w:p>
    <w:p w14:paraId="51F4183E" w14:textId="28A82A06" w:rsidR="6B9D5FB3" w:rsidRDefault="6B9D5FB3" w:rsidP="315CA968">
      <w:pPr>
        <w:rPr>
          <w:rFonts w:asciiTheme="minorHAnsi" w:eastAsiaTheme="minorEastAsia" w:hAnsiTheme="minorHAnsi"/>
          <w:sz w:val="24"/>
          <w:szCs w:val="24"/>
        </w:rPr>
      </w:pPr>
      <w:r w:rsidRPr="315CA968">
        <w:rPr>
          <w:rFonts w:asciiTheme="minorHAnsi" w:eastAsiaTheme="minorEastAsia" w:hAnsiTheme="minorHAnsi"/>
          <w:sz w:val="24"/>
          <w:szCs w:val="24"/>
        </w:rPr>
        <w:t>L</w:t>
      </w:r>
      <w:r w:rsidR="2958A1FC" w:rsidRPr="315CA968">
        <w:rPr>
          <w:rFonts w:asciiTheme="minorHAnsi" w:eastAsiaTheme="minorEastAsia" w:hAnsiTheme="minorHAnsi"/>
          <w:sz w:val="24"/>
          <w:szCs w:val="24"/>
        </w:rPr>
        <w:t>ist of participants</w:t>
      </w:r>
      <w:r w:rsidR="51B4BC13" w:rsidRPr="315CA968">
        <w:rPr>
          <w:rFonts w:asciiTheme="minorHAnsi" w:eastAsiaTheme="minorEastAsia" w:hAnsiTheme="minorHAnsi"/>
          <w:sz w:val="24"/>
          <w:szCs w:val="24"/>
        </w:rPr>
        <w:t xml:space="preserve"> should be labelled as</w:t>
      </w:r>
      <w:r w:rsidR="2958A1FC" w:rsidRPr="315CA968">
        <w:rPr>
          <w:rFonts w:asciiTheme="minorHAnsi" w:eastAsiaTheme="minorEastAsia" w:hAnsiTheme="minorHAnsi"/>
          <w:sz w:val="24"/>
          <w:szCs w:val="24"/>
        </w:rPr>
        <w:t xml:space="preserve"> ‘research </w:t>
      </w:r>
      <w:proofErr w:type="gramStart"/>
      <w:r w:rsidR="2958A1FC" w:rsidRPr="315CA968">
        <w:rPr>
          <w:rFonts w:asciiTheme="minorHAnsi" w:eastAsiaTheme="minorEastAsia" w:hAnsiTheme="minorHAnsi"/>
          <w:sz w:val="24"/>
          <w:szCs w:val="24"/>
        </w:rPr>
        <w:t>participants’</w:t>
      </w:r>
      <w:proofErr w:type="gramEnd"/>
      <w:r w:rsidR="24200FC3" w:rsidRPr="315CA968">
        <w:rPr>
          <w:rFonts w:asciiTheme="minorHAnsi" w:eastAsiaTheme="minorEastAsia" w:hAnsiTheme="minorHAnsi"/>
          <w:sz w:val="24"/>
          <w:szCs w:val="24"/>
        </w:rPr>
        <w:t>.</w:t>
      </w:r>
      <w:r w:rsidR="2958A1FC" w:rsidRPr="315CA968">
        <w:rPr>
          <w:rFonts w:asciiTheme="minorHAnsi" w:eastAsiaTheme="minorEastAsia" w:hAnsiTheme="minorHAnsi"/>
          <w:sz w:val="24"/>
          <w:szCs w:val="24"/>
        </w:rPr>
        <w:t xml:space="preserve"> </w:t>
      </w:r>
      <w:r w:rsidR="24200FC3" w:rsidRPr="315CA968">
        <w:rPr>
          <w:rFonts w:asciiTheme="minorHAnsi" w:eastAsiaTheme="minorEastAsia" w:hAnsiTheme="minorHAnsi"/>
          <w:sz w:val="24"/>
          <w:szCs w:val="24"/>
        </w:rPr>
        <w:t>This helps us to</w:t>
      </w:r>
      <w:r w:rsidR="2958A1FC" w:rsidRPr="315CA968">
        <w:rPr>
          <w:rFonts w:asciiTheme="minorHAnsi" w:eastAsiaTheme="minorEastAsia" w:hAnsiTheme="minorHAnsi"/>
          <w:sz w:val="24"/>
          <w:szCs w:val="24"/>
        </w:rPr>
        <w:t xml:space="preserve"> find and delete personal information.</w:t>
      </w:r>
    </w:p>
    <w:p w14:paraId="330C5564" w14:textId="0541A8A5" w:rsidR="2958A1FC" w:rsidRDefault="2958A1FC" w:rsidP="315CA968">
      <w:pPr>
        <w:spacing w:after="400"/>
        <w:rPr>
          <w:rFonts w:asciiTheme="minorHAnsi" w:eastAsiaTheme="minorEastAsia" w:hAnsiTheme="minorHAnsi"/>
          <w:sz w:val="24"/>
          <w:szCs w:val="24"/>
        </w:rPr>
      </w:pPr>
      <w:r w:rsidRPr="315CA968">
        <w:rPr>
          <w:rFonts w:asciiTheme="minorHAnsi" w:eastAsiaTheme="minorEastAsia" w:hAnsiTheme="minorHAnsi"/>
          <w:sz w:val="24"/>
          <w:szCs w:val="24"/>
        </w:rPr>
        <w:t>For projects with multiple studies, alongside each participant we list the study they took part in.</w:t>
      </w:r>
    </w:p>
    <w:p w14:paraId="38AD8B4B" w14:textId="77777777" w:rsidR="00F468B0" w:rsidRPr="00F468B0" w:rsidRDefault="1E28FDB7" w:rsidP="315CA968">
      <w:pPr>
        <w:pStyle w:val="Heading2"/>
        <w:rPr>
          <w:rFonts w:asciiTheme="minorHAnsi" w:eastAsiaTheme="minorEastAsia" w:hAnsiTheme="minorHAnsi" w:cstheme="minorBidi"/>
          <w:b w:val="0"/>
          <w:color w:val="000000" w:themeColor="text1"/>
          <w:sz w:val="36"/>
          <w:szCs w:val="36"/>
        </w:rPr>
      </w:pPr>
      <w:r w:rsidRPr="315CA968">
        <w:rPr>
          <w:rFonts w:asciiTheme="minorHAnsi" w:eastAsiaTheme="minorEastAsia" w:hAnsiTheme="minorHAnsi" w:cstheme="minorBidi"/>
          <w:b w:val="0"/>
          <w:sz w:val="36"/>
          <w:szCs w:val="36"/>
        </w:rPr>
        <w:t>How we structure the user research repository</w:t>
      </w:r>
    </w:p>
    <w:p w14:paraId="48C38C6A" w14:textId="201BAE82" w:rsidR="00F468B0" w:rsidRPr="00F468B0" w:rsidRDefault="6147CAED" w:rsidP="315CA968">
      <w:pPr>
        <w:rPr>
          <w:rFonts w:asciiTheme="minorHAnsi" w:eastAsiaTheme="minorEastAsia" w:hAnsiTheme="minorHAnsi"/>
          <w:sz w:val="24"/>
          <w:szCs w:val="24"/>
        </w:rPr>
      </w:pPr>
      <w:r w:rsidRPr="315CA968">
        <w:rPr>
          <w:rFonts w:asciiTheme="minorHAnsi" w:eastAsiaTheme="minorEastAsia" w:hAnsiTheme="minorHAnsi"/>
          <w:sz w:val="24"/>
          <w:szCs w:val="24"/>
        </w:rPr>
        <w:t xml:space="preserve">To create a project folder quickly, copy the </w:t>
      </w:r>
      <w:hyperlink r:id="rId12">
        <w:r w:rsidRPr="315CA968">
          <w:rPr>
            <w:rStyle w:val="Hyperlink"/>
            <w:rFonts w:asciiTheme="minorHAnsi" w:eastAsiaTheme="minorEastAsia" w:hAnsiTheme="minorHAnsi"/>
            <w:sz w:val="24"/>
            <w:szCs w:val="24"/>
          </w:rPr>
          <w:t>templated folder</w:t>
        </w:r>
      </w:hyperlink>
      <w:r w:rsidR="435F9F10" w:rsidRPr="315CA968">
        <w:rPr>
          <w:rFonts w:asciiTheme="minorHAnsi" w:eastAsiaTheme="minorEastAsia" w:hAnsiTheme="minorHAnsi"/>
          <w:sz w:val="24"/>
          <w:szCs w:val="24"/>
        </w:rPr>
        <w:t>. You will need to request permission to access this folder.</w:t>
      </w:r>
    </w:p>
    <w:p w14:paraId="29173087" w14:textId="58C0EE84" w:rsidR="00F468B0" w:rsidRPr="00F468B0" w:rsidRDefault="22EE66C3" w:rsidP="315CA968">
      <w:pPr>
        <w:rPr>
          <w:rFonts w:asciiTheme="minorHAnsi" w:eastAsiaTheme="minorEastAsia" w:hAnsiTheme="minorHAnsi"/>
          <w:sz w:val="24"/>
          <w:szCs w:val="24"/>
        </w:rPr>
      </w:pPr>
      <w:r w:rsidRPr="315CA968">
        <w:rPr>
          <w:rFonts w:asciiTheme="minorHAnsi" w:eastAsiaTheme="minorEastAsia" w:hAnsiTheme="minorHAnsi"/>
          <w:sz w:val="24"/>
          <w:szCs w:val="24"/>
        </w:rPr>
        <w:lastRenderedPageBreak/>
        <w:t>When creating a new folder, we</w:t>
      </w:r>
      <w:r w:rsidR="05B2A3D2" w:rsidRPr="315CA968">
        <w:rPr>
          <w:rFonts w:asciiTheme="minorHAnsi" w:eastAsiaTheme="minorEastAsia" w:hAnsiTheme="minorHAnsi"/>
          <w:sz w:val="24"/>
          <w:szCs w:val="24"/>
        </w:rPr>
        <w:t xml:space="preserve"> l</w:t>
      </w:r>
      <w:r w:rsidR="1E28FDB7" w:rsidRPr="315CA968">
        <w:rPr>
          <w:rFonts w:asciiTheme="minorHAnsi" w:eastAsiaTheme="minorEastAsia" w:hAnsiTheme="minorHAnsi"/>
          <w:sz w:val="24"/>
          <w:szCs w:val="24"/>
        </w:rPr>
        <w:t xml:space="preserve">abel </w:t>
      </w:r>
      <w:r w:rsidR="192D8C64" w:rsidRPr="315CA968">
        <w:rPr>
          <w:rFonts w:asciiTheme="minorHAnsi" w:eastAsiaTheme="minorEastAsia" w:hAnsiTheme="minorHAnsi"/>
          <w:sz w:val="24"/>
          <w:szCs w:val="24"/>
        </w:rPr>
        <w:t xml:space="preserve">it </w:t>
      </w:r>
      <w:r w:rsidR="1E28FDB7" w:rsidRPr="315CA968">
        <w:rPr>
          <w:rFonts w:asciiTheme="minorHAnsi" w:eastAsiaTheme="minorEastAsia" w:hAnsiTheme="minorHAnsi"/>
          <w:sz w:val="24"/>
          <w:szCs w:val="24"/>
        </w:rPr>
        <w:t>with</w:t>
      </w:r>
      <w:r w:rsidR="641FF53A" w:rsidRPr="315CA968">
        <w:rPr>
          <w:rFonts w:asciiTheme="minorHAnsi" w:eastAsiaTheme="minorEastAsia" w:hAnsiTheme="minorHAnsi"/>
          <w:sz w:val="24"/>
          <w:szCs w:val="24"/>
        </w:rPr>
        <w:t xml:space="preserve"> the:</w:t>
      </w:r>
    </w:p>
    <w:p w14:paraId="74C5A0F2" w14:textId="6DE9EBEA" w:rsidR="00F468B0" w:rsidRPr="00F468B0" w:rsidRDefault="1E28FDB7" w:rsidP="315CA968">
      <w:pPr>
        <w:pStyle w:val="ListParagraph"/>
        <w:numPr>
          <w:ilvl w:val="0"/>
          <w:numId w:val="4"/>
        </w:numPr>
        <w:rPr>
          <w:rFonts w:asciiTheme="minorHAnsi" w:eastAsiaTheme="minorEastAsia" w:hAnsiTheme="minorHAnsi"/>
          <w:sz w:val="24"/>
          <w:szCs w:val="24"/>
        </w:rPr>
      </w:pPr>
      <w:r w:rsidRPr="315CA968">
        <w:rPr>
          <w:rFonts w:asciiTheme="minorHAnsi" w:eastAsiaTheme="minorEastAsia" w:hAnsiTheme="minorHAnsi"/>
          <w:sz w:val="24"/>
          <w:szCs w:val="24"/>
        </w:rPr>
        <w:t xml:space="preserve">project name, </w:t>
      </w:r>
      <w:proofErr w:type="gramStart"/>
      <w:r w:rsidRPr="315CA968">
        <w:rPr>
          <w:rFonts w:asciiTheme="minorHAnsi" w:eastAsiaTheme="minorEastAsia" w:hAnsiTheme="minorHAnsi"/>
          <w:sz w:val="24"/>
          <w:szCs w:val="24"/>
        </w:rPr>
        <w:t>product</w:t>
      </w:r>
      <w:proofErr w:type="gramEnd"/>
      <w:r w:rsidRPr="315CA968">
        <w:rPr>
          <w:rFonts w:asciiTheme="minorHAnsi" w:eastAsiaTheme="minorEastAsia" w:hAnsiTheme="minorHAnsi"/>
          <w:sz w:val="24"/>
          <w:szCs w:val="24"/>
        </w:rPr>
        <w:t xml:space="preserve"> or service </w:t>
      </w:r>
    </w:p>
    <w:p w14:paraId="5928B184" w14:textId="06C333CF" w:rsidR="00F468B0" w:rsidRPr="00F468B0" w:rsidRDefault="7FC971E8" w:rsidP="315CA968">
      <w:pPr>
        <w:pStyle w:val="ListParagraph"/>
        <w:numPr>
          <w:ilvl w:val="0"/>
          <w:numId w:val="4"/>
        </w:numPr>
        <w:rPr>
          <w:rFonts w:asciiTheme="minorHAnsi" w:eastAsiaTheme="minorEastAsia" w:hAnsiTheme="minorHAnsi"/>
          <w:sz w:val="24"/>
          <w:szCs w:val="24"/>
        </w:rPr>
      </w:pPr>
      <w:r w:rsidRPr="315CA968">
        <w:rPr>
          <w:rFonts w:asciiTheme="minorHAnsi" w:eastAsiaTheme="minorEastAsia" w:hAnsiTheme="minorHAnsi"/>
          <w:sz w:val="24"/>
          <w:szCs w:val="24"/>
        </w:rPr>
        <w:t>deletion review date</w:t>
      </w:r>
    </w:p>
    <w:p w14:paraId="5CBC68E9" w14:textId="28BCE840" w:rsidR="00F468B0" w:rsidRPr="00F468B0" w:rsidRDefault="552BDBFC" w:rsidP="315CA968">
      <w:pPr>
        <w:rPr>
          <w:rFonts w:asciiTheme="minorHAnsi" w:eastAsiaTheme="minorEastAsia" w:hAnsiTheme="minorHAnsi"/>
          <w:sz w:val="24"/>
          <w:szCs w:val="24"/>
        </w:rPr>
      </w:pPr>
      <w:r w:rsidRPr="315CA968">
        <w:rPr>
          <w:rFonts w:asciiTheme="minorHAnsi" w:eastAsiaTheme="minorEastAsia" w:hAnsiTheme="minorHAnsi"/>
          <w:sz w:val="24"/>
          <w:szCs w:val="24"/>
        </w:rPr>
        <w:t xml:space="preserve">If the project has multiple phases, we create </w:t>
      </w:r>
      <w:r w:rsidR="1E28FDB7" w:rsidRPr="315CA968">
        <w:rPr>
          <w:rFonts w:asciiTheme="minorHAnsi" w:eastAsiaTheme="minorEastAsia" w:hAnsiTheme="minorHAnsi"/>
          <w:sz w:val="24"/>
          <w:szCs w:val="24"/>
        </w:rPr>
        <w:t>a sub-folder for each phase of the project</w:t>
      </w:r>
      <w:r w:rsidR="2C727723" w:rsidRPr="315CA968">
        <w:rPr>
          <w:rFonts w:asciiTheme="minorHAnsi" w:eastAsiaTheme="minorEastAsia" w:hAnsiTheme="minorHAnsi"/>
          <w:sz w:val="24"/>
          <w:szCs w:val="24"/>
        </w:rPr>
        <w:t>.</w:t>
      </w:r>
    </w:p>
    <w:p w14:paraId="15A8A74E" w14:textId="1CE6BF86" w:rsidR="00F468B0" w:rsidRPr="00F468B0" w:rsidRDefault="1E28FDB7" w:rsidP="315CA968">
      <w:pPr>
        <w:rPr>
          <w:rFonts w:asciiTheme="minorHAnsi" w:eastAsiaTheme="minorEastAsia" w:hAnsiTheme="minorHAnsi"/>
          <w:sz w:val="24"/>
          <w:szCs w:val="24"/>
        </w:rPr>
      </w:pPr>
      <w:r w:rsidRPr="315CA968">
        <w:rPr>
          <w:rFonts w:asciiTheme="minorHAnsi" w:eastAsiaTheme="minorEastAsia" w:hAnsiTheme="minorHAnsi"/>
          <w:sz w:val="24"/>
          <w:szCs w:val="24"/>
        </w:rPr>
        <w:t>Where a project has multiple studies</w:t>
      </w:r>
      <w:r w:rsidR="401FB8C4" w:rsidRPr="315CA968">
        <w:rPr>
          <w:rFonts w:asciiTheme="minorHAnsi" w:eastAsiaTheme="minorEastAsia" w:hAnsiTheme="minorHAnsi"/>
          <w:sz w:val="24"/>
          <w:szCs w:val="24"/>
        </w:rPr>
        <w:t>, w</w:t>
      </w:r>
      <w:r w:rsidR="05B2A3D2" w:rsidRPr="315CA968">
        <w:rPr>
          <w:rFonts w:asciiTheme="minorHAnsi" w:eastAsiaTheme="minorEastAsia" w:hAnsiTheme="minorHAnsi"/>
          <w:sz w:val="24"/>
          <w:szCs w:val="24"/>
        </w:rPr>
        <w:t xml:space="preserve">e </w:t>
      </w:r>
      <w:r w:rsidRPr="315CA968">
        <w:rPr>
          <w:rFonts w:asciiTheme="minorHAnsi" w:eastAsiaTheme="minorEastAsia" w:hAnsiTheme="minorHAnsi"/>
          <w:sz w:val="24"/>
          <w:szCs w:val="24"/>
        </w:rPr>
        <w:t>label each study with a meaningful name that will make sense to other researchers</w:t>
      </w:r>
      <w:r w:rsidR="2F25C8B6" w:rsidRPr="315CA968">
        <w:rPr>
          <w:rFonts w:asciiTheme="minorHAnsi" w:eastAsiaTheme="minorEastAsia" w:hAnsiTheme="minorHAnsi"/>
          <w:sz w:val="24"/>
          <w:szCs w:val="24"/>
        </w:rPr>
        <w:t>.</w:t>
      </w:r>
    </w:p>
    <w:p w14:paraId="44BD92F8" w14:textId="7484E2F5" w:rsidR="00F468B0" w:rsidRPr="00F468B0" w:rsidRDefault="0A88FF60" w:rsidP="315CA968">
      <w:pPr>
        <w:rPr>
          <w:rFonts w:asciiTheme="minorHAnsi" w:eastAsiaTheme="minorEastAsia" w:hAnsiTheme="minorHAnsi"/>
          <w:sz w:val="24"/>
          <w:szCs w:val="24"/>
        </w:rPr>
      </w:pPr>
      <w:r w:rsidRPr="315CA968">
        <w:rPr>
          <w:rFonts w:asciiTheme="minorHAnsi" w:eastAsiaTheme="minorEastAsia" w:hAnsiTheme="minorHAnsi"/>
          <w:sz w:val="24"/>
          <w:szCs w:val="24"/>
        </w:rPr>
        <w:t>A s</w:t>
      </w:r>
      <w:r w:rsidR="1E28FDB7" w:rsidRPr="315CA968">
        <w:rPr>
          <w:rFonts w:asciiTheme="minorHAnsi" w:eastAsiaTheme="minorEastAsia" w:hAnsiTheme="minorHAnsi"/>
          <w:sz w:val="24"/>
          <w:szCs w:val="24"/>
        </w:rPr>
        <w:t>tudy folder contain</w:t>
      </w:r>
      <w:r w:rsidR="39A59C25" w:rsidRPr="315CA968">
        <w:rPr>
          <w:rFonts w:asciiTheme="minorHAnsi" w:eastAsiaTheme="minorEastAsia" w:hAnsiTheme="minorHAnsi"/>
          <w:sz w:val="24"/>
          <w:szCs w:val="24"/>
        </w:rPr>
        <w:t>s</w:t>
      </w:r>
      <w:r w:rsidR="1E28FDB7" w:rsidRPr="315CA968">
        <w:rPr>
          <w:rFonts w:asciiTheme="minorHAnsi" w:eastAsiaTheme="minorEastAsia" w:hAnsiTheme="minorHAnsi"/>
          <w:sz w:val="24"/>
          <w:szCs w:val="24"/>
        </w:rPr>
        <w:t>:</w:t>
      </w:r>
    </w:p>
    <w:p w14:paraId="37BC1966" w14:textId="01571818" w:rsidR="00F468B0" w:rsidRPr="00F468B0" w:rsidRDefault="00CE226B" w:rsidP="315CA968">
      <w:pPr>
        <w:pStyle w:val="ListParagraph"/>
        <w:numPr>
          <w:ilvl w:val="0"/>
          <w:numId w:val="2"/>
        </w:numPr>
        <w:rPr>
          <w:rFonts w:asciiTheme="minorHAnsi" w:eastAsiaTheme="minorEastAsia" w:hAnsiTheme="minorHAnsi"/>
          <w:sz w:val="24"/>
          <w:szCs w:val="24"/>
        </w:rPr>
      </w:pPr>
      <w:r w:rsidRPr="315CA968">
        <w:rPr>
          <w:rFonts w:asciiTheme="minorHAnsi" w:eastAsiaTheme="minorEastAsia" w:hAnsiTheme="minorHAnsi"/>
          <w:sz w:val="24"/>
          <w:szCs w:val="24"/>
        </w:rPr>
        <w:t>c</w:t>
      </w:r>
      <w:r w:rsidR="1E28FDB7" w:rsidRPr="315CA968">
        <w:rPr>
          <w:rFonts w:asciiTheme="minorHAnsi" w:eastAsiaTheme="minorEastAsia" w:hAnsiTheme="minorHAnsi"/>
          <w:sz w:val="24"/>
          <w:szCs w:val="24"/>
        </w:rPr>
        <w:t xml:space="preserve">onsent forms in a dedicated folder </w:t>
      </w:r>
    </w:p>
    <w:p w14:paraId="462727B6" w14:textId="5C3EBBEA" w:rsidR="00F468B0" w:rsidRPr="00F468B0" w:rsidRDefault="01DF7DF9" w:rsidP="315CA968">
      <w:pPr>
        <w:pStyle w:val="ListParagraph"/>
        <w:numPr>
          <w:ilvl w:val="0"/>
          <w:numId w:val="2"/>
        </w:numPr>
        <w:rPr>
          <w:rFonts w:asciiTheme="minorHAnsi" w:eastAsiaTheme="minorEastAsia" w:hAnsiTheme="minorHAnsi"/>
          <w:sz w:val="24"/>
          <w:szCs w:val="24"/>
        </w:rPr>
      </w:pPr>
      <w:r w:rsidRPr="315CA968">
        <w:rPr>
          <w:rFonts w:asciiTheme="minorHAnsi" w:eastAsiaTheme="minorEastAsia" w:hAnsiTheme="minorHAnsi"/>
          <w:sz w:val="24"/>
          <w:szCs w:val="24"/>
        </w:rPr>
        <w:t>r</w:t>
      </w:r>
      <w:r w:rsidR="1E28FDB7" w:rsidRPr="315CA968">
        <w:rPr>
          <w:rFonts w:asciiTheme="minorHAnsi" w:eastAsiaTheme="minorEastAsia" w:hAnsiTheme="minorHAnsi"/>
          <w:sz w:val="24"/>
          <w:szCs w:val="24"/>
        </w:rPr>
        <w:t>ecordings in a dedicated folder</w:t>
      </w:r>
    </w:p>
    <w:p w14:paraId="672B39CC" w14:textId="616644A2" w:rsidR="00F468B0" w:rsidRPr="00F468B0" w:rsidRDefault="5CAB0517" w:rsidP="315CA968">
      <w:pPr>
        <w:pStyle w:val="ListParagraph"/>
        <w:numPr>
          <w:ilvl w:val="0"/>
          <w:numId w:val="2"/>
        </w:numPr>
        <w:rPr>
          <w:rFonts w:asciiTheme="minorHAnsi" w:eastAsiaTheme="minorEastAsia" w:hAnsiTheme="minorHAnsi"/>
          <w:sz w:val="24"/>
          <w:szCs w:val="24"/>
        </w:rPr>
      </w:pPr>
      <w:r w:rsidRPr="315CA968">
        <w:rPr>
          <w:rFonts w:asciiTheme="minorHAnsi" w:eastAsiaTheme="minorEastAsia" w:hAnsiTheme="minorHAnsi"/>
          <w:sz w:val="24"/>
          <w:szCs w:val="24"/>
        </w:rPr>
        <w:t>t</w:t>
      </w:r>
      <w:r w:rsidR="1E28FDB7" w:rsidRPr="315CA968">
        <w:rPr>
          <w:rFonts w:asciiTheme="minorHAnsi" w:eastAsiaTheme="minorEastAsia" w:hAnsiTheme="minorHAnsi"/>
          <w:sz w:val="24"/>
          <w:szCs w:val="24"/>
        </w:rPr>
        <w:t xml:space="preserve">he research participants list </w:t>
      </w:r>
    </w:p>
    <w:p w14:paraId="0055284C" w14:textId="55C35CA1" w:rsidR="00F468B0" w:rsidRPr="00F468B0" w:rsidRDefault="7EA0A596" w:rsidP="315CA968">
      <w:pPr>
        <w:pStyle w:val="ListParagraph"/>
        <w:numPr>
          <w:ilvl w:val="0"/>
          <w:numId w:val="2"/>
        </w:numPr>
        <w:rPr>
          <w:rFonts w:asciiTheme="minorHAnsi" w:eastAsiaTheme="minorEastAsia" w:hAnsiTheme="minorHAnsi"/>
          <w:sz w:val="24"/>
          <w:szCs w:val="24"/>
        </w:rPr>
      </w:pPr>
      <w:r w:rsidRPr="315CA968">
        <w:rPr>
          <w:rFonts w:asciiTheme="minorHAnsi" w:eastAsiaTheme="minorEastAsia" w:hAnsiTheme="minorHAnsi"/>
          <w:sz w:val="24"/>
          <w:szCs w:val="24"/>
        </w:rPr>
        <w:t>a l</w:t>
      </w:r>
      <w:r w:rsidR="1E28FDB7" w:rsidRPr="315CA968">
        <w:rPr>
          <w:rFonts w:asciiTheme="minorHAnsi" w:eastAsiaTheme="minorEastAsia" w:hAnsiTheme="minorHAnsi"/>
          <w:sz w:val="24"/>
          <w:szCs w:val="24"/>
        </w:rPr>
        <w:t>ink or signpost to the deliverables or work in progress</w:t>
      </w:r>
    </w:p>
    <w:p w14:paraId="0FE8FBEA" w14:textId="2BCC04D6" w:rsidR="00A46A7E" w:rsidRPr="00F468B0" w:rsidRDefault="7D852FD9" w:rsidP="315CA968">
      <w:pPr>
        <w:pStyle w:val="ListParagraph"/>
        <w:numPr>
          <w:ilvl w:val="0"/>
          <w:numId w:val="2"/>
        </w:numPr>
        <w:rPr>
          <w:rFonts w:asciiTheme="minorHAnsi" w:eastAsiaTheme="minorEastAsia" w:hAnsiTheme="minorHAnsi"/>
          <w:sz w:val="24"/>
          <w:szCs w:val="24"/>
        </w:rPr>
      </w:pPr>
      <w:r w:rsidRPr="315CA968">
        <w:rPr>
          <w:rFonts w:asciiTheme="minorHAnsi" w:eastAsiaTheme="minorEastAsia" w:hAnsiTheme="minorHAnsi"/>
          <w:sz w:val="24"/>
          <w:szCs w:val="24"/>
        </w:rPr>
        <w:t>a</w:t>
      </w:r>
      <w:r w:rsidR="1E28FDB7" w:rsidRPr="315CA968">
        <w:rPr>
          <w:rFonts w:asciiTheme="minorHAnsi" w:eastAsiaTheme="minorEastAsia" w:hAnsiTheme="minorHAnsi"/>
          <w:sz w:val="24"/>
          <w:szCs w:val="24"/>
        </w:rPr>
        <w:t xml:space="preserve">ny other related documentation that includes personal data </w:t>
      </w:r>
    </w:p>
    <w:p w14:paraId="542FAC71" w14:textId="5327A1E2" w:rsidR="00F468B0" w:rsidRPr="00F468B0" w:rsidRDefault="148A71D5" w:rsidP="315CA968">
      <w:pPr>
        <w:rPr>
          <w:rFonts w:asciiTheme="minorHAnsi" w:eastAsiaTheme="minorEastAsia" w:hAnsiTheme="minorHAnsi"/>
          <w:sz w:val="24"/>
          <w:szCs w:val="24"/>
        </w:rPr>
      </w:pPr>
      <w:r w:rsidRPr="315CA968">
        <w:rPr>
          <w:rFonts w:asciiTheme="minorHAnsi" w:eastAsiaTheme="minorEastAsia" w:hAnsiTheme="minorHAnsi"/>
          <w:sz w:val="24"/>
          <w:szCs w:val="24"/>
        </w:rPr>
        <w:t xml:space="preserve">The full naming convention may appear as: </w:t>
      </w:r>
    </w:p>
    <w:p w14:paraId="06BF8F4E" w14:textId="6CE6749C" w:rsidR="00F468B0" w:rsidRPr="00F468B0" w:rsidRDefault="148A71D5" w:rsidP="315CA968">
      <w:pPr>
        <w:spacing w:after="400"/>
        <w:rPr>
          <w:rFonts w:asciiTheme="minorHAnsi" w:eastAsiaTheme="minorEastAsia" w:hAnsiTheme="minorHAnsi"/>
          <w:sz w:val="24"/>
          <w:szCs w:val="24"/>
        </w:rPr>
      </w:pPr>
      <w:r w:rsidRPr="315CA968">
        <w:rPr>
          <w:rFonts w:asciiTheme="minorHAnsi" w:eastAsiaTheme="minorEastAsia" w:hAnsiTheme="minorHAnsi"/>
          <w:sz w:val="24"/>
          <w:szCs w:val="24"/>
        </w:rPr>
        <w:t>Project name [Review: mm/</w:t>
      </w:r>
      <w:proofErr w:type="spellStart"/>
      <w:r w:rsidRPr="315CA968">
        <w:rPr>
          <w:rFonts w:asciiTheme="minorHAnsi" w:eastAsiaTheme="minorEastAsia" w:hAnsiTheme="minorHAnsi"/>
          <w:sz w:val="24"/>
          <w:szCs w:val="24"/>
        </w:rPr>
        <w:t>yyyy</w:t>
      </w:r>
      <w:proofErr w:type="spellEnd"/>
      <w:r w:rsidRPr="315CA968">
        <w:rPr>
          <w:rFonts w:asciiTheme="minorHAnsi" w:eastAsiaTheme="minorEastAsia" w:hAnsiTheme="minorHAnsi"/>
          <w:sz w:val="24"/>
          <w:szCs w:val="24"/>
        </w:rPr>
        <w:t>]&gt; Project stage (if more than one) &gt; [Study meaningful name]</w:t>
      </w:r>
    </w:p>
    <w:p w14:paraId="55547A1F" w14:textId="5ECCDFF4" w:rsidR="00F468B0" w:rsidRPr="00F468B0" w:rsidRDefault="4D0F3E03" w:rsidP="315CA968">
      <w:pPr>
        <w:pStyle w:val="Heading2"/>
        <w:rPr>
          <w:rFonts w:asciiTheme="minorHAnsi" w:eastAsiaTheme="minorEastAsia" w:hAnsiTheme="minorHAnsi" w:cstheme="minorBidi"/>
          <w:b w:val="0"/>
          <w:color w:val="000000" w:themeColor="text1"/>
          <w:sz w:val="36"/>
          <w:szCs w:val="36"/>
        </w:rPr>
      </w:pPr>
      <w:r w:rsidRPr="315CA968">
        <w:rPr>
          <w:rFonts w:asciiTheme="minorHAnsi" w:eastAsiaTheme="minorEastAsia" w:hAnsiTheme="minorHAnsi" w:cstheme="minorBidi"/>
          <w:b w:val="0"/>
          <w:sz w:val="36"/>
          <w:szCs w:val="36"/>
        </w:rPr>
        <w:t>How we manage research data</w:t>
      </w:r>
    </w:p>
    <w:p w14:paraId="47D08E54" w14:textId="43E37753" w:rsidR="00F468B0" w:rsidRPr="00F468B0" w:rsidRDefault="4D0F3E03" w:rsidP="315CA968">
      <w:pPr>
        <w:rPr>
          <w:rFonts w:asciiTheme="minorHAnsi" w:eastAsiaTheme="minorEastAsia" w:hAnsiTheme="minorHAnsi"/>
          <w:sz w:val="24"/>
          <w:szCs w:val="24"/>
        </w:rPr>
      </w:pPr>
      <w:r w:rsidRPr="315CA968">
        <w:rPr>
          <w:rFonts w:asciiTheme="minorHAnsi" w:eastAsiaTheme="minorEastAsia" w:hAnsiTheme="minorHAnsi"/>
          <w:sz w:val="24"/>
          <w:szCs w:val="24"/>
        </w:rPr>
        <w:t>We manage research data from the moment it's created until it is no longer useful.</w:t>
      </w:r>
    </w:p>
    <w:p w14:paraId="00ECE8C9" w14:textId="70612068" w:rsidR="00F468B0" w:rsidRPr="00F468B0" w:rsidRDefault="4D0F3E03" w:rsidP="315CA968">
      <w:pPr>
        <w:rPr>
          <w:rFonts w:asciiTheme="minorHAnsi" w:eastAsiaTheme="minorEastAsia" w:hAnsiTheme="minorHAnsi"/>
          <w:sz w:val="24"/>
          <w:szCs w:val="24"/>
        </w:rPr>
      </w:pPr>
      <w:r w:rsidRPr="315CA968">
        <w:rPr>
          <w:rFonts w:asciiTheme="minorHAnsi" w:eastAsiaTheme="minorEastAsia" w:hAnsiTheme="minorHAnsi"/>
          <w:sz w:val="24"/>
          <w:szCs w:val="24"/>
        </w:rPr>
        <w:t>To do this we:</w:t>
      </w:r>
    </w:p>
    <w:p w14:paraId="05F25EF1" w14:textId="08172E15" w:rsidR="00F468B0" w:rsidRPr="00F468B0" w:rsidRDefault="4D0F3E03" w:rsidP="315CA968">
      <w:pPr>
        <w:pStyle w:val="ListParagraph"/>
        <w:numPr>
          <w:ilvl w:val="0"/>
          <w:numId w:val="5"/>
        </w:numPr>
        <w:rPr>
          <w:rFonts w:asciiTheme="minorHAnsi" w:eastAsiaTheme="minorEastAsia" w:hAnsiTheme="minorHAnsi"/>
          <w:sz w:val="24"/>
          <w:szCs w:val="24"/>
        </w:rPr>
      </w:pPr>
      <w:r w:rsidRPr="315CA968">
        <w:rPr>
          <w:rFonts w:asciiTheme="minorHAnsi" w:eastAsiaTheme="minorEastAsia" w:hAnsiTheme="minorHAnsi"/>
          <w:sz w:val="24"/>
          <w:szCs w:val="24"/>
        </w:rPr>
        <w:t>transfer research data to the user research repository as soon as possible</w:t>
      </w:r>
    </w:p>
    <w:p w14:paraId="49A37A37" w14:textId="10B002ED" w:rsidR="00F468B0" w:rsidRPr="00F468B0" w:rsidRDefault="4D0F3E03" w:rsidP="315CA968">
      <w:pPr>
        <w:pStyle w:val="ListParagraph"/>
        <w:numPr>
          <w:ilvl w:val="0"/>
          <w:numId w:val="5"/>
        </w:numPr>
        <w:rPr>
          <w:rFonts w:asciiTheme="minorHAnsi" w:eastAsiaTheme="minorEastAsia" w:hAnsiTheme="minorHAnsi"/>
          <w:sz w:val="24"/>
          <w:szCs w:val="24"/>
        </w:rPr>
      </w:pPr>
      <w:r w:rsidRPr="315CA968">
        <w:rPr>
          <w:rFonts w:asciiTheme="minorHAnsi" w:eastAsiaTheme="minorEastAsia" w:hAnsiTheme="minorHAnsi"/>
          <w:sz w:val="24"/>
          <w:szCs w:val="24"/>
        </w:rPr>
        <w:t>keep participant consent with our research data – we cannot keep the data if we do not record consent</w:t>
      </w:r>
    </w:p>
    <w:p w14:paraId="59FF438D" w14:textId="5551959E" w:rsidR="00F468B0" w:rsidRPr="00F468B0" w:rsidRDefault="4D0F3E03" w:rsidP="315CA968">
      <w:pPr>
        <w:pStyle w:val="ListParagraph"/>
        <w:numPr>
          <w:ilvl w:val="0"/>
          <w:numId w:val="5"/>
        </w:numPr>
        <w:rPr>
          <w:rFonts w:asciiTheme="minorHAnsi" w:eastAsiaTheme="minorEastAsia" w:hAnsiTheme="minorHAnsi"/>
          <w:sz w:val="24"/>
          <w:szCs w:val="24"/>
        </w:rPr>
      </w:pPr>
      <w:r w:rsidRPr="315CA968">
        <w:rPr>
          <w:rFonts w:asciiTheme="minorHAnsi" w:eastAsiaTheme="minorEastAsia" w:hAnsiTheme="minorHAnsi"/>
          <w:sz w:val="24"/>
          <w:szCs w:val="24"/>
        </w:rPr>
        <w:t xml:space="preserve">delete data from the devices we used to collect it, which includes laptops, One Drive, MS </w:t>
      </w:r>
      <w:proofErr w:type="gramStart"/>
      <w:r w:rsidRPr="315CA968">
        <w:rPr>
          <w:rFonts w:asciiTheme="minorHAnsi" w:eastAsiaTheme="minorEastAsia" w:hAnsiTheme="minorHAnsi"/>
          <w:sz w:val="24"/>
          <w:szCs w:val="24"/>
        </w:rPr>
        <w:t>Forms</w:t>
      </w:r>
      <w:proofErr w:type="gramEnd"/>
      <w:r w:rsidRPr="315CA968">
        <w:rPr>
          <w:rFonts w:asciiTheme="minorHAnsi" w:eastAsiaTheme="minorEastAsia" w:hAnsiTheme="minorHAnsi"/>
          <w:sz w:val="24"/>
          <w:szCs w:val="24"/>
        </w:rPr>
        <w:t xml:space="preserve"> and third-party applications like Optimal Workshop</w:t>
      </w:r>
    </w:p>
    <w:p w14:paraId="021C6680" w14:textId="3E7B6CF4" w:rsidR="00F468B0" w:rsidRPr="00F468B0" w:rsidRDefault="4D0F3E03" w:rsidP="315CA968">
      <w:pPr>
        <w:pStyle w:val="ListParagraph"/>
        <w:numPr>
          <w:ilvl w:val="0"/>
          <w:numId w:val="5"/>
        </w:numPr>
        <w:rPr>
          <w:rFonts w:asciiTheme="minorHAnsi" w:eastAsiaTheme="minorEastAsia" w:hAnsiTheme="minorHAnsi"/>
          <w:sz w:val="24"/>
          <w:szCs w:val="24"/>
        </w:rPr>
      </w:pPr>
      <w:r w:rsidRPr="315CA968">
        <w:rPr>
          <w:rFonts w:asciiTheme="minorHAnsi" w:eastAsiaTheme="minorEastAsia" w:hAnsiTheme="minorHAnsi"/>
          <w:sz w:val="24"/>
          <w:szCs w:val="24"/>
        </w:rPr>
        <w:t xml:space="preserve">only share data with colleagues who participated in the research and remove their access once analysis is complete </w:t>
      </w:r>
    </w:p>
    <w:p w14:paraId="59F63333" w14:textId="00717D2B" w:rsidR="00F468B0" w:rsidRPr="00F468B0" w:rsidRDefault="7B820AFE" w:rsidP="315CA968">
      <w:pPr>
        <w:spacing w:after="400"/>
        <w:rPr>
          <w:rFonts w:ascii="Calibri" w:eastAsia="Calibri" w:hAnsi="Calibri" w:cs="Calibri"/>
          <w:color w:val="111111"/>
          <w:sz w:val="24"/>
          <w:szCs w:val="24"/>
        </w:rPr>
      </w:pPr>
      <w:r w:rsidRPr="315CA968">
        <w:rPr>
          <w:rFonts w:ascii="Calibri" w:eastAsia="Calibri" w:hAnsi="Calibri" w:cs="Calibri"/>
          <w:color w:val="111111"/>
          <w:sz w:val="24"/>
          <w:szCs w:val="24"/>
        </w:rPr>
        <w:t>If we have consent from participants, we may also share data with third party organisations involved in the development.</w:t>
      </w:r>
    </w:p>
    <w:p w14:paraId="59C8D79F" w14:textId="2D9966DF" w:rsidR="00F468B0" w:rsidRPr="00F468B0" w:rsidRDefault="25298D10" w:rsidP="315CA968">
      <w:pPr>
        <w:pStyle w:val="Heading2"/>
        <w:rPr>
          <w:rFonts w:asciiTheme="minorHAnsi" w:eastAsiaTheme="minorEastAsia" w:hAnsiTheme="minorHAnsi" w:cstheme="minorBidi"/>
          <w:b w:val="0"/>
          <w:color w:val="000000" w:themeColor="text1"/>
          <w:sz w:val="36"/>
          <w:szCs w:val="36"/>
        </w:rPr>
      </w:pPr>
      <w:r w:rsidRPr="315CA968">
        <w:rPr>
          <w:rFonts w:asciiTheme="minorHAnsi" w:eastAsiaTheme="minorEastAsia" w:hAnsiTheme="minorHAnsi" w:cstheme="minorBidi"/>
          <w:b w:val="0"/>
          <w:sz w:val="36"/>
          <w:szCs w:val="36"/>
        </w:rPr>
        <w:t>Where we store research art</w:t>
      </w:r>
      <w:r w:rsidR="4E8B82F1" w:rsidRPr="315CA968">
        <w:rPr>
          <w:rFonts w:asciiTheme="minorHAnsi" w:eastAsiaTheme="minorEastAsia" w:hAnsiTheme="minorHAnsi" w:cstheme="minorBidi"/>
          <w:b w:val="0"/>
          <w:sz w:val="36"/>
          <w:szCs w:val="36"/>
        </w:rPr>
        <w:t>e</w:t>
      </w:r>
      <w:r w:rsidRPr="315CA968">
        <w:rPr>
          <w:rFonts w:asciiTheme="minorHAnsi" w:eastAsiaTheme="minorEastAsia" w:hAnsiTheme="minorHAnsi" w:cstheme="minorBidi"/>
          <w:b w:val="0"/>
          <w:sz w:val="36"/>
          <w:szCs w:val="36"/>
        </w:rPr>
        <w:t>facts</w:t>
      </w:r>
    </w:p>
    <w:p w14:paraId="32533D94" w14:textId="0F74026E" w:rsidR="00F468B0" w:rsidRPr="00F468B0" w:rsidRDefault="25298D10" w:rsidP="315CA968">
      <w:pPr>
        <w:rPr>
          <w:rFonts w:asciiTheme="minorHAnsi" w:eastAsiaTheme="minorEastAsia" w:hAnsiTheme="minorHAnsi"/>
          <w:sz w:val="24"/>
          <w:szCs w:val="24"/>
        </w:rPr>
      </w:pPr>
      <w:r w:rsidRPr="315CA968">
        <w:rPr>
          <w:rFonts w:asciiTheme="minorHAnsi" w:eastAsiaTheme="minorEastAsia" w:hAnsiTheme="minorHAnsi"/>
          <w:sz w:val="24"/>
          <w:szCs w:val="24"/>
        </w:rPr>
        <w:t>We store research art</w:t>
      </w:r>
      <w:r w:rsidR="0AE33FD3" w:rsidRPr="315CA968">
        <w:rPr>
          <w:rFonts w:asciiTheme="minorHAnsi" w:eastAsiaTheme="minorEastAsia" w:hAnsiTheme="minorHAnsi"/>
          <w:sz w:val="24"/>
          <w:szCs w:val="24"/>
        </w:rPr>
        <w:t>e</w:t>
      </w:r>
      <w:r w:rsidRPr="315CA968">
        <w:rPr>
          <w:rFonts w:asciiTheme="minorHAnsi" w:eastAsiaTheme="minorEastAsia" w:hAnsiTheme="minorHAnsi"/>
          <w:sz w:val="24"/>
          <w:szCs w:val="24"/>
        </w:rPr>
        <w:t>facts in the corresponding project channel on SharePoint or the Service Transformation site. Artefacts can include:</w:t>
      </w:r>
    </w:p>
    <w:p w14:paraId="3411E61A" w14:textId="77777777" w:rsidR="00F468B0" w:rsidRPr="00F468B0" w:rsidRDefault="25298D10" w:rsidP="315CA968">
      <w:pPr>
        <w:pStyle w:val="ListParagraph"/>
        <w:numPr>
          <w:ilvl w:val="0"/>
          <w:numId w:val="1"/>
        </w:numPr>
        <w:rPr>
          <w:rFonts w:asciiTheme="minorHAnsi" w:eastAsiaTheme="minorEastAsia" w:hAnsiTheme="minorHAnsi"/>
          <w:sz w:val="24"/>
          <w:szCs w:val="24"/>
        </w:rPr>
      </w:pPr>
      <w:r w:rsidRPr="315CA968">
        <w:rPr>
          <w:rFonts w:asciiTheme="minorHAnsi" w:eastAsiaTheme="minorEastAsia" w:hAnsiTheme="minorHAnsi"/>
          <w:sz w:val="24"/>
          <w:szCs w:val="24"/>
        </w:rPr>
        <w:t>user stories</w:t>
      </w:r>
    </w:p>
    <w:p w14:paraId="08954068" w14:textId="77777777" w:rsidR="00F468B0" w:rsidRPr="00F468B0" w:rsidRDefault="25298D10" w:rsidP="315CA968">
      <w:pPr>
        <w:pStyle w:val="ListParagraph"/>
        <w:numPr>
          <w:ilvl w:val="0"/>
          <w:numId w:val="1"/>
        </w:numPr>
        <w:rPr>
          <w:rFonts w:asciiTheme="minorHAnsi" w:eastAsiaTheme="minorEastAsia" w:hAnsiTheme="minorHAnsi"/>
          <w:sz w:val="24"/>
          <w:szCs w:val="24"/>
        </w:rPr>
      </w:pPr>
      <w:r w:rsidRPr="315CA968">
        <w:rPr>
          <w:rFonts w:asciiTheme="minorHAnsi" w:eastAsiaTheme="minorEastAsia" w:hAnsiTheme="minorHAnsi"/>
          <w:sz w:val="24"/>
          <w:szCs w:val="24"/>
        </w:rPr>
        <w:t>user journey maps</w:t>
      </w:r>
    </w:p>
    <w:p w14:paraId="18B44D23" w14:textId="77777777" w:rsidR="00F468B0" w:rsidRPr="00F468B0" w:rsidRDefault="25298D10" w:rsidP="315CA968">
      <w:pPr>
        <w:pStyle w:val="ListParagraph"/>
        <w:numPr>
          <w:ilvl w:val="0"/>
          <w:numId w:val="1"/>
        </w:numPr>
        <w:rPr>
          <w:rFonts w:asciiTheme="minorHAnsi" w:eastAsiaTheme="minorEastAsia" w:hAnsiTheme="minorHAnsi"/>
          <w:sz w:val="24"/>
          <w:szCs w:val="24"/>
        </w:rPr>
      </w:pPr>
      <w:r w:rsidRPr="315CA968">
        <w:rPr>
          <w:rFonts w:asciiTheme="minorHAnsi" w:eastAsiaTheme="minorEastAsia" w:hAnsiTheme="minorHAnsi"/>
          <w:sz w:val="24"/>
          <w:szCs w:val="24"/>
        </w:rPr>
        <w:t xml:space="preserve">research reports </w:t>
      </w:r>
    </w:p>
    <w:p w14:paraId="25F43251" w14:textId="77777777" w:rsidR="00F468B0" w:rsidRPr="00F468B0" w:rsidRDefault="25298D10" w:rsidP="315CA968">
      <w:pPr>
        <w:pStyle w:val="ListParagraph"/>
        <w:numPr>
          <w:ilvl w:val="0"/>
          <w:numId w:val="1"/>
        </w:numPr>
        <w:rPr>
          <w:rFonts w:asciiTheme="minorHAnsi" w:eastAsiaTheme="minorEastAsia" w:hAnsiTheme="minorHAnsi"/>
          <w:sz w:val="24"/>
          <w:szCs w:val="24"/>
        </w:rPr>
      </w:pPr>
      <w:r w:rsidRPr="315CA968">
        <w:rPr>
          <w:rFonts w:asciiTheme="minorHAnsi" w:eastAsiaTheme="minorEastAsia" w:hAnsiTheme="minorHAnsi"/>
          <w:sz w:val="24"/>
          <w:szCs w:val="24"/>
        </w:rPr>
        <w:lastRenderedPageBreak/>
        <w:t>personas</w:t>
      </w:r>
    </w:p>
    <w:p w14:paraId="3482B18D" w14:textId="3EC06127" w:rsidR="00F468B0" w:rsidRPr="00F468B0" w:rsidRDefault="25298D10" w:rsidP="315CA968">
      <w:pPr>
        <w:spacing w:after="400"/>
        <w:rPr>
          <w:rFonts w:asciiTheme="minorHAnsi" w:eastAsiaTheme="minorEastAsia" w:hAnsiTheme="minorHAnsi"/>
          <w:sz w:val="24"/>
          <w:szCs w:val="24"/>
        </w:rPr>
      </w:pPr>
      <w:r w:rsidRPr="315CA968">
        <w:rPr>
          <w:rFonts w:asciiTheme="minorHAnsi" w:eastAsiaTheme="minorEastAsia" w:hAnsiTheme="minorHAnsi"/>
          <w:sz w:val="24"/>
          <w:szCs w:val="24"/>
        </w:rPr>
        <w:t>So other researchers can find project artefacts, we link to the project folder from the user research repository.</w:t>
      </w:r>
    </w:p>
    <w:p w14:paraId="14E239D4" w14:textId="77777777" w:rsidR="00F468B0" w:rsidRPr="00F468B0" w:rsidRDefault="1E28FDB7" w:rsidP="315CA968">
      <w:pPr>
        <w:pStyle w:val="Heading2"/>
        <w:rPr>
          <w:rFonts w:asciiTheme="minorHAnsi" w:eastAsiaTheme="minorEastAsia" w:hAnsiTheme="minorHAnsi" w:cstheme="minorBidi"/>
          <w:b w:val="0"/>
          <w:color w:val="000000" w:themeColor="text1"/>
          <w:sz w:val="36"/>
          <w:szCs w:val="36"/>
        </w:rPr>
      </w:pPr>
      <w:r w:rsidRPr="315CA968">
        <w:rPr>
          <w:rFonts w:asciiTheme="minorHAnsi" w:eastAsiaTheme="minorEastAsia" w:hAnsiTheme="minorHAnsi" w:cstheme="minorBidi"/>
          <w:b w:val="0"/>
          <w:sz w:val="36"/>
          <w:szCs w:val="36"/>
        </w:rPr>
        <w:t>How long we keep research data</w:t>
      </w:r>
    </w:p>
    <w:p w14:paraId="45D1380E" w14:textId="6A76C019" w:rsidR="00F468B0" w:rsidRPr="00F468B0" w:rsidRDefault="1E28FDB7" w:rsidP="315CA968">
      <w:r w:rsidRPr="315CA968">
        <w:rPr>
          <w:rFonts w:asciiTheme="minorHAnsi" w:eastAsiaTheme="minorEastAsia" w:hAnsiTheme="minorHAnsi"/>
          <w:sz w:val="24"/>
          <w:szCs w:val="24"/>
        </w:rPr>
        <w:t xml:space="preserve">We </w:t>
      </w:r>
      <w:r w:rsidR="6BED5533" w:rsidRPr="315CA968">
        <w:rPr>
          <w:rFonts w:asciiTheme="minorHAnsi" w:eastAsiaTheme="minorEastAsia" w:hAnsiTheme="minorHAnsi"/>
          <w:sz w:val="24"/>
          <w:szCs w:val="24"/>
        </w:rPr>
        <w:t>keep</w:t>
      </w:r>
      <w:r w:rsidRPr="315CA968">
        <w:rPr>
          <w:rFonts w:asciiTheme="minorHAnsi" w:eastAsiaTheme="minorEastAsia" w:hAnsiTheme="minorHAnsi"/>
          <w:sz w:val="24"/>
          <w:szCs w:val="24"/>
        </w:rPr>
        <w:t xml:space="preserve"> data while a project is in progress.</w:t>
      </w:r>
    </w:p>
    <w:p w14:paraId="52E495AB" w14:textId="288A2EE3" w:rsidR="00F468B0" w:rsidRPr="00F468B0" w:rsidRDefault="1E28FDB7" w:rsidP="315CA968">
      <w:r w:rsidRPr="315CA968">
        <w:rPr>
          <w:rFonts w:asciiTheme="minorHAnsi" w:eastAsiaTheme="minorEastAsia" w:hAnsiTheme="minorHAnsi"/>
          <w:sz w:val="24"/>
          <w:szCs w:val="24"/>
        </w:rPr>
        <w:t>For small studies</w:t>
      </w:r>
      <w:r w:rsidR="1DF55F51" w:rsidRPr="315CA968">
        <w:rPr>
          <w:rFonts w:asciiTheme="minorHAnsi" w:eastAsiaTheme="minorEastAsia" w:hAnsiTheme="minorHAnsi"/>
          <w:sz w:val="24"/>
          <w:szCs w:val="24"/>
        </w:rPr>
        <w:t>,</w:t>
      </w:r>
      <w:r w:rsidRPr="315CA968">
        <w:rPr>
          <w:rFonts w:asciiTheme="minorHAnsi" w:eastAsiaTheme="minorEastAsia" w:hAnsiTheme="minorHAnsi"/>
          <w:sz w:val="24"/>
          <w:szCs w:val="24"/>
        </w:rPr>
        <w:t xml:space="preserve"> we delete files 6 months after project finishes.</w:t>
      </w:r>
      <w:r w:rsidR="062A3644" w:rsidRPr="315CA968">
        <w:rPr>
          <w:rFonts w:asciiTheme="minorHAnsi" w:eastAsiaTheme="minorEastAsia" w:hAnsiTheme="minorHAnsi"/>
          <w:sz w:val="24"/>
          <w:szCs w:val="24"/>
        </w:rPr>
        <w:t xml:space="preserve"> </w:t>
      </w:r>
      <w:r w:rsidRPr="315CA968">
        <w:rPr>
          <w:rFonts w:asciiTheme="minorHAnsi" w:eastAsiaTheme="minorEastAsia" w:hAnsiTheme="minorHAnsi"/>
          <w:sz w:val="24"/>
          <w:szCs w:val="24"/>
        </w:rPr>
        <w:t>For multi-phase projects</w:t>
      </w:r>
      <w:r w:rsidR="560F7CAE" w:rsidRPr="315CA968">
        <w:rPr>
          <w:rFonts w:asciiTheme="minorHAnsi" w:eastAsiaTheme="minorEastAsia" w:hAnsiTheme="minorHAnsi"/>
          <w:sz w:val="24"/>
          <w:szCs w:val="24"/>
        </w:rPr>
        <w:t>,</w:t>
      </w:r>
      <w:r w:rsidRPr="315CA968">
        <w:rPr>
          <w:rFonts w:asciiTheme="minorHAnsi" w:eastAsiaTheme="minorEastAsia" w:hAnsiTheme="minorHAnsi"/>
          <w:sz w:val="24"/>
          <w:szCs w:val="24"/>
        </w:rPr>
        <w:t xml:space="preserve"> we review files every 6 months and aim to delete files after </w:t>
      </w:r>
      <w:r w:rsidR="636AC8BB" w:rsidRPr="315CA968">
        <w:rPr>
          <w:rFonts w:asciiTheme="minorHAnsi" w:eastAsiaTheme="minorEastAsia" w:hAnsiTheme="minorHAnsi"/>
          <w:sz w:val="24"/>
          <w:szCs w:val="24"/>
        </w:rPr>
        <w:t>one</w:t>
      </w:r>
      <w:r w:rsidRPr="315CA968">
        <w:rPr>
          <w:rFonts w:asciiTheme="minorHAnsi" w:eastAsiaTheme="minorEastAsia" w:hAnsiTheme="minorHAnsi"/>
          <w:sz w:val="24"/>
          <w:szCs w:val="24"/>
        </w:rPr>
        <w:t xml:space="preserve"> year. </w:t>
      </w:r>
    </w:p>
    <w:p w14:paraId="6196CBDF" w14:textId="169DD359" w:rsidR="00F468B0" w:rsidRPr="00F468B0" w:rsidRDefault="1E28FDB7" w:rsidP="315CA968">
      <w:pPr>
        <w:rPr>
          <w:rFonts w:asciiTheme="minorHAnsi" w:eastAsiaTheme="minorEastAsia" w:hAnsiTheme="minorHAnsi"/>
          <w:sz w:val="24"/>
          <w:szCs w:val="24"/>
        </w:rPr>
      </w:pPr>
      <w:r w:rsidRPr="315CA968">
        <w:rPr>
          <w:rFonts w:asciiTheme="minorHAnsi" w:eastAsiaTheme="minorEastAsia" w:hAnsiTheme="minorHAnsi"/>
          <w:sz w:val="24"/>
          <w:szCs w:val="24"/>
        </w:rPr>
        <w:t>We may keep data longer if there are ongoing queries related to the data</w:t>
      </w:r>
      <w:r w:rsidR="7E694EF6" w:rsidRPr="315CA968">
        <w:rPr>
          <w:rFonts w:asciiTheme="minorHAnsi" w:eastAsiaTheme="minorEastAsia" w:hAnsiTheme="minorHAnsi"/>
          <w:sz w:val="24"/>
          <w:szCs w:val="24"/>
        </w:rPr>
        <w:t>,</w:t>
      </w:r>
      <w:r w:rsidRPr="315CA968">
        <w:rPr>
          <w:rFonts w:asciiTheme="minorHAnsi" w:eastAsiaTheme="minorEastAsia" w:hAnsiTheme="minorHAnsi"/>
          <w:sz w:val="24"/>
          <w:szCs w:val="24"/>
        </w:rPr>
        <w:t xml:space="preserve"> or </w:t>
      </w:r>
      <w:r w:rsidR="5736F313" w:rsidRPr="315CA968">
        <w:rPr>
          <w:rFonts w:asciiTheme="minorHAnsi" w:eastAsiaTheme="minorEastAsia" w:hAnsiTheme="minorHAnsi"/>
          <w:sz w:val="24"/>
          <w:szCs w:val="24"/>
        </w:rPr>
        <w:t xml:space="preserve">if </w:t>
      </w:r>
      <w:r w:rsidRPr="315CA968">
        <w:rPr>
          <w:rFonts w:asciiTheme="minorHAnsi" w:eastAsiaTheme="minorEastAsia" w:hAnsiTheme="minorHAnsi"/>
          <w:sz w:val="24"/>
          <w:szCs w:val="24"/>
        </w:rPr>
        <w:t xml:space="preserve">the project will progress to Alpha or Beta. </w:t>
      </w:r>
    </w:p>
    <w:p w14:paraId="28071444" w14:textId="77D43CDB" w:rsidR="007D20A5" w:rsidRDefault="007D20A5" w:rsidP="007D20A5">
      <w:pPr>
        <w:pStyle w:val="Heading1"/>
        <w:rPr>
          <w:rFonts w:asciiTheme="minorHAnsi" w:eastAsiaTheme="minorEastAsia" w:hAnsiTheme="minorHAnsi" w:cstheme="minorBidi"/>
          <w:b w:val="0"/>
          <w:color w:val="000000" w:themeColor="text1"/>
          <w:sz w:val="36"/>
          <w:szCs w:val="36"/>
        </w:rPr>
      </w:pPr>
    </w:p>
    <w:p w14:paraId="6599E51D" w14:textId="0008AF3F" w:rsidR="007D20A5" w:rsidRPr="00F468B0" w:rsidRDefault="007D20A5" w:rsidP="007D20A5">
      <w:pPr>
        <w:pStyle w:val="Heading1"/>
        <w:rPr>
          <w:rFonts w:asciiTheme="minorHAnsi" w:eastAsiaTheme="minorEastAsia" w:hAnsiTheme="minorHAnsi" w:cstheme="minorBidi"/>
          <w:b w:val="0"/>
          <w:color w:val="000000" w:themeColor="text1"/>
          <w:sz w:val="36"/>
          <w:szCs w:val="36"/>
        </w:rPr>
      </w:pPr>
      <w:r w:rsidRPr="65ED9BB3">
        <w:rPr>
          <w:rFonts w:asciiTheme="minorHAnsi" w:eastAsiaTheme="minorEastAsia" w:hAnsiTheme="minorHAnsi" w:cstheme="minorBidi"/>
          <w:b w:val="0"/>
          <w:color w:val="000000" w:themeColor="text1"/>
          <w:sz w:val="36"/>
          <w:szCs w:val="36"/>
        </w:rPr>
        <w:t xml:space="preserve">Guidance </w:t>
      </w:r>
      <w:r>
        <w:rPr>
          <w:rFonts w:asciiTheme="minorHAnsi" w:eastAsiaTheme="minorEastAsia" w:hAnsiTheme="minorHAnsi" w:cstheme="minorBidi"/>
          <w:b w:val="0"/>
          <w:color w:val="000000" w:themeColor="text1"/>
          <w:sz w:val="36"/>
          <w:szCs w:val="36"/>
        </w:rPr>
        <w:t xml:space="preserve">for other teams </w:t>
      </w:r>
      <w:r w:rsidRPr="65ED9BB3">
        <w:rPr>
          <w:rFonts w:asciiTheme="minorHAnsi" w:eastAsiaTheme="minorEastAsia" w:hAnsiTheme="minorHAnsi" w:cstheme="minorBidi"/>
          <w:b w:val="0"/>
          <w:color w:val="000000" w:themeColor="text1"/>
          <w:sz w:val="36"/>
          <w:szCs w:val="36"/>
        </w:rPr>
        <w:t>managing user research data</w:t>
      </w:r>
    </w:p>
    <w:p w14:paraId="5BF77894" w14:textId="77777777" w:rsidR="007D20A5" w:rsidRPr="00F468B0" w:rsidRDefault="007D20A5" w:rsidP="007D20A5">
      <w:pPr>
        <w:spacing w:after="400"/>
        <w:rPr>
          <w:rFonts w:asciiTheme="minorHAnsi" w:eastAsiaTheme="minorEastAsia" w:hAnsiTheme="minorHAnsi"/>
          <w:color w:val="000000" w:themeColor="text1"/>
          <w:sz w:val="24"/>
          <w:szCs w:val="24"/>
        </w:rPr>
      </w:pPr>
      <w:r w:rsidRPr="08ADF5B7">
        <w:rPr>
          <w:rFonts w:asciiTheme="minorHAnsi" w:eastAsiaTheme="minorEastAsia" w:hAnsiTheme="minorHAnsi"/>
          <w:color w:val="000000" w:themeColor="text1"/>
          <w:sz w:val="24"/>
          <w:szCs w:val="24"/>
        </w:rPr>
        <w:t>Follow the </w:t>
      </w:r>
      <w:hyperlink r:id="rId13">
        <w:r w:rsidRPr="08ADF5B7">
          <w:rPr>
            <w:rStyle w:val="Hyperlink"/>
            <w:rFonts w:asciiTheme="minorHAnsi" w:eastAsiaTheme="minorEastAsia" w:hAnsiTheme="minorHAnsi"/>
            <w:sz w:val="24"/>
            <w:szCs w:val="24"/>
          </w:rPr>
          <w:t>GDS guidance on managing user research data</w:t>
        </w:r>
      </w:hyperlink>
      <w:r w:rsidRPr="08ADF5B7">
        <w:rPr>
          <w:rFonts w:asciiTheme="minorHAnsi" w:eastAsiaTheme="minorEastAsia" w:hAnsiTheme="minorHAnsi"/>
          <w:color w:val="000000" w:themeColor="text1"/>
          <w:sz w:val="24"/>
          <w:szCs w:val="24"/>
        </w:rPr>
        <w:t xml:space="preserve"> as much as possible. </w:t>
      </w:r>
    </w:p>
    <w:p w14:paraId="3FD9A6F3" w14:textId="77777777" w:rsidR="007D20A5" w:rsidRPr="00F468B0" w:rsidRDefault="007D20A5" w:rsidP="007D20A5">
      <w:pPr>
        <w:pStyle w:val="Heading2"/>
        <w:rPr>
          <w:rFonts w:asciiTheme="minorHAnsi" w:eastAsiaTheme="minorEastAsia" w:hAnsiTheme="minorHAnsi" w:cstheme="minorBidi"/>
          <w:b w:val="0"/>
          <w:color w:val="000000" w:themeColor="text1"/>
          <w:sz w:val="36"/>
          <w:szCs w:val="36"/>
        </w:rPr>
      </w:pPr>
      <w:r w:rsidRPr="65ED9BB3">
        <w:rPr>
          <w:rFonts w:asciiTheme="minorHAnsi" w:eastAsiaTheme="minorEastAsia" w:hAnsiTheme="minorHAnsi" w:cstheme="minorBidi"/>
          <w:b w:val="0"/>
          <w:color w:val="000000" w:themeColor="text1"/>
          <w:sz w:val="36"/>
          <w:szCs w:val="36"/>
        </w:rPr>
        <w:t>Storing participant data</w:t>
      </w:r>
    </w:p>
    <w:p w14:paraId="1BE6824F" w14:textId="77777777" w:rsidR="007D20A5" w:rsidRPr="00F468B0" w:rsidRDefault="007D20A5" w:rsidP="007D20A5">
      <w:pPr>
        <w:rPr>
          <w:rFonts w:asciiTheme="minorHAnsi" w:eastAsiaTheme="minorEastAsia" w:hAnsiTheme="minorHAnsi"/>
          <w:color w:val="000000" w:themeColor="text1"/>
          <w:sz w:val="24"/>
          <w:szCs w:val="24"/>
        </w:rPr>
      </w:pPr>
      <w:r w:rsidRPr="1DAFE31D">
        <w:rPr>
          <w:rFonts w:asciiTheme="minorHAnsi" w:eastAsiaTheme="minorEastAsia" w:hAnsiTheme="minorHAnsi"/>
          <w:color w:val="000000" w:themeColor="text1"/>
          <w:sz w:val="24"/>
          <w:szCs w:val="24"/>
        </w:rPr>
        <w:t>Create a folder in SharePoint for:</w:t>
      </w:r>
    </w:p>
    <w:p w14:paraId="7521D5DB" w14:textId="77777777" w:rsidR="007D20A5" w:rsidRPr="00F468B0" w:rsidRDefault="007D20A5" w:rsidP="007D20A5">
      <w:pPr>
        <w:pStyle w:val="ListParagraph"/>
        <w:numPr>
          <w:ilvl w:val="0"/>
          <w:numId w:val="34"/>
        </w:numPr>
        <w:rPr>
          <w:rFonts w:asciiTheme="minorHAnsi" w:eastAsiaTheme="minorEastAsia" w:hAnsiTheme="minorHAnsi"/>
          <w:color w:val="000000" w:themeColor="text1"/>
          <w:sz w:val="24"/>
          <w:szCs w:val="24"/>
        </w:rPr>
      </w:pPr>
      <w:r w:rsidRPr="1E2639C2">
        <w:rPr>
          <w:rFonts w:asciiTheme="minorHAnsi" w:eastAsiaTheme="minorEastAsia" w:hAnsiTheme="minorHAnsi"/>
          <w:color w:val="000000" w:themeColor="text1"/>
          <w:sz w:val="24"/>
          <w:szCs w:val="24"/>
        </w:rPr>
        <w:t>documents containing personal data, like participant contact lists</w:t>
      </w:r>
    </w:p>
    <w:p w14:paraId="2E162580" w14:textId="77777777" w:rsidR="007D20A5" w:rsidRPr="00F468B0" w:rsidRDefault="007D20A5" w:rsidP="007D20A5">
      <w:pPr>
        <w:pStyle w:val="ListParagraph"/>
        <w:numPr>
          <w:ilvl w:val="0"/>
          <w:numId w:val="34"/>
        </w:numPr>
        <w:rPr>
          <w:rFonts w:asciiTheme="minorHAnsi" w:eastAsiaTheme="minorEastAsia" w:hAnsiTheme="minorHAnsi"/>
          <w:color w:val="000000" w:themeColor="text1"/>
          <w:sz w:val="24"/>
          <w:szCs w:val="24"/>
        </w:rPr>
      </w:pPr>
      <w:r w:rsidRPr="1E2639C2">
        <w:rPr>
          <w:rFonts w:asciiTheme="minorHAnsi" w:eastAsiaTheme="minorEastAsia" w:hAnsiTheme="minorHAnsi"/>
          <w:color w:val="000000" w:themeColor="text1"/>
          <w:sz w:val="24"/>
          <w:szCs w:val="24"/>
        </w:rPr>
        <w:t>raw insight which could link back to a participant, such as interview notes</w:t>
      </w:r>
    </w:p>
    <w:p w14:paraId="22A96B8E" w14:textId="77777777" w:rsidR="007D20A5" w:rsidRPr="00F468B0" w:rsidRDefault="007D20A5" w:rsidP="007D20A5">
      <w:pPr>
        <w:pStyle w:val="ListParagraph"/>
        <w:numPr>
          <w:ilvl w:val="0"/>
          <w:numId w:val="34"/>
        </w:numPr>
        <w:spacing w:after="400"/>
        <w:rPr>
          <w:rFonts w:asciiTheme="minorHAnsi" w:eastAsiaTheme="minorEastAsia" w:hAnsiTheme="minorHAnsi"/>
          <w:color w:val="000000" w:themeColor="text1"/>
          <w:sz w:val="24"/>
          <w:szCs w:val="24"/>
        </w:rPr>
      </w:pPr>
      <w:r w:rsidRPr="1DAFE31D">
        <w:rPr>
          <w:rFonts w:asciiTheme="minorHAnsi" w:eastAsiaTheme="minorEastAsia" w:hAnsiTheme="minorHAnsi"/>
          <w:color w:val="000000" w:themeColor="text1"/>
          <w:sz w:val="24"/>
          <w:szCs w:val="24"/>
        </w:rPr>
        <w:t>signed consent forms</w:t>
      </w:r>
    </w:p>
    <w:p w14:paraId="588FE812" w14:textId="77777777" w:rsidR="007D20A5" w:rsidRPr="00F468B0" w:rsidRDefault="007D20A5" w:rsidP="007D20A5">
      <w:pPr>
        <w:pStyle w:val="Heading2"/>
        <w:rPr>
          <w:rFonts w:asciiTheme="minorHAnsi" w:eastAsiaTheme="minorEastAsia" w:hAnsiTheme="minorHAnsi" w:cstheme="minorBidi"/>
          <w:b w:val="0"/>
          <w:color w:val="000000" w:themeColor="text1"/>
          <w:sz w:val="36"/>
          <w:szCs w:val="36"/>
        </w:rPr>
      </w:pPr>
      <w:r w:rsidRPr="65ED9BB3">
        <w:rPr>
          <w:rFonts w:asciiTheme="minorHAnsi" w:eastAsiaTheme="minorEastAsia" w:hAnsiTheme="minorHAnsi" w:cstheme="minorBidi"/>
          <w:b w:val="0"/>
          <w:color w:val="000000" w:themeColor="text1"/>
          <w:sz w:val="36"/>
          <w:szCs w:val="36"/>
        </w:rPr>
        <w:t>Decide who has access to participant data</w:t>
      </w:r>
    </w:p>
    <w:p w14:paraId="23C6F14D" w14:textId="77777777" w:rsidR="007D20A5" w:rsidRPr="00F468B0" w:rsidRDefault="007D20A5" w:rsidP="007D20A5">
      <w:pPr>
        <w:spacing w:after="400"/>
        <w:rPr>
          <w:rFonts w:asciiTheme="minorHAnsi" w:eastAsiaTheme="minorEastAsia" w:hAnsiTheme="minorHAnsi"/>
          <w:color w:val="000000" w:themeColor="text1"/>
          <w:sz w:val="24"/>
          <w:szCs w:val="24"/>
        </w:rPr>
      </w:pPr>
      <w:r w:rsidRPr="1E2639C2">
        <w:rPr>
          <w:rFonts w:asciiTheme="minorHAnsi" w:eastAsiaTheme="minorEastAsia" w:hAnsiTheme="minorHAnsi"/>
          <w:color w:val="000000" w:themeColor="text1"/>
          <w:sz w:val="24"/>
          <w:szCs w:val="24"/>
        </w:rPr>
        <w:t>Share nothing in your participant data folder publicly. Only people in your project team should have access to this folder. This should be agreed at the start of your project. Let participants know who has access to their data and include this in your </w:t>
      </w:r>
      <w:hyperlink r:id="rId14">
        <w:r w:rsidRPr="1E2639C2">
          <w:rPr>
            <w:rStyle w:val="Hyperlink"/>
            <w:rFonts w:asciiTheme="minorHAnsi" w:eastAsiaTheme="minorEastAsia" w:hAnsiTheme="minorHAnsi"/>
            <w:sz w:val="24"/>
            <w:szCs w:val="24"/>
          </w:rPr>
          <w:t>consent form</w:t>
        </w:r>
      </w:hyperlink>
      <w:r w:rsidRPr="1E2639C2">
        <w:rPr>
          <w:rFonts w:asciiTheme="minorHAnsi" w:eastAsiaTheme="minorEastAsia" w:hAnsiTheme="minorHAnsi"/>
          <w:color w:val="000000" w:themeColor="text1"/>
          <w:sz w:val="24"/>
          <w:szCs w:val="24"/>
        </w:rPr>
        <w:t>.</w:t>
      </w:r>
    </w:p>
    <w:p w14:paraId="2223ECFE" w14:textId="77777777" w:rsidR="007D20A5" w:rsidRPr="00F468B0" w:rsidRDefault="007D20A5" w:rsidP="007D20A5">
      <w:pPr>
        <w:pStyle w:val="Heading2"/>
        <w:rPr>
          <w:rFonts w:asciiTheme="minorHAnsi" w:eastAsiaTheme="minorEastAsia" w:hAnsiTheme="minorHAnsi" w:cstheme="minorBidi"/>
          <w:b w:val="0"/>
          <w:color w:val="000000" w:themeColor="text1"/>
          <w:sz w:val="36"/>
          <w:szCs w:val="36"/>
        </w:rPr>
      </w:pPr>
      <w:r w:rsidRPr="65ED9BB3">
        <w:rPr>
          <w:rFonts w:asciiTheme="minorHAnsi" w:eastAsiaTheme="minorEastAsia" w:hAnsiTheme="minorHAnsi" w:cstheme="minorBidi"/>
          <w:b w:val="0"/>
          <w:color w:val="000000" w:themeColor="text1"/>
          <w:sz w:val="36"/>
          <w:szCs w:val="36"/>
        </w:rPr>
        <w:t>Deleting participant data</w:t>
      </w:r>
    </w:p>
    <w:p w14:paraId="574793D4" w14:textId="77777777" w:rsidR="007D20A5" w:rsidRPr="00F468B0" w:rsidRDefault="007D20A5" w:rsidP="007D20A5">
      <w:pPr>
        <w:rPr>
          <w:rFonts w:asciiTheme="minorHAnsi" w:eastAsiaTheme="minorEastAsia" w:hAnsiTheme="minorHAnsi"/>
          <w:color w:val="000000" w:themeColor="text1"/>
          <w:sz w:val="24"/>
          <w:szCs w:val="24"/>
        </w:rPr>
      </w:pPr>
      <w:r w:rsidRPr="1E2639C2">
        <w:rPr>
          <w:rFonts w:asciiTheme="minorHAnsi" w:eastAsiaTheme="minorEastAsia" w:hAnsiTheme="minorHAnsi"/>
          <w:color w:val="000000" w:themeColor="text1"/>
          <w:sz w:val="24"/>
          <w:szCs w:val="24"/>
        </w:rPr>
        <w:t xml:space="preserve">When creating a folder, add a date to the end of the folder name to show when to delete the data. For example, “Raw insight/participant data [Review 12/2022]”. </w:t>
      </w:r>
    </w:p>
    <w:p w14:paraId="6FFF17C3" w14:textId="77777777" w:rsidR="007D20A5" w:rsidRPr="00F468B0" w:rsidRDefault="007D20A5" w:rsidP="007D20A5">
      <w:pPr>
        <w:rPr>
          <w:rFonts w:asciiTheme="minorHAnsi" w:eastAsiaTheme="minorEastAsia" w:hAnsiTheme="minorHAnsi"/>
          <w:color w:val="000000" w:themeColor="text1"/>
          <w:sz w:val="24"/>
          <w:szCs w:val="24"/>
        </w:rPr>
      </w:pPr>
      <w:r w:rsidRPr="1E2639C2">
        <w:rPr>
          <w:rFonts w:asciiTheme="minorHAnsi" w:eastAsiaTheme="minorEastAsia" w:hAnsiTheme="minorHAnsi"/>
          <w:color w:val="000000" w:themeColor="text1"/>
          <w:sz w:val="24"/>
          <w:szCs w:val="24"/>
        </w:rPr>
        <w:t xml:space="preserve">The deletion date will depend on what information you’re collecting. </w:t>
      </w:r>
    </w:p>
    <w:p w14:paraId="283F7553" w14:textId="77777777" w:rsidR="007D20A5" w:rsidRPr="00F468B0" w:rsidRDefault="007D20A5" w:rsidP="007D20A5">
      <w:pPr>
        <w:rPr>
          <w:rFonts w:asciiTheme="minorHAnsi" w:eastAsiaTheme="minorEastAsia" w:hAnsiTheme="minorHAnsi"/>
          <w:color w:val="000000" w:themeColor="text1"/>
          <w:sz w:val="24"/>
          <w:szCs w:val="24"/>
        </w:rPr>
      </w:pPr>
      <w:r w:rsidRPr="1E2639C2">
        <w:rPr>
          <w:rFonts w:asciiTheme="minorHAnsi" w:eastAsiaTheme="minorEastAsia" w:hAnsiTheme="minorHAnsi"/>
          <w:color w:val="000000" w:themeColor="text1"/>
          <w:sz w:val="24"/>
          <w:szCs w:val="24"/>
        </w:rPr>
        <w:t>We recommend keeping data for 6 months and no longer than one year. You should delete participant data sooner if it is not needed anymore.</w:t>
      </w:r>
    </w:p>
    <w:p w14:paraId="11795046" w14:textId="2584B0C5" w:rsidR="00ED44D0" w:rsidRPr="00DE6994" w:rsidRDefault="00ED44D0" w:rsidP="315CA968">
      <w:pPr>
        <w:rPr>
          <w:rFonts w:asciiTheme="minorHAnsi" w:eastAsiaTheme="minorEastAsia" w:hAnsiTheme="minorHAnsi"/>
          <w:sz w:val="24"/>
          <w:szCs w:val="24"/>
        </w:rPr>
      </w:pPr>
    </w:p>
    <w:sectPr w:rsidR="00ED44D0" w:rsidRPr="00DE6994" w:rsidSect="002136AD">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EED91" w14:textId="77777777" w:rsidR="00907A16" w:rsidRDefault="00907A16" w:rsidP="00CE2BF7">
      <w:pPr>
        <w:spacing w:after="0" w:line="240" w:lineRule="auto"/>
      </w:pPr>
      <w:r>
        <w:separator/>
      </w:r>
    </w:p>
  </w:endnote>
  <w:endnote w:type="continuationSeparator" w:id="0">
    <w:p w14:paraId="1F2A3579" w14:textId="77777777" w:rsidR="00907A16" w:rsidRDefault="00907A16" w:rsidP="00CE2BF7">
      <w:pPr>
        <w:spacing w:after="0" w:line="240" w:lineRule="auto"/>
      </w:pPr>
      <w:r>
        <w:continuationSeparator/>
      </w:r>
    </w:p>
  </w:endnote>
  <w:endnote w:type="continuationNotice" w:id="1">
    <w:p w14:paraId="3738DAB8" w14:textId="77777777" w:rsidR="00907A16" w:rsidRDefault="00907A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64464" w14:textId="77777777" w:rsidR="00447059" w:rsidRDefault="004470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A450E" w14:textId="77777777" w:rsidR="00447059" w:rsidRDefault="004470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B105" w14:textId="77777777" w:rsidR="00447059" w:rsidRDefault="004470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C3326" w14:textId="77777777" w:rsidR="00907A16" w:rsidRDefault="00907A16" w:rsidP="00CE2BF7">
      <w:pPr>
        <w:spacing w:after="0" w:line="240" w:lineRule="auto"/>
      </w:pPr>
      <w:r>
        <w:separator/>
      </w:r>
    </w:p>
  </w:footnote>
  <w:footnote w:type="continuationSeparator" w:id="0">
    <w:p w14:paraId="0CF934D8" w14:textId="77777777" w:rsidR="00907A16" w:rsidRDefault="00907A16" w:rsidP="00CE2BF7">
      <w:pPr>
        <w:spacing w:after="0" w:line="240" w:lineRule="auto"/>
      </w:pPr>
      <w:r>
        <w:continuationSeparator/>
      </w:r>
    </w:p>
  </w:footnote>
  <w:footnote w:type="continuationNotice" w:id="1">
    <w:p w14:paraId="217D5E17" w14:textId="77777777" w:rsidR="00907A16" w:rsidRDefault="00907A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4A749" w14:textId="77777777" w:rsidR="00447059" w:rsidRDefault="004470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912CD" w14:textId="77777777" w:rsidR="00CE4FC8" w:rsidRDefault="00CE4FC8" w:rsidP="00CE4FC8">
    <w:pPr>
      <w:pStyle w:val="NoSpacing"/>
      <w:rPr>
        <w:sz w:val="20"/>
        <w:szCs w:val="20"/>
      </w:rPr>
    </w:pPr>
    <w:r w:rsidRPr="00CE4FC8">
      <w:rPr>
        <w:noProof/>
        <w:sz w:val="20"/>
        <w:szCs w:val="20"/>
      </w:rPr>
      <w:drawing>
        <wp:inline distT="0" distB="0" distL="0" distR="0" wp14:anchorId="38CDC312" wp14:editId="3055D81E">
          <wp:extent cx="890270" cy="472440"/>
          <wp:effectExtent l="0" t="0" r="5080" b="3810"/>
          <wp:docPr id="4" name="Picture 4" descr="Essex County Counci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ssex County Council logo"/>
                  <pic:cNvPicPr/>
                </pic:nvPicPr>
                <pic:blipFill rotWithShape="1">
                  <a:blip r:embed="rId1">
                    <a:extLst>
                      <a:ext uri="{28A0092B-C50C-407E-A947-70E740481C1C}">
                        <a14:useLocalDpi xmlns:a14="http://schemas.microsoft.com/office/drawing/2010/main" val="0"/>
                      </a:ext>
                    </a:extLst>
                  </a:blip>
                  <a:srcRect l="16055" t="16538" r="14196" b="17315"/>
                  <a:stretch/>
                </pic:blipFill>
                <pic:spPr bwMode="auto">
                  <a:xfrm>
                    <a:off x="0" y="0"/>
                    <a:ext cx="890270" cy="472440"/>
                  </a:xfrm>
                  <a:prstGeom prst="rect">
                    <a:avLst/>
                  </a:prstGeom>
                  <a:ln>
                    <a:noFill/>
                  </a:ln>
                  <a:extLst>
                    <a:ext uri="{53640926-AAD7-44D8-BBD7-CCE9431645EC}">
                      <a14:shadowObscured xmlns:a14="http://schemas.microsoft.com/office/drawing/2010/main"/>
                    </a:ext>
                  </a:extLst>
                </pic:spPr>
              </pic:pic>
            </a:graphicData>
          </a:graphic>
        </wp:inline>
      </w:drawing>
    </w:r>
  </w:p>
  <w:p w14:paraId="6E1D8D25" w14:textId="558A436F" w:rsidR="005C605C" w:rsidRPr="000E6A7A" w:rsidRDefault="00BD601B" w:rsidP="000E6A7A">
    <w:pPr>
      <w:pStyle w:val="NoSpacing"/>
      <w:ind w:right="400"/>
      <w:jc w:val="right"/>
      <w:rPr>
        <w:rFonts w:ascii="Arial" w:hAnsi="Arial" w:cs="Arial"/>
        <w:sz w:val="20"/>
        <w:szCs w:val="20"/>
      </w:rPr>
    </w:pPr>
    <w:r>
      <w:rPr>
        <w:rFonts w:ascii="Arial" w:hAnsi="Arial" w:cs="Arial"/>
        <w:sz w:val="18"/>
        <w:szCs w:val="18"/>
      </w:rPr>
      <w:t xml:space="preserve">Storing </w:t>
    </w:r>
    <w:r w:rsidR="009C5E06">
      <w:rPr>
        <w:rFonts w:ascii="Arial" w:hAnsi="Arial" w:cs="Arial"/>
        <w:sz w:val="18"/>
        <w:szCs w:val="18"/>
      </w:rPr>
      <w:t xml:space="preserve">user </w:t>
    </w:r>
    <w:r>
      <w:rPr>
        <w:rFonts w:ascii="Arial" w:hAnsi="Arial" w:cs="Arial"/>
        <w:sz w:val="18"/>
        <w:szCs w:val="18"/>
      </w:rPr>
      <w:t>research data</w:t>
    </w:r>
    <w:r w:rsidR="00A46A7E">
      <w:rPr>
        <w:rFonts w:ascii="Arial" w:hAnsi="Arial" w:cs="Arial"/>
        <w:sz w:val="18"/>
        <w:szCs w:val="18"/>
      </w:rPr>
      <w:t xml:space="preserve">: </w:t>
    </w:r>
    <w:r>
      <w:rPr>
        <w:rFonts w:ascii="Arial" w:hAnsi="Arial" w:cs="Arial"/>
        <w:sz w:val="18"/>
        <w:szCs w:val="18"/>
      </w:rPr>
      <w:t>a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E1279" w14:textId="77777777" w:rsidR="00447059" w:rsidRDefault="00447059">
    <w:pPr>
      <w:pStyle w:val="Header"/>
    </w:pPr>
  </w:p>
</w:hdr>
</file>

<file path=word/intelligence.xml><?xml version="1.0" encoding="utf-8"?>
<int:Intelligence xmlns:int="http://schemas.microsoft.com/office/intelligence/2019/intelligence">
  <int:IntelligenceSettings/>
  <int:Manifest>
    <int:WordHash hashCode="3q0w6qugzUZFwD" id="jhZ2bG5V"/>
  </int:Manifest>
  <int:Observations>
    <int:Content id="jhZ2bG5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21FBB"/>
    <w:multiLevelType w:val="hybridMultilevel"/>
    <w:tmpl w:val="F9E8F0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CC77EB"/>
    <w:multiLevelType w:val="hybridMultilevel"/>
    <w:tmpl w:val="86CCC780"/>
    <w:lvl w:ilvl="0" w:tplc="F142FFA4">
      <w:start w:val="1"/>
      <w:numFmt w:val="bullet"/>
      <w:lvlText w:val=""/>
      <w:lvlJc w:val="left"/>
      <w:pPr>
        <w:ind w:left="720" w:hanging="360"/>
      </w:pPr>
      <w:rPr>
        <w:rFonts w:ascii="Symbol" w:hAnsi="Symbol" w:hint="default"/>
      </w:rPr>
    </w:lvl>
    <w:lvl w:ilvl="1" w:tplc="04A68F22">
      <w:start w:val="1"/>
      <w:numFmt w:val="bullet"/>
      <w:lvlText w:val="o"/>
      <w:lvlJc w:val="left"/>
      <w:pPr>
        <w:ind w:left="1440" w:hanging="360"/>
      </w:pPr>
      <w:rPr>
        <w:rFonts w:ascii="Courier New" w:hAnsi="Courier New" w:hint="default"/>
      </w:rPr>
    </w:lvl>
    <w:lvl w:ilvl="2" w:tplc="76D66D8E">
      <w:start w:val="1"/>
      <w:numFmt w:val="bullet"/>
      <w:lvlText w:val=""/>
      <w:lvlJc w:val="left"/>
      <w:pPr>
        <w:ind w:left="2160" w:hanging="360"/>
      </w:pPr>
      <w:rPr>
        <w:rFonts w:ascii="Wingdings" w:hAnsi="Wingdings" w:hint="default"/>
      </w:rPr>
    </w:lvl>
    <w:lvl w:ilvl="3" w:tplc="4F584370">
      <w:start w:val="1"/>
      <w:numFmt w:val="bullet"/>
      <w:lvlText w:val=""/>
      <w:lvlJc w:val="left"/>
      <w:pPr>
        <w:ind w:left="2880" w:hanging="360"/>
      </w:pPr>
      <w:rPr>
        <w:rFonts w:ascii="Symbol" w:hAnsi="Symbol" w:hint="default"/>
      </w:rPr>
    </w:lvl>
    <w:lvl w:ilvl="4" w:tplc="A1DE2DBE">
      <w:start w:val="1"/>
      <w:numFmt w:val="bullet"/>
      <w:lvlText w:val="o"/>
      <w:lvlJc w:val="left"/>
      <w:pPr>
        <w:ind w:left="3600" w:hanging="360"/>
      </w:pPr>
      <w:rPr>
        <w:rFonts w:ascii="Courier New" w:hAnsi="Courier New" w:hint="default"/>
      </w:rPr>
    </w:lvl>
    <w:lvl w:ilvl="5" w:tplc="3A704A82">
      <w:start w:val="1"/>
      <w:numFmt w:val="bullet"/>
      <w:lvlText w:val=""/>
      <w:lvlJc w:val="left"/>
      <w:pPr>
        <w:ind w:left="4320" w:hanging="360"/>
      </w:pPr>
      <w:rPr>
        <w:rFonts w:ascii="Wingdings" w:hAnsi="Wingdings" w:hint="default"/>
      </w:rPr>
    </w:lvl>
    <w:lvl w:ilvl="6" w:tplc="C58AD1AA">
      <w:start w:val="1"/>
      <w:numFmt w:val="bullet"/>
      <w:lvlText w:val=""/>
      <w:lvlJc w:val="left"/>
      <w:pPr>
        <w:ind w:left="5040" w:hanging="360"/>
      </w:pPr>
      <w:rPr>
        <w:rFonts w:ascii="Symbol" w:hAnsi="Symbol" w:hint="default"/>
      </w:rPr>
    </w:lvl>
    <w:lvl w:ilvl="7" w:tplc="EE4C8EB0">
      <w:start w:val="1"/>
      <w:numFmt w:val="bullet"/>
      <w:lvlText w:val="o"/>
      <w:lvlJc w:val="left"/>
      <w:pPr>
        <w:ind w:left="5760" w:hanging="360"/>
      </w:pPr>
      <w:rPr>
        <w:rFonts w:ascii="Courier New" w:hAnsi="Courier New" w:hint="default"/>
      </w:rPr>
    </w:lvl>
    <w:lvl w:ilvl="8" w:tplc="8A7E7444">
      <w:start w:val="1"/>
      <w:numFmt w:val="bullet"/>
      <w:lvlText w:val=""/>
      <w:lvlJc w:val="left"/>
      <w:pPr>
        <w:ind w:left="6480" w:hanging="360"/>
      </w:pPr>
      <w:rPr>
        <w:rFonts w:ascii="Wingdings" w:hAnsi="Wingdings" w:hint="default"/>
      </w:rPr>
    </w:lvl>
  </w:abstractNum>
  <w:abstractNum w:abstractNumId="2" w15:restartNumberingAfterBreak="0">
    <w:nsid w:val="10A8411C"/>
    <w:multiLevelType w:val="hybridMultilevel"/>
    <w:tmpl w:val="0082CD8A"/>
    <w:lvl w:ilvl="0" w:tplc="C5EA3CE8">
      <w:start w:val="1"/>
      <w:numFmt w:val="bullet"/>
      <w:lvlText w:val=""/>
      <w:lvlJc w:val="left"/>
      <w:pPr>
        <w:ind w:left="720" w:hanging="360"/>
      </w:pPr>
      <w:rPr>
        <w:rFonts w:ascii="Symbol" w:hAnsi="Symbol" w:hint="default"/>
      </w:rPr>
    </w:lvl>
    <w:lvl w:ilvl="1" w:tplc="EFD42F14">
      <w:start w:val="1"/>
      <w:numFmt w:val="bullet"/>
      <w:lvlText w:val="o"/>
      <w:lvlJc w:val="left"/>
      <w:pPr>
        <w:ind w:left="1440" w:hanging="360"/>
      </w:pPr>
      <w:rPr>
        <w:rFonts w:ascii="Courier New" w:hAnsi="Courier New" w:hint="default"/>
      </w:rPr>
    </w:lvl>
    <w:lvl w:ilvl="2" w:tplc="70C21F16">
      <w:start w:val="1"/>
      <w:numFmt w:val="bullet"/>
      <w:lvlText w:val=""/>
      <w:lvlJc w:val="left"/>
      <w:pPr>
        <w:ind w:left="2160" w:hanging="360"/>
      </w:pPr>
      <w:rPr>
        <w:rFonts w:ascii="Wingdings" w:hAnsi="Wingdings" w:hint="default"/>
      </w:rPr>
    </w:lvl>
    <w:lvl w:ilvl="3" w:tplc="E000F248">
      <w:start w:val="1"/>
      <w:numFmt w:val="bullet"/>
      <w:lvlText w:val=""/>
      <w:lvlJc w:val="left"/>
      <w:pPr>
        <w:ind w:left="2880" w:hanging="360"/>
      </w:pPr>
      <w:rPr>
        <w:rFonts w:ascii="Symbol" w:hAnsi="Symbol" w:hint="default"/>
      </w:rPr>
    </w:lvl>
    <w:lvl w:ilvl="4" w:tplc="34027E9C">
      <w:start w:val="1"/>
      <w:numFmt w:val="bullet"/>
      <w:lvlText w:val="o"/>
      <w:lvlJc w:val="left"/>
      <w:pPr>
        <w:ind w:left="3600" w:hanging="360"/>
      </w:pPr>
      <w:rPr>
        <w:rFonts w:ascii="Courier New" w:hAnsi="Courier New" w:hint="default"/>
      </w:rPr>
    </w:lvl>
    <w:lvl w:ilvl="5" w:tplc="B7782ABA">
      <w:start w:val="1"/>
      <w:numFmt w:val="bullet"/>
      <w:lvlText w:val=""/>
      <w:lvlJc w:val="left"/>
      <w:pPr>
        <w:ind w:left="4320" w:hanging="360"/>
      </w:pPr>
      <w:rPr>
        <w:rFonts w:ascii="Wingdings" w:hAnsi="Wingdings" w:hint="default"/>
      </w:rPr>
    </w:lvl>
    <w:lvl w:ilvl="6" w:tplc="707498B4">
      <w:start w:val="1"/>
      <w:numFmt w:val="bullet"/>
      <w:lvlText w:val=""/>
      <w:lvlJc w:val="left"/>
      <w:pPr>
        <w:ind w:left="5040" w:hanging="360"/>
      </w:pPr>
      <w:rPr>
        <w:rFonts w:ascii="Symbol" w:hAnsi="Symbol" w:hint="default"/>
      </w:rPr>
    </w:lvl>
    <w:lvl w:ilvl="7" w:tplc="CCCE6EEC">
      <w:start w:val="1"/>
      <w:numFmt w:val="bullet"/>
      <w:lvlText w:val="o"/>
      <w:lvlJc w:val="left"/>
      <w:pPr>
        <w:ind w:left="5760" w:hanging="360"/>
      </w:pPr>
      <w:rPr>
        <w:rFonts w:ascii="Courier New" w:hAnsi="Courier New" w:hint="default"/>
      </w:rPr>
    </w:lvl>
    <w:lvl w:ilvl="8" w:tplc="BAA292C4">
      <w:start w:val="1"/>
      <w:numFmt w:val="bullet"/>
      <w:lvlText w:val=""/>
      <w:lvlJc w:val="left"/>
      <w:pPr>
        <w:ind w:left="6480" w:hanging="360"/>
      </w:pPr>
      <w:rPr>
        <w:rFonts w:ascii="Wingdings" w:hAnsi="Wingdings" w:hint="default"/>
      </w:rPr>
    </w:lvl>
  </w:abstractNum>
  <w:abstractNum w:abstractNumId="3" w15:restartNumberingAfterBreak="0">
    <w:nsid w:val="11E95C88"/>
    <w:multiLevelType w:val="hybridMultilevel"/>
    <w:tmpl w:val="296698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6091B6F"/>
    <w:multiLevelType w:val="hybridMultilevel"/>
    <w:tmpl w:val="69627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C63694"/>
    <w:multiLevelType w:val="hybridMultilevel"/>
    <w:tmpl w:val="09CA00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9B0310B"/>
    <w:multiLevelType w:val="hybridMultilevel"/>
    <w:tmpl w:val="4732B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422FAD"/>
    <w:multiLevelType w:val="hybridMultilevel"/>
    <w:tmpl w:val="81F07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4329EC"/>
    <w:multiLevelType w:val="multilevel"/>
    <w:tmpl w:val="2008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A01B04"/>
    <w:multiLevelType w:val="hybridMultilevel"/>
    <w:tmpl w:val="559220A4"/>
    <w:lvl w:ilvl="0" w:tplc="83FAAA72">
      <w:start w:val="1"/>
      <w:numFmt w:val="bullet"/>
      <w:lvlText w:val=""/>
      <w:lvlJc w:val="left"/>
      <w:pPr>
        <w:ind w:left="720" w:hanging="360"/>
      </w:pPr>
      <w:rPr>
        <w:rFonts w:ascii="Symbol" w:hAnsi="Symbol" w:hint="default"/>
      </w:rPr>
    </w:lvl>
    <w:lvl w:ilvl="1" w:tplc="88BC28B6">
      <w:start w:val="1"/>
      <w:numFmt w:val="bullet"/>
      <w:lvlText w:val="o"/>
      <w:lvlJc w:val="left"/>
      <w:pPr>
        <w:ind w:left="1440" w:hanging="360"/>
      </w:pPr>
      <w:rPr>
        <w:rFonts w:ascii="Courier New" w:hAnsi="Courier New" w:hint="default"/>
      </w:rPr>
    </w:lvl>
    <w:lvl w:ilvl="2" w:tplc="44E67A00">
      <w:start w:val="1"/>
      <w:numFmt w:val="bullet"/>
      <w:lvlText w:val=""/>
      <w:lvlJc w:val="left"/>
      <w:pPr>
        <w:ind w:left="2160" w:hanging="360"/>
      </w:pPr>
      <w:rPr>
        <w:rFonts w:ascii="Wingdings" w:hAnsi="Wingdings" w:hint="default"/>
      </w:rPr>
    </w:lvl>
    <w:lvl w:ilvl="3" w:tplc="D8A4C5FA">
      <w:start w:val="1"/>
      <w:numFmt w:val="bullet"/>
      <w:lvlText w:val=""/>
      <w:lvlJc w:val="left"/>
      <w:pPr>
        <w:ind w:left="2880" w:hanging="360"/>
      </w:pPr>
      <w:rPr>
        <w:rFonts w:ascii="Symbol" w:hAnsi="Symbol" w:hint="default"/>
      </w:rPr>
    </w:lvl>
    <w:lvl w:ilvl="4" w:tplc="B8BCBE60">
      <w:start w:val="1"/>
      <w:numFmt w:val="bullet"/>
      <w:lvlText w:val="o"/>
      <w:lvlJc w:val="left"/>
      <w:pPr>
        <w:ind w:left="3600" w:hanging="360"/>
      </w:pPr>
      <w:rPr>
        <w:rFonts w:ascii="Courier New" w:hAnsi="Courier New" w:hint="default"/>
      </w:rPr>
    </w:lvl>
    <w:lvl w:ilvl="5" w:tplc="EB80259A">
      <w:start w:val="1"/>
      <w:numFmt w:val="bullet"/>
      <w:lvlText w:val=""/>
      <w:lvlJc w:val="left"/>
      <w:pPr>
        <w:ind w:left="4320" w:hanging="360"/>
      </w:pPr>
      <w:rPr>
        <w:rFonts w:ascii="Wingdings" w:hAnsi="Wingdings" w:hint="default"/>
      </w:rPr>
    </w:lvl>
    <w:lvl w:ilvl="6" w:tplc="0A62A016">
      <w:start w:val="1"/>
      <w:numFmt w:val="bullet"/>
      <w:lvlText w:val=""/>
      <w:lvlJc w:val="left"/>
      <w:pPr>
        <w:ind w:left="5040" w:hanging="360"/>
      </w:pPr>
      <w:rPr>
        <w:rFonts w:ascii="Symbol" w:hAnsi="Symbol" w:hint="default"/>
      </w:rPr>
    </w:lvl>
    <w:lvl w:ilvl="7" w:tplc="F516D2D4">
      <w:start w:val="1"/>
      <w:numFmt w:val="bullet"/>
      <w:lvlText w:val="o"/>
      <w:lvlJc w:val="left"/>
      <w:pPr>
        <w:ind w:left="5760" w:hanging="360"/>
      </w:pPr>
      <w:rPr>
        <w:rFonts w:ascii="Courier New" w:hAnsi="Courier New" w:hint="default"/>
      </w:rPr>
    </w:lvl>
    <w:lvl w:ilvl="8" w:tplc="D0CEE52A">
      <w:start w:val="1"/>
      <w:numFmt w:val="bullet"/>
      <w:lvlText w:val=""/>
      <w:lvlJc w:val="left"/>
      <w:pPr>
        <w:ind w:left="6480" w:hanging="360"/>
      </w:pPr>
      <w:rPr>
        <w:rFonts w:ascii="Wingdings" w:hAnsi="Wingdings" w:hint="default"/>
      </w:rPr>
    </w:lvl>
  </w:abstractNum>
  <w:abstractNum w:abstractNumId="10" w15:restartNumberingAfterBreak="0">
    <w:nsid w:val="29DE703D"/>
    <w:multiLevelType w:val="hybridMultilevel"/>
    <w:tmpl w:val="34BC96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390F22"/>
    <w:multiLevelType w:val="multilevel"/>
    <w:tmpl w:val="645A6D44"/>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2" w15:restartNumberingAfterBreak="0">
    <w:nsid w:val="335E6529"/>
    <w:multiLevelType w:val="hybridMultilevel"/>
    <w:tmpl w:val="432AF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E817BF"/>
    <w:multiLevelType w:val="hybridMultilevel"/>
    <w:tmpl w:val="60622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A173B4"/>
    <w:multiLevelType w:val="hybridMultilevel"/>
    <w:tmpl w:val="1AC44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CD7C23"/>
    <w:multiLevelType w:val="hybridMultilevel"/>
    <w:tmpl w:val="17161F26"/>
    <w:lvl w:ilvl="0" w:tplc="700AA096">
      <w:start w:val="1"/>
      <w:numFmt w:val="bullet"/>
      <w:lvlText w:val=""/>
      <w:lvlJc w:val="left"/>
      <w:pPr>
        <w:ind w:left="720" w:hanging="360"/>
      </w:pPr>
      <w:rPr>
        <w:rFonts w:ascii="Symbol" w:hAnsi="Symbol" w:hint="default"/>
      </w:rPr>
    </w:lvl>
    <w:lvl w:ilvl="1" w:tplc="49E8B5EE">
      <w:start w:val="1"/>
      <w:numFmt w:val="bullet"/>
      <w:lvlText w:val="o"/>
      <w:lvlJc w:val="left"/>
      <w:pPr>
        <w:ind w:left="1440" w:hanging="360"/>
      </w:pPr>
      <w:rPr>
        <w:rFonts w:ascii="Courier New" w:hAnsi="Courier New" w:hint="default"/>
      </w:rPr>
    </w:lvl>
    <w:lvl w:ilvl="2" w:tplc="150E1F68">
      <w:start w:val="1"/>
      <w:numFmt w:val="bullet"/>
      <w:lvlText w:val=""/>
      <w:lvlJc w:val="left"/>
      <w:pPr>
        <w:ind w:left="2160" w:hanging="360"/>
      </w:pPr>
      <w:rPr>
        <w:rFonts w:ascii="Wingdings" w:hAnsi="Wingdings" w:hint="default"/>
      </w:rPr>
    </w:lvl>
    <w:lvl w:ilvl="3" w:tplc="24E4979A">
      <w:start w:val="1"/>
      <w:numFmt w:val="bullet"/>
      <w:lvlText w:val=""/>
      <w:lvlJc w:val="left"/>
      <w:pPr>
        <w:ind w:left="2880" w:hanging="360"/>
      </w:pPr>
      <w:rPr>
        <w:rFonts w:ascii="Symbol" w:hAnsi="Symbol" w:hint="default"/>
      </w:rPr>
    </w:lvl>
    <w:lvl w:ilvl="4" w:tplc="9E2EC770">
      <w:start w:val="1"/>
      <w:numFmt w:val="bullet"/>
      <w:lvlText w:val="o"/>
      <w:lvlJc w:val="left"/>
      <w:pPr>
        <w:ind w:left="3600" w:hanging="360"/>
      </w:pPr>
      <w:rPr>
        <w:rFonts w:ascii="Courier New" w:hAnsi="Courier New" w:hint="default"/>
      </w:rPr>
    </w:lvl>
    <w:lvl w:ilvl="5" w:tplc="9D881226">
      <w:start w:val="1"/>
      <w:numFmt w:val="bullet"/>
      <w:lvlText w:val=""/>
      <w:lvlJc w:val="left"/>
      <w:pPr>
        <w:ind w:left="4320" w:hanging="360"/>
      </w:pPr>
      <w:rPr>
        <w:rFonts w:ascii="Wingdings" w:hAnsi="Wingdings" w:hint="default"/>
      </w:rPr>
    </w:lvl>
    <w:lvl w:ilvl="6" w:tplc="9750568A">
      <w:start w:val="1"/>
      <w:numFmt w:val="bullet"/>
      <w:lvlText w:val=""/>
      <w:lvlJc w:val="left"/>
      <w:pPr>
        <w:ind w:left="5040" w:hanging="360"/>
      </w:pPr>
      <w:rPr>
        <w:rFonts w:ascii="Symbol" w:hAnsi="Symbol" w:hint="default"/>
      </w:rPr>
    </w:lvl>
    <w:lvl w:ilvl="7" w:tplc="7254A51E">
      <w:start w:val="1"/>
      <w:numFmt w:val="bullet"/>
      <w:lvlText w:val="o"/>
      <w:lvlJc w:val="left"/>
      <w:pPr>
        <w:ind w:left="5760" w:hanging="360"/>
      </w:pPr>
      <w:rPr>
        <w:rFonts w:ascii="Courier New" w:hAnsi="Courier New" w:hint="default"/>
      </w:rPr>
    </w:lvl>
    <w:lvl w:ilvl="8" w:tplc="FA3C650A">
      <w:start w:val="1"/>
      <w:numFmt w:val="bullet"/>
      <w:lvlText w:val=""/>
      <w:lvlJc w:val="left"/>
      <w:pPr>
        <w:ind w:left="6480" w:hanging="360"/>
      </w:pPr>
      <w:rPr>
        <w:rFonts w:ascii="Wingdings" w:hAnsi="Wingdings" w:hint="default"/>
      </w:rPr>
    </w:lvl>
  </w:abstractNum>
  <w:abstractNum w:abstractNumId="16" w15:restartNumberingAfterBreak="0">
    <w:nsid w:val="43531AC0"/>
    <w:multiLevelType w:val="hybridMultilevel"/>
    <w:tmpl w:val="D5C43B0E"/>
    <w:lvl w:ilvl="0" w:tplc="D598A76E">
      <w:start w:val="1"/>
      <w:numFmt w:val="bullet"/>
      <w:lvlText w:val=""/>
      <w:lvlJc w:val="left"/>
      <w:pPr>
        <w:ind w:left="720" w:hanging="360"/>
      </w:pPr>
      <w:rPr>
        <w:rFonts w:ascii="Symbol" w:hAnsi="Symbol" w:hint="default"/>
      </w:rPr>
    </w:lvl>
    <w:lvl w:ilvl="1" w:tplc="C7663BDC">
      <w:start w:val="1"/>
      <w:numFmt w:val="bullet"/>
      <w:lvlText w:val=""/>
      <w:lvlJc w:val="left"/>
      <w:pPr>
        <w:ind w:left="1440" w:hanging="360"/>
      </w:pPr>
      <w:rPr>
        <w:rFonts w:ascii="Symbol" w:hAnsi="Symbol" w:hint="default"/>
      </w:rPr>
    </w:lvl>
    <w:lvl w:ilvl="2" w:tplc="C5E44CA8">
      <w:start w:val="1"/>
      <w:numFmt w:val="bullet"/>
      <w:lvlText w:val=""/>
      <w:lvlJc w:val="left"/>
      <w:pPr>
        <w:ind w:left="2160" w:hanging="360"/>
      </w:pPr>
      <w:rPr>
        <w:rFonts w:ascii="Wingdings" w:hAnsi="Wingdings" w:hint="default"/>
      </w:rPr>
    </w:lvl>
    <w:lvl w:ilvl="3" w:tplc="3042CF0C">
      <w:start w:val="1"/>
      <w:numFmt w:val="bullet"/>
      <w:lvlText w:val=""/>
      <w:lvlJc w:val="left"/>
      <w:pPr>
        <w:ind w:left="2880" w:hanging="360"/>
      </w:pPr>
      <w:rPr>
        <w:rFonts w:ascii="Symbol" w:hAnsi="Symbol" w:hint="default"/>
      </w:rPr>
    </w:lvl>
    <w:lvl w:ilvl="4" w:tplc="A8BE0848">
      <w:start w:val="1"/>
      <w:numFmt w:val="bullet"/>
      <w:lvlText w:val="o"/>
      <w:lvlJc w:val="left"/>
      <w:pPr>
        <w:ind w:left="3600" w:hanging="360"/>
      </w:pPr>
      <w:rPr>
        <w:rFonts w:ascii="Courier New" w:hAnsi="Courier New" w:hint="default"/>
      </w:rPr>
    </w:lvl>
    <w:lvl w:ilvl="5" w:tplc="FB7433EC">
      <w:start w:val="1"/>
      <w:numFmt w:val="bullet"/>
      <w:lvlText w:val=""/>
      <w:lvlJc w:val="left"/>
      <w:pPr>
        <w:ind w:left="4320" w:hanging="360"/>
      </w:pPr>
      <w:rPr>
        <w:rFonts w:ascii="Wingdings" w:hAnsi="Wingdings" w:hint="default"/>
      </w:rPr>
    </w:lvl>
    <w:lvl w:ilvl="6" w:tplc="3956E018">
      <w:start w:val="1"/>
      <w:numFmt w:val="bullet"/>
      <w:lvlText w:val=""/>
      <w:lvlJc w:val="left"/>
      <w:pPr>
        <w:ind w:left="5040" w:hanging="360"/>
      </w:pPr>
      <w:rPr>
        <w:rFonts w:ascii="Symbol" w:hAnsi="Symbol" w:hint="default"/>
      </w:rPr>
    </w:lvl>
    <w:lvl w:ilvl="7" w:tplc="9C5A9D20">
      <w:start w:val="1"/>
      <w:numFmt w:val="bullet"/>
      <w:lvlText w:val="o"/>
      <w:lvlJc w:val="left"/>
      <w:pPr>
        <w:ind w:left="5760" w:hanging="360"/>
      </w:pPr>
      <w:rPr>
        <w:rFonts w:ascii="Courier New" w:hAnsi="Courier New" w:hint="default"/>
      </w:rPr>
    </w:lvl>
    <w:lvl w:ilvl="8" w:tplc="57F49272">
      <w:start w:val="1"/>
      <w:numFmt w:val="bullet"/>
      <w:lvlText w:val=""/>
      <w:lvlJc w:val="left"/>
      <w:pPr>
        <w:ind w:left="6480" w:hanging="360"/>
      </w:pPr>
      <w:rPr>
        <w:rFonts w:ascii="Wingdings" w:hAnsi="Wingdings" w:hint="default"/>
      </w:rPr>
    </w:lvl>
  </w:abstractNum>
  <w:abstractNum w:abstractNumId="17" w15:restartNumberingAfterBreak="0">
    <w:nsid w:val="43803BB6"/>
    <w:multiLevelType w:val="hybridMultilevel"/>
    <w:tmpl w:val="6ECAB9A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AC17FB1"/>
    <w:multiLevelType w:val="hybridMultilevel"/>
    <w:tmpl w:val="13A63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4E2112"/>
    <w:multiLevelType w:val="hybridMultilevel"/>
    <w:tmpl w:val="AB4046D2"/>
    <w:lvl w:ilvl="0" w:tplc="4BDCA9F0">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D1F6B17"/>
    <w:multiLevelType w:val="hybridMultilevel"/>
    <w:tmpl w:val="4C84C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C54261"/>
    <w:multiLevelType w:val="hybridMultilevel"/>
    <w:tmpl w:val="AE4E7832"/>
    <w:lvl w:ilvl="0" w:tplc="B4944A60">
      <w:start w:val="1"/>
      <w:numFmt w:val="bullet"/>
      <w:lvlText w:val=""/>
      <w:lvlJc w:val="left"/>
      <w:pPr>
        <w:ind w:left="720" w:hanging="360"/>
      </w:pPr>
      <w:rPr>
        <w:rFonts w:ascii="Symbol" w:hAnsi="Symbol" w:hint="default"/>
      </w:rPr>
    </w:lvl>
    <w:lvl w:ilvl="1" w:tplc="CC7C35F8">
      <w:start w:val="1"/>
      <w:numFmt w:val="bullet"/>
      <w:lvlText w:val="o"/>
      <w:lvlJc w:val="left"/>
      <w:pPr>
        <w:ind w:left="1440" w:hanging="360"/>
      </w:pPr>
      <w:rPr>
        <w:rFonts w:ascii="Courier New" w:hAnsi="Courier New" w:hint="default"/>
      </w:rPr>
    </w:lvl>
    <w:lvl w:ilvl="2" w:tplc="F9D64716">
      <w:start w:val="1"/>
      <w:numFmt w:val="bullet"/>
      <w:lvlText w:val=""/>
      <w:lvlJc w:val="left"/>
      <w:pPr>
        <w:ind w:left="2160" w:hanging="360"/>
      </w:pPr>
      <w:rPr>
        <w:rFonts w:ascii="Wingdings" w:hAnsi="Wingdings" w:hint="default"/>
      </w:rPr>
    </w:lvl>
    <w:lvl w:ilvl="3" w:tplc="857C8448">
      <w:start w:val="1"/>
      <w:numFmt w:val="bullet"/>
      <w:lvlText w:val=""/>
      <w:lvlJc w:val="left"/>
      <w:pPr>
        <w:ind w:left="2880" w:hanging="360"/>
      </w:pPr>
      <w:rPr>
        <w:rFonts w:ascii="Symbol" w:hAnsi="Symbol" w:hint="default"/>
      </w:rPr>
    </w:lvl>
    <w:lvl w:ilvl="4" w:tplc="43BE389E">
      <w:start w:val="1"/>
      <w:numFmt w:val="bullet"/>
      <w:lvlText w:val="o"/>
      <w:lvlJc w:val="left"/>
      <w:pPr>
        <w:ind w:left="3600" w:hanging="360"/>
      </w:pPr>
      <w:rPr>
        <w:rFonts w:ascii="Courier New" w:hAnsi="Courier New" w:hint="default"/>
      </w:rPr>
    </w:lvl>
    <w:lvl w:ilvl="5" w:tplc="846CB86E">
      <w:start w:val="1"/>
      <w:numFmt w:val="bullet"/>
      <w:lvlText w:val=""/>
      <w:lvlJc w:val="left"/>
      <w:pPr>
        <w:ind w:left="4320" w:hanging="360"/>
      </w:pPr>
      <w:rPr>
        <w:rFonts w:ascii="Wingdings" w:hAnsi="Wingdings" w:hint="default"/>
      </w:rPr>
    </w:lvl>
    <w:lvl w:ilvl="6" w:tplc="FFB09AFC">
      <w:start w:val="1"/>
      <w:numFmt w:val="bullet"/>
      <w:lvlText w:val=""/>
      <w:lvlJc w:val="left"/>
      <w:pPr>
        <w:ind w:left="5040" w:hanging="360"/>
      </w:pPr>
      <w:rPr>
        <w:rFonts w:ascii="Symbol" w:hAnsi="Symbol" w:hint="default"/>
      </w:rPr>
    </w:lvl>
    <w:lvl w:ilvl="7" w:tplc="3E0A7B7E">
      <w:start w:val="1"/>
      <w:numFmt w:val="bullet"/>
      <w:lvlText w:val="o"/>
      <w:lvlJc w:val="left"/>
      <w:pPr>
        <w:ind w:left="5760" w:hanging="360"/>
      </w:pPr>
      <w:rPr>
        <w:rFonts w:ascii="Courier New" w:hAnsi="Courier New" w:hint="default"/>
      </w:rPr>
    </w:lvl>
    <w:lvl w:ilvl="8" w:tplc="06B259FA">
      <w:start w:val="1"/>
      <w:numFmt w:val="bullet"/>
      <w:lvlText w:val=""/>
      <w:lvlJc w:val="left"/>
      <w:pPr>
        <w:ind w:left="6480" w:hanging="360"/>
      </w:pPr>
      <w:rPr>
        <w:rFonts w:ascii="Wingdings" w:hAnsi="Wingdings" w:hint="default"/>
      </w:rPr>
    </w:lvl>
  </w:abstractNum>
  <w:abstractNum w:abstractNumId="22" w15:restartNumberingAfterBreak="0">
    <w:nsid w:val="59056C4D"/>
    <w:multiLevelType w:val="hybridMultilevel"/>
    <w:tmpl w:val="4A5E88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8A77B0"/>
    <w:multiLevelType w:val="multilevel"/>
    <w:tmpl w:val="E2C8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213A42"/>
    <w:multiLevelType w:val="multilevel"/>
    <w:tmpl w:val="5F06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73599E"/>
    <w:multiLevelType w:val="hybridMultilevel"/>
    <w:tmpl w:val="92AA1A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18D17AF"/>
    <w:multiLevelType w:val="hybridMultilevel"/>
    <w:tmpl w:val="9F2C0818"/>
    <w:lvl w:ilvl="0" w:tplc="EDD22A44">
      <w:start w:val="1"/>
      <w:numFmt w:val="bullet"/>
      <w:lvlText w:val=""/>
      <w:lvlJc w:val="left"/>
      <w:pPr>
        <w:ind w:left="720" w:hanging="360"/>
      </w:pPr>
      <w:rPr>
        <w:rFonts w:ascii="Symbol" w:hAnsi="Symbol" w:hint="default"/>
      </w:rPr>
    </w:lvl>
    <w:lvl w:ilvl="1" w:tplc="F6049B36">
      <w:start w:val="1"/>
      <w:numFmt w:val="bullet"/>
      <w:lvlText w:val="o"/>
      <w:lvlJc w:val="left"/>
      <w:pPr>
        <w:ind w:left="1440" w:hanging="360"/>
      </w:pPr>
      <w:rPr>
        <w:rFonts w:ascii="Courier New" w:hAnsi="Courier New" w:hint="default"/>
      </w:rPr>
    </w:lvl>
    <w:lvl w:ilvl="2" w:tplc="06ECC404">
      <w:start w:val="1"/>
      <w:numFmt w:val="bullet"/>
      <w:lvlText w:val=""/>
      <w:lvlJc w:val="left"/>
      <w:pPr>
        <w:ind w:left="2160" w:hanging="360"/>
      </w:pPr>
      <w:rPr>
        <w:rFonts w:ascii="Wingdings" w:hAnsi="Wingdings" w:hint="default"/>
      </w:rPr>
    </w:lvl>
    <w:lvl w:ilvl="3" w:tplc="6DAE45DE">
      <w:start w:val="1"/>
      <w:numFmt w:val="bullet"/>
      <w:lvlText w:val=""/>
      <w:lvlJc w:val="left"/>
      <w:pPr>
        <w:ind w:left="2880" w:hanging="360"/>
      </w:pPr>
      <w:rPr>
        <w:rFonts w:ascii="Symbol" w:hAnsi="Symbol" w:hint="default"/>
      </w:rPr>
    </w:lvl>
    <w:lvl w:ilvl="4" w:tplc="E806DB78">
      <w:start w:val="1"/>
      <w:numFmt w:val="bullet"/>
      <w:lvlText w:val="o"/>
      <w:lvlJc w:val="left"/>
      <w:pPr>
        <w:ind w:left="3600" w:hanging="360"/>
      </w:pPr>
      <w:rPr>
        <w:rFonts w:ascii="Courier New" w:hAnsi="Courier New" w:hint="default"/>
      </w:rPr>
    </w:lvl>
    <w:lvl w:ilvl="5" w:tplc="432EBFF2">
      <w:start w:val="1"/>
      <w:numFmt w:val="bullet"/>
      <w:lvlText w:val=""/>
      <w:lvlJc w:val="left"/>
      <w:pPr>
        <w:ind w:left="4320" w:hanging="360"/>
      </w:pPr>
      <w:rPr>
        <w:rFonts w:ascii="Wingdings" w:hAnsi="Wingdings" w:hint="default"/>
      </w:rPr>
    </w:lvl>
    <w:lvl w:ilvl="6" w:tplc="3F565A14">
      <w:start w:val="1"/>
      <w:numFmt w:val="bullet"/>
      <w:lvlText w:val=""/>
      <w:lvlJc w:val="left"/>
      <w:pPr>
        <w:ind w:left="5040" w:hanging="360"/>
      </w:pPr>
      <w:rPr>
        <w:rFonts w:ascii="Symbol" w:hAnsi="Symbol" w:hint="default"/>
      </w:rPr>
    </w:lvl>
    <w:lvl w:ilvl="7" w:tplc="32682A46">
      <w:start w:val="1"/>
      <w:numFmt w:val="bullet"/>
      <w:lvlText w:val="o"/>
      <w:lvlJc w:val="left"/>
      <w:pPr>
        <w:ind w:left="5760" w:hanging="360"/>
      </w:pPr>
      <w:rPr>
        <w:rFonts w:ascii="Courier New" w:hAnsi="Courier New" w:hint="default"/>
      </w:rPr>
    </w:lvl>
    <w:lvl w:ilvl="8" w:tplc="4BC6791C">
      <w:start w:val="1"/>
      <w:numFmt w:val="bullet"/>
      <w:lvlText w:val=""/>
      <w:lvlJc w:val="left"/>
      <w:pPr>
        <w:ind w:left="6480" w:hanging="360"/>
      </w:pPr>
      <w:rPr>
        <w:rFonts w:ascii="Wingdings" w:hAnsi="Wingdings" w:hint="default"/>
      </w:rPr>
    </w:lvl>
  </w:abstractNum>
  <w:abstractNum w:abstractNumId="27" w15:restartNumberingAfterBreak="0">
    <w:nsid w:val="678533CF"/>
    <w:multiLevelType w:val="hybridMultilevel"/>
    <w:tmpl w:val="71787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79918C2"/>
    <w:multiLevelType w:val="hybridMultilevel"/>
    <w:tmpl w:val="0BA2C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B7B2F00"/>
    <w:multiLevelType w:val="hybridMultilevel"/>
    <w:tmpl w:val="A7D042D8"/>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D7C7D4E"/>
    <w:multiLevelType w:val="multilevel"/>
    <w:tmpl w:val="BE8CB4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6F654959"/>
    <w:multiLevelType w:val="hybridMultilevel"/>
    <w:tmpl w:val="27DEE010"/>
    <w:lvl w:ilvl="0" w:tplc="53DEC2C0">
      <w:start w:val="1"/>
      <w:numFmt w:val="bullet"/>
      <w:lvlText w:val=""/>
      <w:lvlJc w:val="left"/>
      <w:pPr>
        <w:ind w:left="720" w:hanging="360"/>
      </w:pPr>
      <w:rPr>
        <w:rFonts w:ascii="Symbol" w:hAnsi="Symbol" w:hint="default"/>
      </w:rPr>
    </w:lvl>
    <w:lvl w:ilvl="1" w:tplc="DE9A3542">
      <w:start w:val="1"/>
      <w:numFmt w:val="bullet"/>
      <w:lvlText w:val="o"/>
      <w:lvlJc w:val="left"/>
      <w:pPr>
        <w:ind w:left="1440" w:hanging="360"/>
      </w:pPr>
      <w:rPr>
        <w:rFonts w:ascii="Courier New" w:hAnsi="Courier New" w:hint="default"/>
      </w:rPr>
    </w:lvl>
    <w:lvl w:ilvl="2" w:tplc="975AC0CA">
      <w:start w:val="1"/>
      <w:numFmt w:val="bullet"/>
      <w:lvlText w:val=""/>
      <w:lvlJc w:val="left"/>
      <w:pPr>
        <w:ind w:left="2160" w:hanging="360"/>
      </w:pPr>
      <w:rPr>
        <w:rFonts w:ascii="Wingdings" w:hAnsi="Wingdings" w:hint="default"/>
      </w:rPr>
    </w:lvl>
    <w:lvl w:ilvl="3" w:tplc="81700944">
      <w:start w:val="1"/>
      <w:numFmt w:val="bullet"/>
      <w:lvlText w:val=""/>
      <w:lvlJc w:val="left"/>
      <w:pPr>
        <w:ind w:left="2880" w:hanging="360"/>
      </w:pPr>
      <w:rPr>
        <w:rFonts w:ascii="Symbol" w:hAnsi="Symbol" w:hint="default"/>
      </w:rPr>
    </w:lvl>
    <w:lvl w:ilvl="4" w:tplc="C11CD134">
      <w:start w:val="1"/>
      <w:numFmt w:val="bullet"/>
      <w:lvlText w:val="o"/>
      <w:lvlJc w:val="left"/>
      <w:pPr>
        <w:ind w:left="3600" w:hanging="360"/>
      </w:pPr>
      <w:rPr>
        <w:rFonts w:ascii="Courier New" w:hAnsi="Courier New" w:hint="default"/>
      </w:rPr>
    </w:lvl>
    <w:lvl w:ilvl="5" w:tplc="43928A14">
      <w:start w:val="1"/>
      <w:numFmt w:val="bullet"/>
      <w:lvlText w:val=""/>
      <w:lvlJc w:val="left"/>
      <w:pPr>
        <w:ind w:left="4320" w:hanging="360"/>
      </w:pPr>
      <w:rPr>
        <w:rFonts w:ascii="Wingdings" w:hAnsi="Wingdings" w:hint="default"/>
      </w:rPr>
    </w:lvl>
    <w:lvl w:ilvl="6" w:tplc="B204B61C">
      <w:start w:val="1"/>
      <w:numFmt w:val="bullet"/>
      <w:lvlText w:val=""/>
      <w:lvlJc w:val="left"/>
      <w:pPr>
        <w:ind w:left="5040" w:hanging="360"/>
      </w:pPr>
      <w:rPr>
        <w:rFonts w:ascii="Symbol" w:hAnsi="Symbol" w:hint="default"/>
      </w:rPr>
    </w:lvl>
    <w:lvl w:ilvl="7" w:tplc="D50CEBB4">
      <w:start w:val="1"/>
      <w:numFmt w:val="bullet"/>
      <w:lvlText w:val="o"/>
      <w:lvlJc w:val="left"/>
      <w:pPr>
        <w:ind w:left="5760" w:hanging="360"/>
      </w:pPr>
      <w:rPr>
        <w:rFonts w:ascii="Courier New" w:hAnsi="Courier New" w:hint="default"/>
      </w:rPr>
    </w:lvl>
    <w:lvl w:ilvl="8" w:tplc="08420B02">
      <w:start w:val="1"/>
      <w:numFmt w:val="bullet"/>
      <w:lvlText w:val=""/>
      <w:lvlJc w:val="left"/>
      <w:pPr>
        <w:ind w:left="6480" w:hanging="360"/>
      </w:pPr>
      <w:rPr>
        <w:rFonts w:ascii="Wingdings" w:hAnsi="Wingdings" w:hint="default"/>
      </w:rPr>
    </w:lvl>
  </w:abstractNum>
  <w:abstractNum w:abstractNumId="32" w15:restartNumberingAfterBreak="0">
    <w:nsid w:val="77332738"/>
    <w:multiLevelType w:val="hybridMultilevel"/>
    <w:tmpl w:val="A7EA4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9557C68"/>
    <w:multiLevelType w:val="hybridMultilevel"/>
    <w:tmpl w:val="CE7AA7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1"/>
  </w:num>
  <w:num w:numId="2">
    <w:abstractNumId w:val="15"/>
  </w:num>
  <w:num w:numId="3">
    <w:abstractNumId w:val="16"/>
  </w:num>
  <w:num w:numId="4">
    <w:abstractNumId w:val="26"/>
  </w:num>
  <w:num w:numId="5">
    <w:abstractNumId w:val="21"/>
  </w:num>
  <w:num w:numId="6">
    <w:abstractNumId w:val="9"/>
  </w:num>
  <w:num w:numId="7">
    <w:abstractNumId w:val="1"/>
  </w:num>
  <w:num w:numId="8">
    <w:abstractNumId w:val="27"/>
  </w:num>
  <w:num w:numId="9">
    <w:abstractNumId w:val="14"/>
  </w:num>
  <w:num w:numId="10">
    <w:abstractNumId w:val="5"/>
  </w:num>
  <w:num w:numId="11">
    <w:abstractNumId w:val="30"/>
  </w:num>
  <w:num w:numId="12">
    <w:abstractNumId w:val="24"/>
  </w:num>
  <w:num w:numId="13">
    <w:abstractNumId w:val="23"/>
  </w:num>
  <w:num w:numId="14">
    <w:abstractNumId w:val="8"/>
  </w:num>
  <w:num w:numId="15">
    <w:abstractNumId w:val="6"/>
  </w:num>
  <w:num w:numId="16">
    <w:abstractNumId w:val="11"/>
  </w:num>
  <w:num w:numId="17">
    <w:abstractNumId w:val="17"/>
  </w:num>
  <w:num w:numId="18">
    <w:abstractNumId w:val="25"/>
  </w:num>
  <w:num w:numId="19">
    <w:abstractNumId w:val="4"/>
  </w:num>
  <w:num w:numId="20">
    <w:abstractNumId w:val="10"/>
  </w:num>
  <w:num w:numId="21">
    <w:abstractNumId w:val="33"/>
  </w:num>
  <w:num w:numId="22">
    <w:abstractNumId w:val="29"/>
  </w:num>
  <w:num w:numId="23">
    <w:abstractNumId w:val="20"/>
  </w:num>
  <w:num w:numId="24">
    <w:abstractNumId w:val="12"/>
  </w:num>
  <w:num w:numId="25">
    <w:abstractNumId w:val="3"/>
  </w:num>
  <w:num w:numId="26">
    <w:abstractNumId w:val="22"/>
  </w:num>
  <w:num w:numId="27">
    <w:abstractNumId w:val="32"/>
  </w:num>
  <w:num w:numId="28">
    <w:abstractNumId w:val="13"/>
  </w:num>
  <w:num w:numId="29">
    <w:abstractNumId w:val="7"/>
  </w:num>
  <w:num w:numId="30">
    <w:abstractNumId w:val="0"/>
  </w:num>
  <w:num w:numId="31">
    <w:abstractNumId w:val="18"/>
  </w:num>
  <w:num w:numId="32">
    <w:abstractNumId w:val="19"/>
  </w:num>
  <w:num w:numId="33">
    <w:abstractNumId w:val="28"/>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2D"/>
    <w:rsid w:val="00004DF2"/>
    <w:rsid w:val="00007EB9"/>
    <w:rsid w:val="00011437"/>
    <w:rsid w:val="000327EE"/>
    <w:rsid w:val="00051A92"/>
    <w:rsid w:val="00063FB7"/>
    <w:rsid w:val="000644C2"/>
    <w:rsid w:val="000645CA"/>
    <w:rsid w:val="00085299"/>
    <w:rsid w:val="000B0428"/>
    <w:rsid w:val="000E09ED"/>
    <w:rsid w:val="000E6A7A"/>
    <w:rsid w:val="00100D9E"/>
    <w:rsid w:val="001024C4"/>
    <w:rsid w:val="00102EAD"/>
    <w:rsid w:val="00106B41"/>
    <w:rsid w:val="001263C3"/>
    <w:rsid w:val="00134529"/>
    <w:rsid w:val="00135C06"/>
    <w:rsid w:val="00153703"/>
    <w:rsid w:val="00165243"/>
    <w:rsid w:val="001702A0"/>
    <w:rsid w:val="001A36C8"/>
    <w:rsid w:val="001A3F29"/>
    <w:rsid w:val="001A74A7"/>
    <w:rsid w:val="001B1701"/>
    <w:rsid w:val="001C1FA0"/>
    <w:rsid w:val="001C4429"/>
    <w:rsid w:val="001D422F"/>
    <w:rsid w:val="001D59A4"/>
    <w:rsid w:val="001F02B0"/>
    <w:rsid w:val="00203BBF"/>
    <w:rsid w:val="002128FF"/>
    <w:rsid w:val="002136AD"/>
    <w:rsid w:val="00214EC9"/>
    <w:rsid w:val="00235FCB"/>
    <w:rsid w:val="0026342E"/>
    <w:rsid w:val="00274524"/>
    <w:rsid w:val="002779F8"/>
    <w:rsid w:val="002A50B1"/>
    <w:rsid w:val="002A5151"/>
    <w:rsid w:val="002B772C"/>
    <w:rsid w:val="00301644"/>
    <w:rsid w:val="00305343"/>
    <w:rsid w:val="00311B4C"/>
    <w:rsid w:val="00322B45"/>
    <w:rsid w:val="0032772D"/>
    <w:rsid w:val="00327EE5"/>
    <w:rsid w:val="003441AC"/>
    <w:rsid w:val="0034686C"/>
    <w:rsid w:val="003471A9"/>
    <w:rsid w:val="00361311"/>
    <w:rsid w:val="003663DD"/>
    <w:rsid w:val="0037724D"/>
    <w:rsid w:val="00385EF7"/>
    <w:rsid w:val="00395524"/>
    <w:rsid w:val="0039781B"/>
    <w:rsid w:val="003B6B3A"/>
    <w:rsid w:val="003D1C67"/>
    <w:rsid w:val="003D73FA"/>
    <w:rsid w:val="003F27EC"/>
    <w:rsid w:val="003F2984"/>
    <w:rsid w:val="003F2DD0"/>
    <w:rsid w:val="003F57A1"/>
    <w:rsid w:val="00403585"/>
    <w:rsid w:val="00403900"/>
    <w:rsid w:val="00415034"/>
    <w:rsid w:val="004379C2"/>
    <w:rsid w:val="00447059"/>
    <w:rsid w:val="00460202"/>
    <w:rsid w:val="004654F1"/>
    <w:rsid w:val="00465C06"/>
    <w:rsid w:val="00466123"/>
    <w:rsid w:val="00471D19"/>
    <w:rsid w:val="00474E36"/>
    <w:rsid w:val="00475DE7"/>
    <w:rsid w:val="00481750"/>
    <w:rsid w:val="0048228E"/>
    <w:rsid w:val="00494421"/>
    <w:rsid w:val="004A43B3"/>
    <w:rsid w:val="004C3DC6"/>
    <w:rsid w:val="004C6E47"/>
    <w:rsid w:val="004D1897"/>
    <w:rsid w:val="004D65E5"/>
    <w:rsid w:val="004E5038"/>
    <w:rsid w:val="00510B0D"/>
    <w:rsid w:val="00527578"/>
    <w:rsid w:val="005355A9"/>
    <w:rsid w:val="00537E58"/>
    <w:rsid w:val="005647CC"/>
    <w:rsid w:val="00572E5B"/>
    <w:rsid w:val="00580997"/>
    <w:rsid w:val="00585FBA"/>
    <w:rsid w:val="00590292"/>
    <w:rsid w:val="005A4E73"/>
    <w:rsid w:val="005B386C"/>
    <w:rsid w:val="005B4D25"/>
    <w:rsid w:val="005C0296"/>
    <w:rsid w:val="005C605C"/>
    <w:rsid w:val="005E21E1"/>
    <w:rsid w:val="005F57EE"/>
    <w:rsid w:val="005F7E2E"/>
    <w:rsid w:val="00602A4B"/>
    <w:rsid w:val="00605260"/>
    <w:rsid w:val="006126F3"/>
    <w:rsid w:val="006145F5"/>
    <w:rsid w:val="0062184D"/>
    <w:rsid w:val="006268A1"/>
    <w:rsid w:val="00643A36"/>
    <w:rsid w:val="0065780F"/>
    <w:rsid w:val="006661A5"/>
    <w:rsid w:val="00674AFC"/>
    <w:rsid w:val="006767BD"/>
    <w:rsid w:val="00681BFE"/>
    <w:rsid w:val="00682341"/>
    <w:rsid w:val="006827F1"/>
    <w:rsid w:val="00683575"/>
    <w:rsid w:val="00692512"/>
    <w:rsid w:val="006A10BF"/>
    <w:rsid w:val="006A5E0F"/>
    <w:rsid w:val="006C5368"/>
    <w:rsid w:val="006C6A4B"/>
    <w:rsid w:val="007156EF"/>
    <w:rsid w:val="00724713"/>
    <w:rsid w:val="00765EDD"/>
    <w:rsid w:val="00784D0C"/>
    <w:rsid w:val="00786F56"/>
    <w:rsid w:val="007A2CEE"/>
    <w:rsid w:val="007A6E16"/>
    <w:rsid w:val="007D20A5"/>
    <w:rsid w:val="007F6EC2"/>
    <w:rsid w:val="00805478"/>
    <w:rsid w:val="0080D635"/>
    <w:rsid w:val="00813917"/>
    <w:rsid w:val="008211A2"/>
    <w:rsid w:val="008273F3"/>
    <w:rsid w:val="00832C83"/>
    <w:rsid w:val="008532F8"/>
    <w:rsid w:val="008719C7"/>
    <w:rsid w:val="00875E2D"/>
    <w:rsid w:val="00881AF0"/>
    <w:rsid w:val="008933F3"/>
    <w:rsid w:val="008960B2"/>
    <w:rsid w:val="008A4E26"/>
    <w:rsid w:val="008C4E09"/>
    <w:rsid w:val="008C6C57"/>
    <w:rsid w:val="009004D5"/>
    <w:rsid w:val="00903C95"/>
    <w:rsid w:val="00907A16"/>
    <w:rsid w:val="00907AED"/>
    <w:rsid w:val="00910B9F"/>
    <w:rsid w:val="00921DF2"/>
    <w:rsid w:val="0095366D"/>
    <w:rsid w:val="00955479"/>
    <w:rsid w:val="009562FB"/>
    <w:rsid w:val="009640E9"/>
    <w:rsid w:val="00967D2E"/>
    <w:rsid w:val="009924AE"/>
    <w:rsid w:val="009A1118"/>
    <w:rsid w:val="009A27F9"/>
    <w:rsid w:val="009B154E"/>
    <w:rsid w:val="009B2F87"/>
    <w:rsid w:val="009B7760"/>
    <w:rsid w:val="009C5E06"/>
    <w:rsid w:val="009D0FA6"/>
    <w:rsid w:val="009D79B2"/>
    <w:rsid w:val="009E1E2C"/>
    <w:rsid w:val="009E5203"/>
    <w:rsid w:val="009E7301"/>
    <w:rsid w:val="009F71AC"/>
    <w:rsid w:val="00A00997"/>
    <w:rsid w:val="00A2773F"/>
    <w:rsid w:val="00A34CFA"/>
    <w:rsid w:val="00A45C98"/>
    <w:rsid w:val="00A46A7E"/>
    <w:rsid w:val="00A52D5C"/>
    <w:rsid w:val="00A61A0C"/>
    <w:rsid w:val="00A6597D"/>
    <w:rsid w:val="00A70F92"/>
    <w:rsid w:val="00AB1687"/>
    <w:rsid w:val="00AB587D"/>
    <w:rsid w:val="00AC154A"/>
    <w:rsid w:val="00AE0438"/>
    <w:rsid w:val="00B0240B"/>
    <w:rsid w:val="00B051EA"/>
    <w:rsid w:val="00B11C62"/>
    <w:rsid w:val="00B11D43"/>
    <w:rsid w:val="00B36920"/>
    <w:rsid w:val="00B40F4E"/>
    <w:rsid w:val="00B41968"/>
    <w:rsid w:val="00B42C71"/>
    <w:rsid w:val="00B47C13"/>
    <w:rsid w:val="00B57A79"/>
    <w:rsid w:val="00B63FF1"/>
    <w:rsid w:val="00B7041D"/>
    <w:rsid w:val="00B754EE"/>
    <w:rsid w:val="00B81BFE"/>
    <w:rsid w:val="00B820C3"/>
    <w:rsid w:val="00B86D6F"/>
    <w:rsid w:val="00B86E08"/>
    <w:rsid w:val="00B95094"/>
    <w:rsid w:val="00BA0BCD"/>
    <w:rsid w:val="00BA1638"/>
    <w:rsid w:val="00BA449F"/>
    <w:rsid w:val="00BA5DDC"/>
    <w:rsid w:val="00BB27E2"/>
    <w:rsid w:val="00BB4E1E"/>
    <w:rsid w:val="00BD3DBF"/>
    <w:rsid w:val="00BD601B"/>
    <w:rsid w:val="00BF02F7"/>
    <w:rsid w:val="00BF6449"/>
    <w:rsid w:val="00C05119"/>
    <w:rsid w:val="00C177E6"/>
    <w:rsid w:val="00C21B58"/>
    <w:rsid w:val="00C31647"/>
    <w:rsid w:val="00C31BF1"/>
    <w:rsid w:val="00C40C56"/>
    <w:rsid w:val="00C41A8A"/>
    <w:rsid w:val="00C42B8F"/>
    <w:rsid w:val="00C45636"/>
    <w:rsid w:val="00C566F3"/>
    <w:rsid w:val="00C70228"/>
    <w:rsid w:val="00C76E8C"/>
    <w:rsid w:val="00C84BC6"/>
    <w:rsid w:val="00C92788"/>
    <w:rsid w:val="00CA1AAC"/>
    <w:rsid w:val="00CB5D3F"/>
    <w:rsid w:val="00CC1390"/>
    <w:rsid w:val="00CC4043"/>
    <w:rsid w:val="00CD43BD"/>
    <w:rsid w:val="00CE226B"/>
    <w:rsid w:val="00CE2BF7"/>
    <w:rsid w:val="00CE4FC8"/>
    <w:rsid w:val="00CE501D"/>
    <w:rsid w:val="00CF1FED"/>
    <w:rsid w:val="00CF5264"/>
    <w:rsid w:val="00D14490"/>
    <w:rsid w:val="00D157EF"/>
    <w:rsid w:val="00D402A1"/>
    <w:rsid w:val="00D42613"/>
    <w:rsid w:val="00D45921"/>
    <w:rsid w:val="00D515D6"/>
    <w:rsid w:val="00D531A8"/>
    <w:rsid w:val="00D5661B"/>
    <w:rsid w:val="00D65ADB"/>
    <w:rsid w:val="00D71DA9"/>
    <w:rsid w:val="00D8428C"/>
    <w:rsid w:val="00D845B3"/>
    <w:rsid w:val="00DB1AB1"/>
    <w:rsid w:val="00DB41FA"/>
    <w:rsid w:val="00DB5E1A"/>
    <w:rsid w:val="00DB6F3B"/>
    <w:rsid w:val="00DC0678"/>
    <w:rsid w:val="00DC61A4"/>
    <w:rsid w:val="00DD70B6"/>
    <w:rsid w:val="00DE6994"/>
    <w:rsid w:val="00DF6CA6"/>
    <w:rsid w:val="00DFA576"/>
    <w:rsid w:val="00E02FDE"/>
    <w:rsid w:val="00E17A28"/>
    <w:rsid w:val="00E2696F"/>
    <w:rsid w:val="00E27E92"/>
    <w:rsid w:val="00E44192"/>
    <w:rsid w:val="00E51ED7"/>
    <w:rsid w:val="00E60B4B"/>
    <w:rsid w:val="00E74ED3"/>
    <w:rsid w:val="00E75DD1"/>
    <w:rsid w:val="00E82092"/>
    <w:rsid w:val="00E90B53"/>
    <w:rsid w:val="00E96AB0"/>
    <w:rsid w:val="00ED24B2"/>
    <w:rsid w:val="00ED44D0"/>
    <w:rsid w:val="00EE78EE"/>
    <w:rsid w:val="00EF74D8"/>
    <w:rsid w:val="00F22402"/>
    <w:rsid w:val="00F26D31"/>
    <w:rsid w:val="00F44AD7"/>
    <w:rsid w:val="00F468B0"/>
    <w:rsid w:val="00F50FCC"/>
    <w:rsid w:val="00F6593A"/>
    <w:rsid w:val="00FB4F96"/>
    <w:rsid w:val="00FC4BF6"/>
    <w:rsid w:val="00FD2C08"/>
    <w:rsid w:val="00FE1958"/>
    <w:rsid w:val="01DF7DF9"/>
    <w:rsid w:val="01EE9BF6"/>
    <w:rsid w:val="02830D93"/>
    <w:rsid w:val="02C2DE37"/>
    <w:rsid w:val="02F63388"/>
    <w:rsid w:val="0324B688"/>
    <w:rsid w:val="05B2A3D2"/>
    <w:rsid w:val="060B78CE"/>
    <w:rsid w:val="062A3644"/>
    <w:rsid w:val="065D7CA5"/>
    <w:rsid w:val="0734589F"/>
    <w:rsid w:val="0784D53C"/>
    <w:rsid w:val="0808CFE0"/>
    <w:rsid w:val="085A14D9"/>
    <w:rsid w:val="089307D0"/>
    <w:rsid w:val="0A8494F7"/>
    <w:rsid w:val="0A88FF60"/>
    <w:rsid w:val="0ABE156C"/>
    <w:rsid w:val="0AD6890C"/>
    <w:rsid w:val="0AE33FD3"/>
    <w:rsid w:val="0B7C81C3"/>
    <w:rsid w:val="0BC79CD5"/>
    <w:rsid w:val="0C4AED1B"/>
    <w:rsid w:val="0DB902B5"/>
    <w:rsid w:val="0DF96A10"/>
    <w:rsid w:val="0E32B760"/>
    <w:rsid w:val="0E4DB769"/>
    <w:rsid w:val="0E907973"/>
    <w:rsid w:val="0ECCDE9B"/>
    <w:rsid w:val="0F337CC1"/>
    <w:rsid w:val="0FB97E51"/>
    <w:rsid w:val="1043F800"/>
    <w:rsid w:val="104AB28A"/>
    <w:rsid w:val="109F1DE8"/>
    <w:rsid w:val="10A511B2"/>
    <w:rsid w:val="11083867"/>
    <w:rsid w:val="116DDF6F"/>
    <w:rsid w:val="12942A6D"/>
    <w:rsid w:val="12A25B5E"/>
    <w:rsid w:val="12AC351D"/>
    <w:rsid w:val="12FD0B76"/>
    <w:rsid w:val="142BF4B0"/>
    <w:rsid w:val="148A71D5"/>
    <w:rsid w:val="159E6D50"/>
    <w:rsid w:val="16348EC3"/>
    <w:rsid w:val="1651ACB8"/>
    <w:rsid w:val="17467717"/>
    <w:rsid w:val="17932959"/>
    <w:rsid w:val="17A9A53A"/>
    <w:rsid w:val="18B162BD"/>
    <w:rsid w:val="192D8C64"/>
    <w:rsid w:val="1A2C67CC"/>
    <w:rsid w:val="1A633CD2"/>
    <w:rsid w:val="1AE972CE"/>
    <w:rsid w:val="1B9A3395"/>
    <w:rsid w:val="1C01E716"/>
    <w:rsid w:val="1C1F720F"/>
    <w:rsid w:val="1DF55F51"/>
    <w:rsid w:val="1E28FDB7"/>
    <w:rsid w:val="1E33F3FF"/>
    <w:rsid w:val="1F1AB16D"/>
    <w:rsid w:val="1F4C3A75"/>
    <w:rsid w:val="1F9A2364"/>
    <w:rsid w:val="202348AB"/>
    <w:rsid w:val="20728D8D"/>
    <w:rsid w:val="20C2B143"/>
    <w:rsid w:val="21E4D52D"/>
    <w:rsid w:val="2295D72C"/>
    <w:rsid w:val="229A9C89"/>
    <w:rsid w:val="22D1C426"/>
    <w:rsid w:val="22EE66C3"/>
    <w:rsid w:val="24200FC3"/>
    <w:rsid w:val="243AE924"/>
    <w:rsid w:val="244BE7AB"/>
    <w:rsid w:val="25298D10"/>
    <w:rsid w:val="25448FBE"/>
    <w:rsid w:val="25950FC9"/>
    <w:rsid w:val="263E4185"/>
    <w:rsid w:val="2687BE88"/>
    <w:rsid w:val="26991E3D"/>
    <w:rsid w:val="276EE6AD"/>
    <w:rsid w:val="27C2D3B8"/>
    <w:rsid w:val="284B9C42"/>
    <w:rsid w:val="28C6B833"/>
    <w:rsid w:val="28E9FAAB"/>
    <w:rsid w:val="294105AA"/>
    <w:rsid w:val="294B042A"/>
    <w:rsid w:val="2958A1FC"/>
    <w:rsid w:val="295D8ED5"/>
    <w:rsid w:val="29C0834C"/>
    <w:rsid w:val="29CA051A"/>
    <w:rsid w:val="2A1CA442"/>
    <w:rsid w:val="2A87C0B4"/>
    <w:rsid w:val="2BC14D73"/>
    <w:rsid w:val="2C727723"/>
    <w:rsid w:val="2C78A66C"/>
    <w:rsid w:val="2CBB94BE"/>
    <w:rsid w:val="2DFC298D"/>
    <w:rsid w:val="2E293249"/>
    <w:rsid w:val="2E6A4BBF"/>
    <w:rsid w:val="2E8C741E"/>
    <w:rsid w:val="2F25C8B6"/>
    <w:rsid w:val="2FB4BD40"/>
    <w:rsid w:val="315CA968"/>
    <w:rsid w:val="32572220"/>
    <w:rsid w:val="3259699B"/>
    <w:rsid w:val="32C896A2"/>
    <w:rsid w:val="33C28286"/>
    <w:rsid w:val="3463E358"/>
    <w:rsid w:val="34D377DC"/>
    <w:rsid w:val="350D57BD"/>
    <w:rsid w:val="3555F564"/>
    <w:rsid w:val="35E83A3F"/>
    <w:rsid w:val="36978603"/>
    <w:rsid w:val="37293952"/>
    <w:rsid w:val="38328473"/>
    <w:rsid w:val="38DC4367"/>
    <w:rsid w:val="39A59C25"/>
    <w:rsid w:val="39CA0904"/>
    <w:rsid w:val="3A28851B"/>
    <w:rsid w:val="3A31C40A"/>
    <w:rsid w:val="3A5A06C7"/>
    <w:rsid w:val="3B30BCEB"/>
    <w:rsid w:val="3B4D2B6F"/>
    <w:rsid w:val="3B56D0BE"/>
    <w:rsid w:val="3B59934B"/>
    <w:rsid w:val="3C1798E4"/>
    <w:rsid w:val="3C5D4DC0"/>
    <w:rsid w:val="3C6ECEF2"/>
    <w:rsid w:val="3D06C787"/>
    <w:rsid w:val="3D99EDC9"/>
    <w:rsid w:val="3DF0E1E1"/>
    <w:rsid w:val="3DF91E21"/>
    <w:rsid w:val="3F22D39C"/>
    <w:rsid w:val="3F77BE48"/>
    <w:rsid w:val="3F944A41"/>
    <w:rsid w:val="401FB8C4"/>
    <w:rsid w:val="40289E19"/>
    <w:rsid w:val="405149AC"/>
    <w:rsid w:val="4105D0EF"/>
    <w:rsid w:val="41322B3C"/>
    <w:rsid w:val="413ACFD7"/>
    <w:rsid w:val="42E0F290"/>
    <w:rsid w:val="435F9F10"/>
    <w:rsid w:val="43D0CBE3"/>
    <w:rsid w:val="43E1AD14"/>
    <w:rsid w:val="43E6B72B"/>
    <w:rsid w:val="4427A2F7"/>
    <w:rsid w:val="4471170C"/>
    <w:rsid w:val="465EA1F9"/>
    <w:rsid w:val="46B59753"/>
    <w:rsid w:val="46BA37D4"/>
    <w:rsid w:val="47183498"/>
    <w:rsid w:val="47682D8B"/>
    <w:rsid w:val="47E8331B"/>
    <w:rsid w:val="4828B28C"/>
    <w:rsid w:val="48466EA9"/>
    <w:rsid w:val="486C653D"/>
    <w:rsid w:val="486DA97B"/>
    <w:rsid w:val="48D2548C"/>
    <w:rsid w:val="493D3D21"/>
    <w:rsid w:val="49C1693F"/>
    <w:rsid w:val="49ED3815"/>
    <w:rsid w:val="49EF13E4"/>
    <w:rsid w:val="4A01EFE0"/>
    <w:rsid w:val="4A5197EA"/>
    <w:rsid w:val="4B30DEC8"/>
    <w:rsid w:val="4B614EA0"/>
    <w:rsid w:val="4BEBA5BB"/>
    <w:rsid w:val="4BF429BE"/>
    <w:rsid w:val="4C58973F"/>
    <w:rsid w:val="4CD79C91"/>
    <w:rsid w:val="4CED97E4"/>
    <w:rsid w:val="4D0F3E03"/>
    <w:rsid w:val="4D24D8D7"/>
    <w:rsid w:val="4E897BC0"/>
    <w:rsid w:val="4E8B82F1"/>
    <w:rsid w:val="4EC0A938"/>
    <w:rsid w:val="4F2BCA80"/>
    <w:rsid w:val="4FA3CD81"/>
    <w:rsid w:val="4FB2FFD2"/>
    <w:rsid w:val="500A9DBF"/>
    <w:rsid w:val="501BAAB6"/>
    <w:rsid w:val="505E0E9B"/>
    <w:rsid w:val="50A5216A"/>
    <w:rsid w:val="51B4BC13"/>
    <w:rsid w:val="52A386A8"/>
    <w:rsid w:val="5304AF87"/>
    <w:rsid w:val="53154036"/>
    <w:rsid w:val="535E1D4C"/>
    <w:rsid w:val="53820675"/>
    <w:rsid w:val="5458CF32"/>
    <w:rsid w:val="54BED0E9"/>
    <w:rsid w:val="552BDBFC"/>
    <w:rsid w:val="552FEABC"/>
    <w:rsid w:val="553D72AA"/>
    <w:rsid w:val="55443FF8"/>
    <w:rsid w:val="557F2907"/>
    <w:rsid w:val="55FFCB4C"/>
    <w:rsid w:val="560F7CAE"/>
    <w:rsid w:val="56D9430B"/>
    <w:rsid w:val="5736F313"/>
    <w:rsid w:val="579E682D"/>
    <w:rsid w:val="57E8B159"/>
    <w:rsid w:val="58ADBCBE"/>
    <w:rsid w:val="58B98469"/>
    <w:rsid w:val="58CA28C3"/>
    <w:rsid w:val="59035A24"/>
    <w:rsid w:val="59575230"/>
    <w:rsid w:val="598481BA"/>
    <w:rsid w:val="5A7F1987"/>
    <w:rsid w:val="5AF32291"/>
    <w:rsid w:val="5B4498C9"/>
    <w:rsid w:val="5B81FED4"/>
    <w:rsid w:val="5BE5BF6B"/>
    <w:rsid w:val="5C518419"/>
    <w:rsid w:val="5CAB0517"/>
    <w:rsid w:val="5CBD44A3"/>
    <w:rsid w:val="5CD0F7FE"/>
    <w:rsid w:val="5CE0692A"/>
    <w:rsid w:val="5E327076"/>
    <w:rsid w:val="5EB62AAB"/>
    <w:rsid w:val="5EDC1276"/>
    <w:rsid w:val="5F082849"/>
    <w:rsid w:val="5F558ECB"/>
    <w:rsid w:val="5F872D9B"/>
    <w:rsid w:val="600C475A"/>
    <w:rsid w:val="608E8689"/>
    <w:rsid w:val="6147CAED"/>
    <w:rsid w:val="61E25950"/>
    <w:rsid w:val="6203DFCA"/>
    <w:rsid w:val="623A10D0"/>
    <w:rsid w:val="626CA26A"/>
    <w:rsid w:val="62CFDFFD"/>
    <w:rsid w:val="630B0753"/>
    <w:rsid w:val="6324745D"/>
    <w:rsid w:val="636AC8BB"/>
    <w:rsid w:val="63DCD221"/>
    <w:rsid w:val="641FF53A"/>
    <w:rsid w:val="646BB05E"/>
    <w:rsid w:val="647120D9"/>
    <w:rsid w:val="6520A667"/>
    <w:rsid w:val="652B4424"/>
    <w:rsid w:val="65DB9ACC"/>
    <w:rsid w:val="6602CB82"/>
    <w:rsid w:val="660780BF"/>
    <w:rsid w:val="660C1EFA"/>
    <w:rsid w:val="67E7EF25"/>
    <w:rsid w:val="685BEB87"/>
    <w:rsid w:val="687955A2"/>
    <w:rsid w:val="693F2181"/>
    <w:rsid w:val="69D5C116"/>
    <w:rsid w:val="69D88592"/>
    <w:rsid w:val="6A4FEF09"/>
    <w:rsid w:val="6A75401A"/>
    <w:rsid w:val="6ACEF45B"/>
    <w:rsid w:val="6B1A98A7"/>
    <w:rsid w:val="6B1F8FE7"/>
    <w:rsid w:val="6B4BF61F"/>
    <w:rsid w:val="6B56B784"/>
    <w:rsid w:val="6B7AC893"/>
    <w:rsid w:val="6B9D5FB3"/>
    <w:rsid w:val="6BBFBF82"/>
    <w:rsid w:val="6BED5533"/>
    <w:rsid w:val="6CF287E5"/>
    <w:rsid w:val="6D4E01A6"/>
    <w:rsid w:val="6DF5BDF2"/>
    <w:rsid w:val="6E4A0467"/>
    <w:rsid w:val="6E4D39C8"/>
    <w:rsid w:val="6E752FE9"/>
    <w:rsid w:val="6E8E5846"/>
    <w:rsid w:val="6EAE6050"/>
    <w:rsid w:val="6F167CEE"/>
    <w:rsid w:val="6F1E119B"/>
    <w:rsid w:val="6F5A4690"/>
    <w:rsid w:val="6FB0E561"/>
    <w:rsid w:val="709C1A4A"/>
    <w:rsid w:val="70D85A65"/>
    <w:rsid w:val="70E2A79E"/>
    <w:rsid w:val="7115969F"/>
    <w:rsid w:val="71E10260"/>
    <w:rsid w:val="72A56C28"/>
    <w:rsid w:val="72EDF14D"/>
    <w:rsid w:val="730CB412"/>
    <w:rsid w:val="73307FBD"/>
    <w:rsid w:val="743C2E60"/>
    <w:rsid w:val="7441ABF6"/>
    <w:rsid w:val="7489C1AE"/>
    <w:rsid w:val="74D9B1D0"/>
    <w:rsid w:val="75ABA5C5"/>
    <w:rsid w:val="7625920F"/>
    <w:rsid w:val="7660B965"/>
    <w:rsid w:val="76E59BF1"/>
    <w:rsid w:val="77114E93"/>
    <w:rsid w:val="7913E12D"/>
    <w:rsid w:val="793F1E03"/>
    <w:rsid w:val="7994A130"/>
    <w:rsid w:val="79AA874E"/>
    <w:rsid w:val="7B1235D4"/>
    <w:rsid w:val="7B342A88"/>
    <w:rsid w:val="7B820AFE"/>
    <w:rsid w:val="7C150CEF"/>
    <w:rsid w:val="7C640CAB"/>
    <w:rsid w:val="7D52FCA5"/>
    <w:rsid w:val="7D852FD9"/>
    <w:rsid w:val="7E05D1D0"/>
    <w:rsid w:val="7E45F54F"/>
    <w:rsid w:val="7E694EF6"/>
    <w:rsid w:val="7E69B1ED"/>
    <w:rsid w:val="7EA0A596"/>
    <w:rsid w:val="7FBEC1FA"/>
    <w:rsid w:val="7FC971E8"/>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B3D37"/>
  <w15:chartTrackingRefBased/>
  <w15:docId w15:val="{B3BC6835-1B54-4149-9B6E-2DCF6073B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968"/>
    <w:rPr>
      <w:rFonts w:ascii="Arial" w:hAnsi="Arial"/>
    </w:rPr>
  </w:style>
  <w:style w:type="paragraph" w:styleId="Heading1">
    <w:name w:val="heading 1"/>
    <w:basedOn w:val="Normal"/>
    <w:next w:val="Normal"/>
    <w:link w:val="Heading1Char"/>
    <w:uiPriority w:val="9"/>
    <w:qFormat/>
    <w:rsid w:val="00B41968"/>
    <w:pPr>
      <w:keepNext/>
      <w:keepLines/>
      <w:spacing w:before="240" w:after="0" w:line="360" w:lineRule="auto"/>
      <w:outlineLvl w:val="0"/>
    </w:pPr>
    <w:rPr>
      <w:rFonts w:eastAsiaTheme="majorEastAsia" w:cstheme="majorBidi"/>
      <w:b/>
      <w:color w:val="262626" w:themeColor="text1" w:themeTint="D9"/>
      <w:sz w:val="28"/>
      <w:szCs w:val="32"/>
    </w:rPr>
  </w:style>
  <w:style w:type="paragraph" w:styleId="Heading2">
    <w:name w:val="heading 2"/>
    <w:basedOn w:val="Normal"/>
    <w:next w:val="Normal"/>
    <w:link w:val="Heading2Char"/>
    <w:uiPriority w:val="9"/>
    <w:unhideWhenUsed/>
    <w:qFormat/>
    <w:rsid w:val="00B41968"/>
    <w:pPr>
      <w:keepNext/>
      <w:keepLines/>
      <w:spacing w:before="120" w:after="120"/>
      <w:outlineLvl w:val="1"/>
    </w:pPr>
    <w:rPr>
      <w:rFonts w:eastAsiaTheme="majorEastAsia" w:cstheme="majorBidi"/>
      <w:b/>
      <w:color w:val="262626" w:themeColor="text1" w:themeTint="D9"/>
      <w:sz w:val="24"/>
      <w:szCs w:val="26"/>
    </w:rPr>
  </w:style>
  <w:style w:type="paragraph" w:styleId="Heading3">
    <w:name w:val="heading 3"/>
    <w:basedOn w:val="Normal"/>
    <w:next w:val="Normal"/>
    <w:link w:val="Heading3Char"/>
    <w:uiPriority w:val="9"/>
    <w:semiHidden/>
    <w:unhideWhenUsed/>
    <w:qFormat/>
    <w:rsid w:val="00F468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09ED"/>
    <w:rPr>
      <w:color w:val="0563C1" w:themeColor="hyperlink"/>
      <w:u w:val="single"/>
    </w:rPr>
  </w:style>
  <w:style w:type="character" w:styleId="UnresolvedMention">
    <w:name w:val="Unresolved Mention"/>
    <w:basedOn w:val="DefaultParagraphFont"/>
    <w:uiPriority w:val="99"/>
    <w:semiHidden/>
    <w:unhideWhenUsed/>
    <w:rsid w:val="000E09ED"/>
    <w:rPr>
      <w:color w:val="605E5C"/>
      <w:shd w:val="clear" w:color="auto" w:fill="E1DFDD"/>
    </w:rPr>
  </w:style>
  <w:style w:type="paragraph" w:styleId="ListParagraph">
    <w:name w:val="List Paragraph"/>
    <w:basedOn w:val="Normal"/>
    <w:uiPriority w:val="34"/>
    <w:qFormat/>
    <w:rsid w:val="000645CA"/>
    <w:pPr>
      <w:ind w:left="720"/>
      <w:contextualSpacing/>
    </w:pPr>
  </w:style>
  <w:style w:type="character" w:styleId="CommentReference">
    <w:name w:val="annotation reference"/>
    <w:basedOn w:val="DefaultParagraphFont"/>
    <w:uiPriority w:val="99"/>
    <w:semiHidden/>
    <w:unhideWhenUsed/>
    <w:rsid w:val="005647CC"/>
    <w:rPr>
      <w:sz w:val="16"/>
      <w:szCs w:val="16"/>
    </w:rPr>
  </w:style>
  <w:style w:type="paragraph" w:styleId="CommentText">
    <w:name w:val="annotation text"/>
    <w:basedOn w:val="Normal"/>
    <w:link w:val="CommentTextChar"/>
    <w:uiPriority w:val="99"/>
    <w:semiHidden/>
    <w:unhideWhenUsed/>
    <w:rsid w:val="005647CC"/>
    <w:pPr>
      <w:spacing w:line="240" w:lineRule="auto"/>
    </w:pPr>
    <w:rPr>
      <w:sz w:val="20"/>
      <w:szCs w:val="20"/>
    </w:rPr>
  </w:style>
  <w:style w:type="character" w:customStyle="1" w:styleId="CommentTextChar">
    <w:name w:val="Comment Text Char"/>
    <w:basedOn w:val="DefaultParagraphFont"/>
    <w:link w:val="CommentText"/>
    <w:uiPriority w:val="99"/>
    <w:semiHidden/>
    <w:rsid w:val="005647CC"/>
    <w:rPr>
      <w:sz w:val="20"/>
      <w:szCs w:val="20"/>
    </w:rPr>
  </w:style>
  <w:style w:type="paragraph" w:styleId="CommentSubject">
    <w:name w:val="annotation subject"/>
    <w:basedOn w:val="CommentText"/>
    <w:next w:val="CommentText"/>
    <w:link w:val="CommentSubjectChar"/>
    <w:uiPriority w:val="99"/>
    <w:semiHidden/>
    <w:unhideWhenUsed/>
    <w:rsid w:val="005647CC"/>
    <w:rPr>
      <w:b/>
      <w:bCs/>
    </w:rPr>
  </w:style>
  <w:style w:type="character" w:customStyle="1" w:styleId="CommentSubjectChar">
    <w:name w:val="Comment Subject Char"/>
    <w:basedOn w:val="CommentTextChar"/>
    <w:link w:val="CommentSubject"/>
    <w:uiPriority w:val="99"/>
    <w:semiHidden/>
    <w:rsid w:val="005647CC"/>
    <w:rPr>
      <w:b/>
      <w:bCs/>
      <w:sz w:val="20"/>
      <w:szCs w:val="20"/>
    </w:rPr>
  </w:style>
  <w:style w:type="character" w:customStyle="1" w:styleId="Heading2Char">
    <w:name w:val="Heading 2 Char"/>
    <w:basedOn w:val="DefaultParagraphFont"/>
    <w:link w:val="Heading2"/>
    <w:uiPriority w:val="9"/>
    <w:rsid w:val="00B41968"/>
    <w:rPr>
      <w:rFonts w:ascii="Arial" w:eastAsiaTheme="majorEastAsia" w:hAnsi="Arial" w:cstheme="majorBidi"/>
      <w:b/>
      <w:color w:val="262626" w:themeColor="text1" w:themeTint="D9"/>
      <w:sz w:val="24"/>
      <w:szCs w:val="26"/>
    </w:rPr>
  </w:style>
  <w:style w:type="character" w:customStyle="1" w:styleId="Heading1Char">
    <w:name w:val="Heading 1 Char"/>
    <w:basedOn w:val="DefaultParagraphFont"/>
    <w:link w:val="Heading1"/>
    <w:uiPriority w:val="9"/>
    <w:rsid w:val="00B41968"/>
    <w:rPr>
      <w:rFonts w:ascii="Arial" w:eastAsiaTheme="majorEastAsia" w:hAnsi="Arial" w:cstheme="majorBidi"/>
      <w:b/>
      <w:color w:val="262626" w:themeColor="text1" w:themeTint="D9"/>
      <w:sz w:val="28"/>
      <w:szCs w:val="32"/>
    </w:rPr>
  </w:style>
  <w:style w:type="paragraph" w:styleId="Header">
    <w:name w:val="header"/>
    <w:basedOn w:val="Normal"/>
    <w:link w:val="HeaderChar"/>
    <w:uiPriority w:val="99"/>
    <w:unhideWhenUsed/>
    <w:rsid w:val="005C60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05C"/>
  </w:style>
  <w:style w:type="paragraph" w:styleId="Footer">
    <w:name w:val="footer"/>
    <w:basedOn w:val="Normal"/>
    <w:link w:val="FooterChar"/>
    <w:uiPriority w:val="99"/>
    <w:unhideWhenUsed/>
    <w:rsid w:val="005C60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05C"/>
  </w:style>
  <w:style w:type="paragraph" w:customStyle="1" w:styleId="public-draftstyledefault-unorderedlistitem">
    <w:name w:val="public-draftstyledefault-unorderedlistitem"/>
    <w:basedOn w:val="Normal"/>
    <w:rsid w:val="00B024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B41968"/>
    <w:pPr>
      <w:spacing w:after="0" w:line="36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B41968"/>
    <w:rPr>
      <w:rFonts w:ascii="Arial" w:eastAsiaTheme="majorEastAsia" w:hAnsi="Arial" w:cstheme="majorBidi"/>
      <w:b/>
      <w:spacing w:val="-10"/>
      <w:kern w:val="28"/>
      <w:sz w:val="40"/>
      <w:szCs w:val="56"/>
    </w:rPr>
  </w:style>
  <w:style w:type="paragraph" w:styleId="NoSpacing">
    <w:name w:val="No Spacing"/>
    <w:uiPriority w:val="1"/>
    <w:qFormat/>
    <w:rsid w:val="00CE4FC8"/>
    <w:pPr>
      <w:spacing w:after="0" w:line="240" w:lineRule="auto"/>
    </w:pPr>
  </w:style>
  <w:style w:type="table" w:styleId="TableGrid">
    <w:name w:val="Table Grid"/>
    <w:basedOn w:val="TableNormal"/>
    <w:uiPriority w:val="39"/>
    <w:rsid w:val="00213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468B0"/>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F1F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594377">
      <w:bodyDiv w:val="1"/>
      <w:marLeft w:val="0"/>
      <w:marRight w:val="0"/>
      <w:marTop w:val="0"/>
      <w:marBottom w:val="0"/>
      <w:divBdr>
        <w:top w:val="none" w:sz="0" w:space="0" w:color="auto"/>
        <w:left w:val="none" w:sz="0" w:space="0" w:color="auto"/>
        <w:bottom w:val="none" w:sz="0" w:space="0" w:color="auto"/>
        <w:right w:val="none" w:sz="0" w:space="0" w:color="auto"/>
      </w:divBdr>
      <w:divsChild>
        <w:div w:id="144317122">
          <w:marLeft w:val="0"/>
          <w:marRight w:val="0"/>
          <w:marTop w:val="0"/>
          <w:marBottom w:val="0"/>
          <w:divBdr>
            <w:top w:val="none" w:sz="0" w:space="0" w:color="auto"/>
            <w:left w:val="none" w:sz="0" w:space="0" w:color="auto"/>
            <w:bottom w:val="none" w:sz="0" w:space="0" w:color="auto"/>
            <w:right w:val="none" w:sz="0" w:space="0" w:color="auto"/>
          </w:divBdr>
        </w:div>
        <w:div w:id="319385441">
          <w:marLeft w:val="0"/>
          <w:marRight w:val="0"/>
          <w:marTop w:val="0"/>
          <w:marBottom w:val="0"/>
          <w:divBdr>
            <w:top w:val="none" w:sz="0" w:space="0" w:color="auto"/>
            <w:left w:val="none" w:sz="0" w:space="0" w:color="auto"/>
            <w:bottom w:val="none" w:sz="0" w:space="0" w:color="auto"/>
            <w:right w:val="none" w:sz="0" w:space="0" w:color="auto"/>
          </w:divBdr>
        </w:div>
        <w:div w:id="1755664430">
          <w:marLeft w:val="0"/>
          <w:marRight w:val="0"/>
          <w:marTop w:val="0"/>
          <w:marBottom w:val="0"/>
          <w:divBdr>
            <w:top w:val="none" w:sz="0" w:space="0" w:color="auto"/>
            <w:left w:val="none" w:sz="0" w:space="0" w:color="auto"/>
            <w:bottom w:val="none" w:sz="0" w:space="0" w:color="auto"/>
            <w:right w:val="none" w:sz="0" w:space="0" w:color="auto"/>
          </w:divBdr>
        </w:div>
      </w:divsChild>
    </w:div>
    <w:div w:id="511142991">
      <w:bodyDiv w:val="1"/>
      <w:marLeft w:val="0"/>
      <w:marRight w:val="0"/>
      <w:marTop w:val="0"/>
      <w:marBottom w:val="0"/>
      <w:divBdr>
        <w:top w:val="none" w:sz="0" w:space="0" w:color="auto"/>
        <w:left w:val="none" w:sz="0" w:space="0" w:color="auto"/>
        <w:bottom w:val="none" w:sz="0" w:space="0" w:color="auto"/>
        <w:right w:val="none" w:sz="0" w:space="0" w:color="auto"/>
      </w:divBdr>
      <w:divsChild>
        <w:div w:id="15886031">
          <w:marLeft w:val="0"/>
          <w:marRight w:val="0"/>
          <w:marTop w:val="0"/>
          <w:marBottom w:val="0"/>
          <w:divBdr>
            <w:top w:val="none" w:sz="0" w:space="0" w:color="auto"/>
            <w:left w:val="none" w:sz="0" w:space="0" w:color="auto"/>
            <w:bottom w:val="none" w:sz="0" w:space="0" w:color="auto"/>
            <w:right w:val="none" w:sz="0" w:space="0" w:color="auto"/>
          </w:divBdr>
        </w:div>
        <w:div w:id="555314636">
          <w:marLeft w:val="0"/>
          <w:marRight w:val="0"/>
          <w:marTop w:val="0"/>
          <w:marBottom w:val="0"/>
          <w:divBdr>
            <w:top w:val="none" w:sz="0" w:space="0" w:color="auto"/>
            <w:left w:val="none" w:sz="0" w:space="0" w:color="auto"/>
            <w:bottom w:val="none" w:sz="0" w:space="0" w:color="auto"/>
            <w:right w:val="none" w:sz="0" w:space="0" w:color="auto"/>
          </w:divBdr>
        </w:div>
        <w:div w:id="558395619">
          <w:marLeft w:val="0"/>
          <w:marRight w:val="0"/>
          <w:marTop w:val="0"/>
          <w:marBottom w:val="0"/>
          <w:divBdr>
            <w:top w:val="none" w:sz="0" w:space="0" w:color="auto"/>
            <w:left w:val="none" w:sz="0" w:space="0" w:color="auto"/>
            <w:bottom w:val="none" w:sz="0" w:space="0" w:color="auto"/>
            <w:right w:val="none" w:sz="0" w:space="0" w:color="auto"/>
          </w:divBdr>
        </w:div>
        <w:div w:id="596329755">
          <w:marLeft w:val="0"/>
          <w:marRight w:val="0"/>
          <w:marTop w:val="0"/>
          <w:marBottom w:val="0"/>
          <w:divBdr>
            <w:top w:val="none" w:sz="0" w:space="0" w:color="auto"/>
            <w:left w:val="none" w:sz="0" w:space="0" w:color="auto"/>
            <w:bottom w:val="none" w:sz="0" w:space="0" w:color="auto"/>
            <w:right w:val="none" w:sz="0" w:space="0" w:color="auto"/>
          </w:divBdr>
        </w:div>
        <w:div w:id="647635214">
          <w:marLeft w:val="0"/>
          <w:marRight w:val="0"/>
          <w:marTop w:val="0"/>
          <w:marBottom w:val="0"/>
          <w:divBdr>
            <w:top w:val="none" w:sz="0" w:space="0" w:color="auto"/>
            <w:left w:val="none" w:sz="0" w:space="0" w:color="auto"/>
            <w:bottom w:val="none" w:sz="0" w:space="0" w:color="auto"/>
            <w:right w:val="none" w:sz="0" w:space="0" w:color="auto"/>
          </w:divBdr>
        </w:div>
        <w:div w:id="673611149">
          <w:marLeft w:val="0"/>
          <w:marRight w:val="0"/>
          <w:marTop w:val="0"/>
          <w:marBottom w:val="0"/>
          <w:divBdr>
            <w:top w:val="none" w:sz="0" w:space="0" w:color="auto"/>
            <w:left w:val="none" w:sz="0" w:space="0" w:color="auto"/>
            <w:bottom w:val="none" w:sz="0" w:space="0" w:color="auto"/>
            <w:right w:val="none" w:sz="0" w:space="0" w:color="auto"/>
          </w:divBdr>
        </w:div>
        <w:div w:id="679888775">
          <w:marLeft w:val="0"/>
          <w:marRight w:val="0"/>
          <w:marTop w:val="0"/>
          <w:marBottom w:val="0"/>
          <w:divBdr>
            <w:top w:val="none" w:sz="0" w:space="0" w:color="auto"/>
            <w:left w:val="none" w:sz="0" w:space="0" w:color="auto"/>
            <w:bottom w:val="none" w:sz="0" w:space="0" w:color="auto"/>
            <w:right w:val="none" w:sz="0" w:space="0" w:color="auto"/>
          </w:divBdr>
        </w:div>
        <w:div w:id="684329025">
          <w:marLeft w:val="0"/>
          <w:marRight w:val="0"/>
          <w:marTop w:val="0"/>
          <w:marBottom w:val="0"/>
          <w:divBdr>
            <w:top w:val="none" w:sz="0" w:space="0" w:color="auto"/>
            <w:left w:val="none" w:sz="0" w:space="0" w:color="auto"/>
            <w:bottom w:val="none" w:sz="0" w:space="0" w:color="auto"/>
            <w:right w:val="none" w:sz="0" w:space="0" w:color="auto"/>
          </w:divBdr>
        </w:div>
        <w:div w:id="697462682">
          <w:marLeft w:val="0"/>
          <w:marRight w:val="0"/>
          <w:marTop w:val="0"/>
          <w:marBottom w:val="0"/>
          <w:divBdr>
            <w:top w:val="none" w:sz="0" w:space="0" w:color="auto"/>
            <w:left w:val="none" w:sz="0" w:space="0" w:color="auto"/>
            <w:bottom w:val="none" w:sz="0" w:space="0" w:color="auto"/>
            <w:right w:val="none" w:sz="0" w:space="0" w:color="auto"/>
          </w:divBdr>
        </w:div>
        <w:div w:id="723213347">
          <w:marLeft w:val="0"/>
          <w:marRight w:val="0"/>
          <w:marTop w:val="0"/>
          <w:marBottom w:val="0"/>
          <w:divBdr>
            <w:top w:val="none" w:sz="0" w:space="0" w:color="auto"/>
            <w:left w:val="none" w:sz="0" w:space="0" w:color="auto"/>
            <w:bottom w:val="none" w:sz="0" w:space="0" w:color="auto"/>
            <w:right w:val="none" w:sz="0" w:space="0" w:color="auto"/>
          </w:divBdr>
        </w:div>
        <w:div w:id="889343086">
          <w:marLeft w:val="0"/>
          <w:marRight w:val="0"/>
          <w:marTop w:val="0"/>
          <w:marBottom w:val="0"/>
          <w:divBdr>
            <w:top w:val="none" w:sz="0" w:space="0" w:color="auto"/>
            <w:left w:val="none" w:sz="0" w:space="0" w:color="auto"/>
            <w:bottom w:val="none" w:sz="0" w:space="0" w:color="auto"/>
            <w:right w:val="none" w:sz="0" w:space="0" w:color="auto"/>
          </w:divBdr>
        </w:div>
        <w:div w:id="890700781">
          <w:marLeft w:val="0"/>
          <w:marRight w:val="0"/>
          <w:marTop w:val="0"/>
          <w:marBottom w:val="0"/>
          <w:divBdr>
            <w:top w:val="none" w:sz="0" w:space="0" w:color="auto"/>
            <w:left w:val="none" w:sz="0" w:space="0" w:color="auto"/>
            <w:bottom w:val="none" w:sz="0" w:space="0" w:color="auto"/>
            <w:right w:val="none" w:sz="0" w:space="0" w:color="auto"/>
          </w:divBdr>
        </w:div>
        <w:div w:id="1062096169">
          <w:marLeft w:val="0"/>
          <w:marRight w:val="0"/>
          <w:marTop w:val="0"/>
          <w:marBottom w:val="0"/>
          <w:divBdr>
            <w:top w:val="none" w:sz="0" w:space="0" w:color="auto"/>
            <w:left w:val="none" w:sz="0" w:space="0" w:color="auto"/>
            <w:bottom w:val="none" w:sz="0" w:space="0" w:color="auto"/>
            <w:right w:val="none" w:sz="0" w:space="0" w:color="auto"/>
          </w:divBdr>
        </w:div>
        <w:div w:id="1140465840">
          <w:marLeft w:val="0"/>
          <w:marRight w:val="0"/>
          <w:marTop w:val="0"/>
          <w:marBottom w:val="0"/>
          <w:divBdr>
            <w:top w:val="none" w:sz="0" w:space="0" w:color="auto"/>
            <w:left w:val="none" w:sz="0" w:space="0" w:color="auto"/>
            <w:bottom w:val="none" w:sz="0" w:space="0" w:color="auto"/>
            <w:right w:val="none" w:sz="0" w:space="0" w:color="auto"/>
          </w:divBdr>
        </w:div>
        <w:div w:id="1348025746">
          <w:marLeft w:val="0"/>
          <w:marRight w:val="0"/>
          <w:marTop w:val="0"/>
          <w:marBottom w:val="0"/>
          <w:divBdr>
            <w:top w:val="none" w:sz="0" w:space="0" w:color="auto"/>
            <w:left w:val="none" w:sz="0" w:space="0" w:color="auto"/>
            <w:bottom w:val="none" w:sz="0" w:space="0" w:color="auto"/>
            <w:right w:val="none" w:sz="0" w:space="0" w:color="auto"/>
          </w:divBdr>
        </w:div>
        <w:div w:id="1546982690">
          <w:marLeft w:val="0"/>
          <w:marRight w:val="0"/>
          <w:marTop w:val="0"/>
          <w:marBottom w:val="0"/>
          <w:divBdr>
            <w:top w:val="none" w:sz="0" w:space="0" w:color="auto"/>
            <w:left w:val="none" w:sz="0" w:space="0" w:color="auto"/>
            <w:bottom w:val="none" w:sz="0" w:space="0" w:color="auto"/>
            <w:right w:val="none" w:sz="0" w:space="0" w:color="auto"/>
          </w:divBdr>
        </w:div>
        <w:div w:id="1667123150">
          <w:marLeft w:val="0"/>
          <w:marRight w:val="0"/>
          <w:marTop w:val="0"/>
          <w:marBottom w:val="0"/>
          <w:divBdr>
            <w:top w:val="none" w:sz="0" w:space="0" w:color="auto"/>
            <w:left w:val="none" w:sz="0" w:space="0" w:color="auto"/>
            <w:bottom w:val="none" w:sz="0" w:space="0" w:color="auto"/>
            <w:right w:val="none" w:sz="0" w:space="0" w:color="auto"/>
          </w:divBdr>
        </w:div>
        <w:div w:id="1964262862">
          <w:marLeft w:val="0"/>
          <w:marRight w:val="0"/>
          <w:marTop w:val="0"/>
          <w:marBottom w:val="0"/>
          <w:divBdr>
            <w:top w:val="none" w:sz="0" w:space="0" w:color="auto"/>
            <w:left w:val="none" w:sz="0" w:space="0" w:color="auto"/>
            <w:bottom w:val="none" w:sz="0" w:space="0" w:color="auto"/>
            <w:right w:val="none" w:sz="0" w:space="0" w:color="auto"/>
          </w:divBdr>
        </w:div>
      </w:divsChild>
    </w:div>
    <w:div w:id="582573784">
      <w:bodyDiv w:val="1"/>
      <w:marLeft w:val="0"/>
      <w:marRight w:val="0"/>
      <w:marTop w:val="0"/>
      <w:marBottom w:val="0"/>
      <w:divBdr>
        <w:top w:val="none" w:sz="0" w:space="0" w:color="auto"/>
        <w:left w:val="none" w:sz="0" w:space="0" w:color="auto"/>
        <w:bottom w:val="none" w:sz="0" w:space="0" w:color="auto"/>
        <w:right w:val="none" w:sz="0" w:space="0" w:color="auto"/>
      </w:divBdr>
    </w:div>
    <w:div w:id="734284410">
      <w:bodyDiv w:val="1"/>
      <w:marLeft w:val="0"/>
      <w:marRight w:val="0"/>
      <w:marTop w:val="0"/>
      <w:marBottom w:val="0"/>
      <w:divBdr>
        <w:top w:val="none" w:sz="0" w:space="0" w:color="auto"/>
        <w:left w:val="none" w:sz="0" w:space="0" w:color="auto"/>
        <w:bottom w:val="none" w:sz="0" w:space="0" w:color="auto"/>
        <w:right w:val="none" w:sz="0" w:space="0" w:color="auto"/>
      </w:divBdr>
      <w:divsChild>
        <w:div w:id="182519856">
          <w:marLeft w:val="0"/>
          <w:marRight w:val="0"/>
          <w:marTop w:val="0"/>
          <w:marBottom w:val="0"/>
          <w:divBdr>
            <w:top w:val="none" w:sz="0" w:space="0" w:color="auto"/>
            <w:left w:val="none" w:sz="0" w:space="0" w:color="auto"/>
            <w:bottom w:val="none" w:sz="0" w:space="0" w:color="auto"/>
            <w:right w:val="none" w:sz="0" w:space="0" w:color="auto"/>
          </w:divBdr>
        </w:div>
        <w:div w:id="344594548">
          <w:marLeft w:val="0"/>
          <w:marRight w:val="0"/>
          <w:marTop w:val="0"/>
          <w:marBottom w:val="0"/>
          <w:divBdr>
            <w:top w:val="none" w:sz="0" w:space="0" w:color="auto"/>
            <w:left w:val="none" w:sz="0" w:space="0" w:color="auto"/>
            <w:bottom w:val="none" w:sz="0" w:space="0" w:color="auto"/>
            <w:right w:val="none" w:sz="0" w:space="0" w:color="auto"/>
          </w:divBdr>
        </w:div>
        <w:div w:id="360980701">
          <w:marLeft w:val="0"/>
          <w:marRight w:val="0"/>
          <w:marTop w:val="0"/>
          <w:marBottom w:val="0"/>
          <w:divBdr>
            <w:top w:val="none" w:sz="0" w:space="0" w:color="auto"/>
            <w:left w:val="none" w:sz="0" w:space="0" w:color="auto"/>
            <w:bottom w:val="none" w:sz="0" w:space="0" w:color="auto"/>
            <w:right w:val="none" w:sz="0" w:space="0" w:color="auto"/>
          </w:divBdr>
        </w:div>
        <w:div w:id="474490291">
          <w:marLeft w:val="0"/>
          <w:marRight w:val="0"/>
          <w:marTop w:val="0"/>
          <w:marBottom w:val="0"/>
          <w:divBdr>
            <w:top w:val="none" w:sz="0" w:space="0" w:color="auto"/>
            <w:left w:val="none" w:sz="0" w:space="0" w:color="auto"/>
            <w:bottom w:val="none" w:sz="0" w:space="0" w:color="auto"/>
            <w:right w:val="none" w:sz="0" w:space="0" w:color="auto"/>
          </w:divBdr>
        </w:div>
        <w:div w:id="600912155">
          <w:marLeft w:val="0"/>
          <w:marRight w:val="0"/>
          <w:marTop w:val="0"/>
          <w:marBottom w:val="0"/>
          <w:divBdr>
            <w:top w:val="none" w:sz="0" w:space="0" w:color="auto"/>
            <w:left w:val="none" w:sz="0" w:space="0" w:color="auto"/>
            <w:bottom w:val="none" w:sz="0" w:space="0" w:color="auto"/>
            <w:right w:val="none" w:sz="0" w:space="0" w:color="auto"/>
          </w:divBdr>
        </w:div>
        <w:div w:id="953167874">
          <w:marLeft w:val="0"/>
          <w:marRight w:val="0"/>
          <w:marTop w:val="0"/>
          <w:marBottom w:val="0"/>
          <w:divBdr>
            <w:top w:val="none" w:sz="0" w:space="0" w:color="auto"/>
            <w:left w:val="none" w:sz="0" w:space="0" w:color="auto"/>
            <w:bottom w:val="none" w:sz="0" w:space="0" w:color="auto"/>
            <w:right w:val="none" w:sz="0" w:space="0" w:color="auto"/>
          </w:divBdr>
        </w:div>
        <w:div w:id="988367399">
          <w:marLeft w:val="0"/>
          <w:marRight w:val="0"/>
          <w:marTop w:val="0"/>
          <w:marBottom w:val="0"/>
          <w:divBdr>
            <w:top w:val="none" w:sz="0" w:space="0" w:color="auto"/>
            <w:left w:val="none" w:sz="0" w:space="0" w:color="auto"/>
            <w:bottom w:val="none" w:sz="0" w:space="0" w:color="auto"/>
            <w:right w:val="none" w:sz="0" w:space="0" w:color="auto"/>
          </w:divBdr>
        </w:div>
        <w:div w:id="1118723691">
          <w:marLeft w:val="0"/>
          <w:marRight w:val="0"/>
          <w:marTop w:val="0"/>
          <w:marBottom w:val="0"/>
          <w:divBdr>
            <w:top w:val="none" w:sz="0" w:space="0" w:color="auto"/>
            <w:left w:val="none" w:sz="0" w:space="0" w:color="auto"/>
            <w:bottom w:val="none" w:sz="0" w:space="0" w:color="auto"/>
            <w:right w:val="none" w:sz="0" w:space="0" w:color="auto"/>
          </w:divBdr>
        </w:div>
        <w:div w:id="1382168703">
          <w:marLeft w:val="0"/>
          <w:marRight w:val="0"/>
          <w:marTop w:val="0"/>
          <w:marBottom w:val="0"/>
          <w:divBdr>
            <w:top w:val="none" w:sz="0" w:space="0" w:color="auto"/>
            <w:left w:val="none" w:sz="0" w:space="0" w:color="auto"/>
            <w:bottom w:val="none" w:sz="0" w:space="0" w:color="auto"/>
            <w:right w:val="none" w:sz="0" w:space="0" w:color="auto"/>
          </w:divBdr>
        </w:div>
        <w:div w:id="1413820073">
          <w:marLeft w:val="0"/>
          <w:marRight w:val="0"/>
          <w:marTop w:val="0"/>
          <w:marBottom w:val="0"/>
          <w:divBdr>
            <w:top w:val="none" w:sz="0" w:space="0" w:color="auto"/>
            <w:left w:val="none" w:sz="0" w:space="0" w:color="auto"/>
            <w:bottom w:val="none" w:sz="0" w:space="0" w:color="auto"/>
            <w:right w:val="none" w:sz="0" w:space="0" w:color="auto"/>
          </w:divBdr>
        </w:div>
        <w:div w:id="1442216242">
          <w:marLeft w:val="0"/>
          <w:marRight w:val="0"/>
          <w:marTop w:val="0"/>
          <w:marBottom w:val="0"/>
          <w:divBdr>
            <w:top w:val="none" w:sz="0" w:space="0" w:color="auto"/>
            <w:left w:val="none" w:sz="0" w:space="0" w:color="auto"/>
            <w:bottom w:val="none" w:sz="0" w:space="0" w:color="auto"/>
            <w:right w:val="none" w:sz="0" w:space="0" w:color="auto"/>
          </w:divBdr>
        </w:div>
        <w:div w:id="1445344318">
          <w:marLeft w:val="0"/>
          <w:marRight w:val="0"/>
          <w:marTop w:val="0"/>
          <w:marBottom w:val="0"/>
          <w:divBdr>
            <w:top w:val="none" w:sz="0" w:space="0" w:color="auto"/>
            <w:left w:val="none" w:sz="0" w:space="0" w:color="auto"/>
            <w:bottom w:val="none" w:sz="0" w:space="0" w:color="auto"/>
            <w:right w:val="none" w:sz="0" w:space="0" w:color="auto"/>
          </w:divBdr>
        </w:div>
        <w:div w:id="1462456375">
          <w:marLeft w:val="0"/>
          <w:marRight w:val="0"/>
          <w:marTop w:val="0"/>
          <w:marBottom w:val="0"/>
          <w:divBdr>
            <w:top w:val="none" w:sz="0" w:space="0" w:color="auto"/>
            <w:left w:val="none" w:sz="0" w:space="0" w:color="auto"/>
            <w:bottom w:val="none" w:sz="0" w:space="0" w:color="auto"/>
            <w:right w:val="none" w:sz="0" w:space="0" w:color="auto"/>
          </w:divBdr>
        </w:div>
        <w:div w:id="1469782289">
          <w:marLeft w:val="0"/>
          <w:marRight w:val="0"/>
          <w:marTop w:val="0"/>
          <w:marBottom w:val="0"/>
          <w:divBdr>
            <w:top w:val="none" w:sz="0" w:space="0" w:color="auto"/>
            <w:left w:val="none" w:sz="0" w:space="0" w:color="auto"/>
            <w:bottom w:val="none" w:sz="0" w:space="0" w:color="auto"/>
            <w:right w:val="none" w:sz="0" w:space="0" w:color="auto"/>
          </w:divBdr>
        </w:div>
        <w:div w:id="1567448565">
          <w:marLeft w:val="0"/>
          <w:marRight w:val="0"/>
          <w:marTop w:val="0"/>
          <w:marBottom w:val="0"/>
          <w:divBdr>
            <w:top w:val="none" w:sz="0" w:space="0" w:color="auto"/>
            <w:left w:val="none" w:sz="0" w:space="0" w:color="auto"/>
            <w:bottom w:val="none" w:sz="0" w:space="0" w:color="auto"/>
            <w:right w:val="none" w:sz="0" w:space="0" w:color="auto"/>
          </w:divBdr>
        </w:div>
        <w:div w:id="1615363022">
          <w:marLeft w:val="0"/>
          <w:marRight w:val="0"/>
          <w:marTop w:val="0"/>
          <w:marBottom w:val="0"/>
          <w:divBdr>
            <w:top w:val="none" w:sz="0" w:space="0" w:color="auto"/>
            <w:left w:val="none" w:sz="0" w:space="0" w:color="auto"/>
            <w:bottom w:val="none" w:sz="0" w:space="0" w:color="auto"/>
            <w:right w:val="none" w:sz="0" w:space="0" w:color="auto"/>
          </w:divBdr>
        </w:div>
        <w:div w:id="1857378741">
          <w:marLeft w:val="0"/>
          <w:marRight w:val="0"/>
          <w:marTop w:val="0"/>
          <w:marBottom w:val="0"/>
          <w:divBdr>
            <w:top w:val="none" w:sz="0" w:space="0" w:color="auto"/>
            <w:left w:val="none" w:sz="0" w:space="0" w:color="auto"/>
            <w:bottom w:val="none" w:sz="0" w:space="0" w:color="auto"/>
            <w:right w:val="none" w:sz="0" w:space="0" w:color="auto"/>
          </w:divBdr>
        </w:div>
        <w:div w:id="1981616538">
          <w:marLeft w:val="0"/>
          <w:marRight w:val="0"/>
          <w:marTop w:val="0"/>
          <w:marBottom w:val="0"/>
          <w:divBdr>
            <w:top w:val="none" w:sz="0" w:space="0" w:color="auto"/>
            <w:left w:val="none" w:sz="0" w:space="0" w:color="auto"/>
            <w:bottom w:val="none" w:sz="0" w:space="0" w:color="auto"/>
            <w:right w:val="none" w:sz="0" w:space="0" w:color="auto"/>
          </w:divBdr>
        </w:div>
      </w:divsChild>
    </w:div>
    <w:div w:id="1667703222">
      <w:bodyDiv w:val="1"/>
      <w:marLeft w:val="0"/>
      <w:marRight w:val="0"/>
      <w:marTop w:val="0"/>
      <w:marBottom w:val="0"/>
      <w:divBdr>
        <w:top w:val="none" w:sz="0" w:space="0" w:color="auto"/>
        <w:left w:val="none" w:sz="0" w:space="0" w:color="auto"/>
        <w:bottom w:val="none" w:sz="0" w:space="0" w:color="auto"/>
        <w:right w:val="none" w:sz="0" w:space="0" w:color="auto"/>
      </w:divBdr>
      <w:divsChild>
        <w:div w:id="187763471">
          <w:marLeft w:val="0"/>
          <w:marRight w:val="0"/>
          <w:marTop w:val="0"/>
          <w:marBottom w:val="0"/>
          <w:divBdr>
            <w:top w:val="none" w:sz="0" w:space="0" w:color="auto"/>
            <w:left w:val="none" w:sz="0" w:space="0" w:color="auto"/>
            <w:bottom w:val="none" w:sz="0" w:space="0" w:color="auto"/>
            <w:right w:val="none" w:sz="0" w:space="0" w:color="auto"/>
          </w:divBdr>
        </w:div>
        <w:div w:id="411583834">
          <w:marLeft w:val="0"/>
          <w:marRight w:val="0"/>
          <w:marTop w:val="0"/>
          <w:marBottom w:val="0"/>
          <w:divBdr>
            <w:top w:val="none" w:sz="0" w:space="0" w:color="auto"/>
            <w:left w:val="none" w:sz="0" w:space="0" w:color="auto"/>
            <w:bottom w:val="none" w:sz="0" w:space="0" w:color="auto"/>
            <w:right w:val="none" w:sz="0" w:space="0" w:color="auto"/>
          </w:divBdr>
        </w:div>
        <w:div w:id="594361106">
          <w:marLeft w:val="0"/>
          <w:marRight w:val="0"/>
          <w:marTop w:val="0"/>
          <w:marBottom w:val="0"/>
          <w:divBdr>
            <w:top w:val="none" w:sz="0" w:space="0" w:color="auto"/>
            <w:left w:val="none" w:sz="0" w:space="0" w:color="auto"/>
            <w:bottom w:val="none" w:sz="0" w:space="0" w:color="auto"/>
            <w:right w:val="none" w:sz="0" w:space="0" w:color="auto"/>
          </w:divBdr>
        </w:div>
        <w:div w:id="617611867">
          <w:marLeft w:val="0"/>
          <w:marRight w:val="0"/>
          <w:marTop w:val="0"/>
          <w:marBottom w:val="0"/>
          <w:divBdr>
            <w:top w:val="none" w:sz="0" w:space="0" w:color="auto"/>
            <w:left w:val="none" w:sz="0" w:space="0" w:color="auto"/>
            <w:bottom w:val="none" w:sz="0" w:space="0" w:color="auto"/>
            <w:right w:val="none" w:sz="0" w:space="0" w:color="auto"/>
          </w:divBdr>
        </w:div>
        <w:div w:id="785851990">
          <w:marLeft w:val="0"/>
          <w:marRight w:val="0"/>
          <w:marTop w:val="0"/>
          <w:marBottom w:val="0"/>
          <w:divBdr>
            <w:top w:val="none" w:sz="0" w:space="0" w:color="auto"/>
            <w:left w:val="none" w:sz="0" w:space="0" w:color="auto"/>
            <w:bottom w:val="none" w:sz="0" w:space="0" w:color="auto"/>
            <w:right w:val="none" w:sz="0" w:space="0" w:color="auto"/>
          </w:divBdr>
        </w:div>
        <w:div w:id="918099776">
          <w:marLeft w:val="0"/>
          <w:marRight w:val="0"/>
          <w:marTop w:val="0"/>
          <w:marBottom w:val="0"/>
          <w:divBdr>
            <w:top w:val="none" w:sz="0" w:space="0" w:color="auto"/>
            <w:left w:val="none" w:sz="0" w:space="0" w:color="auto"/>
            <w:bottom w:val="none" w:sz="0" w:space="0" w:color="auto"/>
            <w:right w:val="none" w:sz="0" w:space="0" w:color="auto"/>
          </w:divBdr>
        </w:div>
        <w:div w:id="1037925741">
          <w:marLeft w:val="0"/>
          <w:marRight w:val="0"/>
          <w:marTop w:val="0"/>
          <w:marBottom w:val="0"/>
          <w:divBdr>
            <w:top w:val="none" w:sz="0" w:space="0" w:color="auto"/>
            <w:left w:val="none" w:sz="0" w:space="0" w:color="auto"/>
            <w:bottom w:val="none" w:sz="0" w:space="0" w:color="auto"/>
            <w:right w:val="none" w:sz="0" w:space="0" w:color="auto"/>
          </w:divBdr>
        </w:div>
        <w:div w:id="1149982265">
          <w:marLeft w:val="0"/>
          <w:marRight w:val="0"/>
          <w:marTop w:val="0"/>
          <w:marBottom w:val="0"/>
          <w:divBdr>
            <w:top w:val="none" w:sz="0" w:space="0" w:color="auto"/>
            <w:left w:val="none" w:sz="0" w:space="0" w:color="auto"/>
            <w:bottom w:val="none" w:sz="0" w:space="0" w:color="auto"/>
            <w:right w:val="none" w:sz="0" w:space="0" w:color="auto"/>
          </w:divBdr>
        </w:div>
        <w:div w:id="1206675999">
          <w:marLeft w:val="0"/>
          <w:marRight w:val="0"/>
          <w:marTop w:val="0"/>
          <w:marBottom w:val="0"/>
          <w:divBdr>
            <w:top w:val="none" w:sz="0" w:space="0" w:color="auto"/>
            <w:left w:val="none" w:sz="0" w:space="0" w:color="auto"/>
            <w:bottom w:val="none" w:sz="0" w:space="0" w:color="auto"/>
            <w:right w:val="none" w:sz="0" w:space="0" w:color="auto"/>
          </w:divBdr>
        </w:div>
        <w:div w:id="1351103613">
          <w:marLeft w:val="0"/>
          <w:marRight w:val="0"/>
          <w:marTop w:val="0"/>
          <w:marBottom w:val="0"/>
          <w:divBdr>
            <w:top w:val="none" w:sz="0" w:space="0" w:color="auto"/>
            <w:left w:val="none" w:sz="0" w:space="0" w:color="auto"/>
            <w:bottom w:val="none" w:sz="0" w:space="0" w:color="auto"/>
            <w:right w:val="none" w:sz="0" w:space="0" w:color="auto"/>
          </w:divBdr>
        </w:div>
        <w:div w:id="1441948135">
          <w:marLeft w:val="0"/>
          <w:marRight w:val="0"/>
          <w:marTop w:val="0"/>
          <w:marBottom w:val="0"/>
          <w:divBdr>
            <w:top w:val="none" w:sz="0" w:space="0" w:color="auto"/>
            <w:left w:val="none" w:sz="0" w:space="0" w:color="auto"/>
            <w:bottom w:val="none" w:sz="0" w:space="0" w:color="auto"/>
            <w:right w:val="none" w:sz="0" w:space="0" w:color="auto"/>
          </w:divBdr>
        </w:div>
        <w:div w:id="1568997437">
          <w:marLeft w:val="0"/>
          <w:marRight w:val="0"/>
          <w:marTop w:val="0"/>
          <w:marBottom w:val="0"/>
          <w:divBdr>
            <w:top w:val="none" w:sz="0" w:space="0" w:color="auto"/>
            <w:left w:val="none" w:sz="0" w:space="0" w:color="auto"/>
            <w:bottom w:val="none" w:sz="0" w:space="0" w:color="auto"/>
            <w:right w:val="none" w:sz="0" w:space="0" w:color="auto"/>
          </w:divBdr>
        </w:div>
        <w:div w:id="1612398491">
          <w:marLeft w:val="0"/>
          <w:marRight w:val="0"/>
          <w:marTop w:val="0"/>
          <w:marBottom w:val="0"/>
          <w:divBdr>
            <w:top w:val="none" w:sz="0" w:space="0" w:color="auto"/>
            <w:left w:val="none" w:sz="0" w:space="0" w:color="auto"/>
            <w:bottom w:val="none" w:sz="0" w:space="0" w:color="auto"/>
            <w:right w:val="none" w:sz="0" w:space="0" w:color="auto"/>
          </w:divBdr>
        </w:div>
        <w:div w:id="1804275210">
          <w:marLeft w:val="0"/>
          <w:marRight w:val="0"/>
          <w:marTop w:val="0"/>
          <w:marBottom w:val="0"/>
          <w:divBdr>
            <w:top w:val="none" w:sz="0" w:space="0" w:color="auto"/>
            <w:left w:val="none" w:sz="0" w:space="0" w:color="auto"/>
            <w:bottom w:val="none" w:sz="0" w:space="0" w:color="auto"/>
            <w:right w:val="none" w:sz="0" w:space="0" w:color="auto"/>
          </w:divBdr>
        </w:div>
        <w:div w:id="1904564684">
          <w:marLeft w:val="0"/>
          <w:marRight w:val="0"/>
          <w:marTop w:val="0"/>
          <w:marBottom w:val="0"/>
          <w:divBdr>
            <w:top w:val="none" w:sz="0" w:space="0" w:color="auto"/>
            <w:left w:val="none" w:sz="0" w:space="0" w:color="auto"/>
            <w:bottom w:val="none" w:sz="0" w:space="0" w:color="auto"/>
            <w:right w:val="none" w:sz="0" w:space="0" w:color="auto"/>
          </w:divBdr>
        </w:div>
        <w:div w:id="1934823158">
          <w:marLeft w:val="0"/>
          <w:marRight w:val="0"/>
          <w:marTop w:val="0"/>
          <w:marBottom w:val="0"/>
          <w:divBdr>
            <w:top w:val="none" w:sz="0" w:space="0" w:color="auto"/>
            <w:left w:val="none" w:sz="0" w:space="0" w:color="auto"/>
            <w:bottom w:val="none" w:sz="0" w:space="0" w:color="auto"/>
            <w:right w:val="none" w:sz="0" w:space="0" w:color="auto"/>
          </w:divBdr>
        </w:div>
        <w:div w:id="2047096273">
          <w:marLeft w:val="0"/>
          <w:marRight w:val="0"/>
          <w:marTop w:val="0"/>
          <w:marBottom w:val="0"/>
          <w:divBdr>
            <w:top w:val="none" w:sz="0" w:space="0" w:color="auto"/>
            <w:left w:val="none" w:sz="0" w:space="0" w:color="auto"/>
            <w:bottom w:val="none" w:sz="0" w:space="0" w:color="auto"/>
            <w:right w:val="none" w:sz="0" w:space="0" w:color="auto"/>
          </w:divBdr>
        </w:div>
        <w:div w:id="2047558628">
          <w:marLeft w:val="0"/>
          <w:marRight w:val="0"/>
          <w:marTop w:val="0"/>
          <w:marBottom w:val="0"/>
          <w:divBdr>
            <w:top w:val="none" w:sz="0" w:space="0" w:color="auto"/>
            <w:left w:val="none" w:sz="0" w:space="0" w:color="auto"/>
            <w:bottom w:val="none" w:sz="0" w:space="0" w:color="auto"/>
            <w:right w:val="none" w:sz="0" w:space="0" w:color="auto"/>
          </w:divBdr>
        </w:div>
      </w:divsChild>
    </w:div>
    <w:div w:id="2106026028">
      <w:bodyDiv w:val="1"/>
      <w:marLeft w:val="0"/>
      <w:marRight w:val="0"/>
      <w:marTop w:val="0"/>
      <w:marBottom w:val="0"/>
      <w:divBdr>
        <w:top w:val="none" w:sz="0" w:space="0" w:color="auto"/>
        <w:left w:val="none" w:sz="0" w:space="0" w:color="auto"/>
        <w:bottom w:val="none" w:sz="0" w:space="0" w:color="auto"/>
        <w:right w:val="none" w:sz="0" w:space="0" w:color="auto"/>
      </w:divBdr>
      <w:divsChild>
        <w:div w:id="879513218">
          <w:marLeft w:val="0"/>
          <w:marRight w:val="0"/>
          <w:marTop w:val="0"/>
          <w:marBottom w:val="0"/>
          <w:divBdr>
            <w:top w:val="none" w:sz="0" w:space="0" w:color="auto"/>
            <w:left w:val="none" w:sz="0" w:space="0" w:color="auto"/>
            <w:bottom w:val="none" w:sz="0" w:space="0" w:color="auto"/>
            <w:right w:val="none" w:sz="0" w:space="0" w:color="auto"/>
          </w:divBdr>
        </w:div>
        <w:div w:id="1678117358">
          <w:marLeft w:val="0"/>
          <w:marRight w:val="0"/>
          <w:marTop w:val="0"/>
          <w:marBottom w:val="0"/>
          <w:divBdr>
            <w:top w:val="none" w:sz="0" w:space="0" w:color="auto"/>
            <w:left w:val="none" w:sz="0" w:space="0" w:color="auto"/>
            <w:bottom w:val="none" w:sz="0" w:space="0" w:color="auto"/>
            <w:right w:val="none" w:sz="0" w:space="0" w:color="auto"/>
          </w:divBdr>
        </w:div>
        <w:div w:id="2014844205">
          <w:marLeft w:val="0"/>
          <w:marRight w:val="0"/>
          <w:marTop w:val="0"/>
          <w:marBottom w:val="0"/>
          <w:divBdr>
            <w:top w:val="none" w:sz="0" w:space="0" w:color="auto"/>
            <w:left w:val="none" w:sz="0" w:space="0" w:color="auto"/>
            <w:bottom w:val="none" w:sz="0" w:space="0" w:color="auto"/>
            <w:right w:val="none" w:sz="0" w:space="0" w:color="auto"/>
          </w:divBdr>
        </w:div>
        <w:div w:id="1653292939">
          <w:marLeft w:val="0"/>
          <w:marRight w:val="0"/>
          <w:marTop w:val="0"/>
          <w:marBottom w:val="0"/>
          <w:divBdr>
            <w:top w:val="none" w:sz="0" w:space="0" w:color="auto"/>
            <w:left w:val="none" w:sz="0" w:space="0" w:color="auto"/>
            <w:bottom w:val="none" w:sz="0" w:space="0" w:color="auto"/>
            <w:right w:val="none" w:sz="0" w:space="0" w:color="auto"/>
          </w:divBdr>
        </w:div>
        <w:div w:id="1601647971">
          <w:marLeft w:val="0"/>
          <w:marRight w:val="0"/>
          <w:marTop w:val="0"/>
          <w:marBottom w:val="0"/>
          <w:divBdr>
            <w:top w:val="none" w:sz="0" w:space="0" w:color="auto"/>
            <w:left w:val="none" w:sz="0" w:space="0" w:color="auto"/>
            <w:bottom w:val="none" w:sz="0" w:space="0" w:color="auto"/>
            <w:right w:val="none" w:sz="0" w:space="0" w:color="auto"/>
          </w:divBdr>
        </w:div>
        <w:div w:id="853416506">
          <w:marLeft w:val="0"/>
          <w:marRight w:val="0"/>
          <w:marTop w:val="0"/>
          <w:marBottom w:val="0"/>
          <w:divBdr>
            <w:top w:val="none" w:sz="0" w:space="0" w:color="auto"/>
            <w:left w:val="none" w:sz="0" w:space="0" w:color="auto"/>
            <w:bottom w:val="none" w:sz="0" w:space="0" w:color="auto"/>
            <w:right w:val="none" w:sz="0" w:space="0" w:color="auto"/>
          </w:divBdr>
        </w:div>
        <w:div w:id="786243284">
          <w:marLeft w:val="0"/>
          <w:marRight w:val="0"/>
          <w:marTop w:val="0"/>
          <w:marBottom w:val="0"/>
          <w:divBdr>
            <w:top w:val="none" w:sz="0" w:space="0" w:color="auto"/>
            <w:left w:val="none" w:sz="0" w:space="0" w:color="auto"/>
            <w:bottom w:val="none" w:sz="0" w:space="0" w:color="auto"/>
            <w:right w:val="none" w:sz="0" w:space="0" w:color="auto"/>
          </w:divBdr>
        </w:div>
        <w:div w:id="1152217491">
          <w:marLeft w:val="0"/>
          <w:marRight w:val="0"/>
          <w:marTop w:val="0"/>
          <w:marBottom w:val="0"/>
          <w:divBdr>
            <w:top w:val="none" w:sz="0" w:space="0" w:color="auto"/>
            <w:left w:val="none" w:sz="0" w:space="0" w:color="auto"/>
            <w:bottom w:val="none" w:sz="0" w:space="0" w:color="auto"/>
            <w:right w:val="none" w:sz="0" w:space="0" w:color="auto"/>
          </w:divBdr>
        </w:div>
        <w:div w:id="894119756">
          <w:marLeft w:val="0"/>
          <w:marRight w:val="0"/>
          <w:marTop w:val="0"/>
          <w:marBottom w:val="0"/>
          <w:divBdr>
            <w:top w:val="none" w:sz="0" w:space="0" w:color="auto"/>
            <w:left w:val="none" w:sz="0" w:space="0" w:color="auto"/>
            <w:bottom w:val="none" w:sz="0" w:space="0" w:color="auto"/>
            <w:right w:val="none" w:sz="0" w:space="0" w:color="auto"/>
          </w:divBdr>
        </w:div>
        <w:div w:id="2128619576">
          <w:marLeft w:val="0"/>
          <w:marRight w:val="0"/>
          <w:marTop w:val="0"/>
          <w:marBottom w:val="0"/>
          <w:divBdr>
            <w:top w:val="none" w:sz="0" w:space="0" w:color="auto"/>
            <w:left w:val="none" w:sz="0" w:space="0" w:color="auto"/>
            <w:bottom w:val="none" w:sz="0" w:space="0" w:color="auto"/>
            <w:right w:val="none" w:sz="0" w:space="0" w:color="auto"/>
          </w:divBdr>
        </w:div>
        <w:div w:id="46268439">
          <w:marLeft w:val="0"/>
          <w:marRight w:val="0"/>
          <w:marTop w:val="0"/>
          <w:marBottom w:val="0"/>
          <w:divBdr>
            <w:top w:val="none" w:sz="0" w:space="0" w:color="auto"/>
            <w:left w:val="none" w:sz="0" w:space="0" w:color="auto"/>
            <w:bottom w:val="none" w:sz="0" w:space="0" w:color="auto"/>
            <w:right w:val="none" w:sz="0" w:space="0" w:color="auto"/>
          </w:divBdr>
        </w:div>
        <w:div w:id="1898857562">
          <w:marLeft w:val="0"/>
          <w:marRight w:val="0"/>
          <w:marTop w:val="0"/>
          <w:marBottom w:val="0"/>
          <w:divBdr>
            <w:top w:val="none" w:sz="0" w:space="0" w:color="auto"/>
            <w:left w:val="none" w:sz="0" w:space="0" w:color="auto"/>
            <w:bottom w:val="none" w:sz="0" w:space="0" w:color="auto"/>
            <w:right w:val="none" w:sz="0" w:space="0" w:color="auto"/>
          </w:divBdr>
        </w:div>
        <w:div w:id="1266840257">
          <w:marLeft w:val="0"/>
          <w:marRight w:val="0"/>
          <w:marTop w:val="0"/>
          <w:marBottom w:val="0"/>
          <w:divBdr>
            <w:top w:val="none" w:sz="0" w:space="0" w:color="auto"/>
            <w:left w:val="none" w:sz="0" w:space="0" w:color="auto"/>
            <w:bottom w:val="none" w:sz="0" w:space="0" w:color="auto"/>
            <w:right w:val="none" w:sz="0" w:space="0" w:color="auto"/>
          </w:divBdr>
        </w:div>
      </w:divsChild>
    </w:div>
    <w:div w:id="2138260416">
      <w:bodyDiv w:val="1"/>
      <w:marLeft w:val="0"/>
      <w:marRight w:val="0"/>
      <w:marTop w:val="0"/>
      <w:marBottom w:val="0"/>
      <w:divBdr>
        <w:top w:val="none" w:sz="0" w:space="0" w:color="auto"/>
        <w:left w:val="none" w:sz="0" w:space="0" w:color="auto"/>
        <w:bottom w:val="none" w:sz="0" w:space="0" w:color="auto"/>
        <w:right w:val="none" w:sz="0" w:space="0" w:color="auto"/>
      </w:divBdr>
      <w:divsChild>
        <w:div w:id="94593204">
          <w:marLeft w:val="0"/>
          <w:marRight w:val="0"/>
          <w:marTop w:val="0"/>
          <w:marBottom w:val="0"/>
          <w:divBdr>
            <w:top w:val="none" w:sz="0" w:space="0" w:color="auto"/>
            <w:left w:val="none" w:sz="0" w:space="0" w:color="auto"/>
            <w:bottom w:val="none" w:sz="0" w:space="0" w:color="auto"/>
            <w:right w:val="none" w:sz="0" w:space="0" w:color="auto"/>
          </w:divBdr>
        </w:div>
        <w:div w:id="259220872">
          <w:marLeft w:val="0"/>
          <w:marRight w:val="0"/>
          <w:marTop w:val="0"/>
          <w:marBottom w:val="0"/>
          <w:divBdr>
            <w:top w:val="none" w:sz="0" w:space="0" w:color="auto"/>
            <w:left w:val="none" w:sz="0" w:space="0" w:color="auto"/>
            <w:bottom w:val="none" w:sz="0" w:space="0" w:color="auto"/>
            <w:right w:val="none" w:sz="0" w:space="0" w:color="auto"/>
          </w:divBdr>
        </w:div>
        <w:div w:id="274484944">
          <w:marLeft w:val="0"/>
          <w:marRight w:val="0"/>
          <w:marTop w:val="0"/>
          <w:marBottom w:val="0"/>
          <w:divBdr>
            <w:top w:val="none" w:sz="0" w:space="0" w:color="auto"/>
            <w:left w:val="none" w:sz="0" w:space="0" w:color="auto"/>
            <w:bottom w:val="none" w:sz="0" w:space="0" w:color="auto"/>
            <w:right w:val="none" w:sz="0" w:space="0" w:color="auto"/>
          </w:divBdr>
        </w:div>
        <w:div w:id="361054527">
          <w:marLeft w:val="0"/>
          <w:marRight w:val="0"/>
          <w:marTop w:val="0"/>
          <w:marBottom w:val="0"/>
          <w:divBdr>
            <w:top w:val="none" w:sz="0" w:space="0" w:color="auto"/>
            <w:left w:val="none" w:sz="0" w:space="0" w:color="auto"/>
            <w:bottom w:val="none" w:sz="0" w:space="0" w:color="auto"/>
            <w:right w:val="none" w:sz="0" w:space="0" w:color="auto"/>
          </w:divBdr>
        </w:div>
        <w:div w:id="370036797">
          <w:marLeft w:val="0"/>
          <w:marRight w:val="0"/>
          <w:marTop w:val="0"/>
          <w:marBottom w:val="0"/>
          <w:divBdr>
            <w:top w:val="none" w:sz="0" w:space="0" w:color="auto"/>
            <w:left w:val="none" w:sz="0" w:space="0" w:color="auto"/>
            <w:bottom w:val="none" w:sz="0" w:space="0" w:color="auto"/>
            <w:right w:val="none" w:sz="0" w:space="0" w:color="auto"/>
          </w:divBdr>
        </w:div>
        <w:div w:id="391346413">
          <w:marLeft w:val="0"/>
          <w:marRight w:val="0"/>
          <w:marTop w:val="0"/>
          <w:marBottom w:val="0"/>
          <w:divBdr>
            <w:top w:val="none" w:sz="0" w:space="0" w:color="auto"/>
            <w:left w:val="none" w:sz="0" w:space="0" w:color="auto"/>
            <w:bottom w:val="none" w:sz="0" w:space="0" w:color="auto"/>
            <w:right w:val="none" w:sz="0" w:space="0" w:color="auto"/>
          </w:divBdr>
        </w:div>
        <w:div w:id="552813751">
          <w:marLeft w:val="0"/>
          <w:marRight w:val="0"/>
          <w:marTop w:val="0"/>
          <w:marBottom w:val="0"/>
          <w:divBdr>
            <w:top w:val="none" w:sz="0" w:space="0" w:color="auto"/>
            <w:left w:val="none" w:sz="0" w:space="0" w:color="auto"/>
            <w:bottom w:val="none" w:sz="0" w:space="0" w:color="auto"/>
            <w:right w:val="none" w:sz="0" w:space="0" w:color="auto"/>
          </w:divBdr>
        </w:div>
        <w:div w:id="794907733">
          <w:marLeft w:val="0"/>
          <w:marRight w:val="0"/>
          <w:marTop w:val="0"/>
          <w:marBottom w:val="0"/>
          <w:divBdr>
            <w:top w:val="none" w:sz="0" w:space="0" w:color="auto"/>
            <w:left w:val="none" w:sz="0" w:space="0" w:color="auto"/>
            <w:bottom w:val="none" w:sz="0" w:space="0" w:color="auto"/>
            <w:right w:val="none" w:sz="0" w:space="0" w:color="auto"/>
          </w:divBdr>
        </w:div>
        <w:div w:id="944384814">
          <w:marLeft w:val="0"/>
          <w:marRight w:val="0"/>
          <w:marTop w:val="0"/>
          <w:marBottom w:val="0"/>
          <w:divBdr>
            <w:top w:val="none" w:sz="0" w:space="0" w:color="auto"/>
            <w:left w:val="none" w:sz="0" w:space="0" w:color="auto"/>
            <w:bottom w:val="none" w:sz="0" w:space="0" w:color="auto"/>
            <w:right w:val="none" w:sz="0" w:space="0" w:color="auto"/>
          </w:divBdr>
        </w:div>
        <w:div w:id="999193759">
          <w:marLeft w:val="0"/>
          <w:marRight w:val="0"/>
          <w:marTop w:val="0"/>
          <w:marBottom w:val="0"/>
          <w:divBdr>
            <w:top w:val="none" w:sz="0" w:space="0" w:color="auto"/>
            <w:left w:val="none" w:sz="0" w:space="0" w:color="auto"/>
            <w:bottom w:val="none" w:sz="0" w:space="0" w:color="auto"/>
            <w:right w:val="none" w:sz="0" w:space="0" w:color="auto"/>
          </w:divBdr>
        </w:div>
        <w:div w:id="1025404888">
          <w:marLeft w:val="0"/>
          <w:marRight w:val="0"/>
          <w:marTop w:val="0"/>
          <w:marBottom w:val="0"/>
          <w:divBdr>
            <w:top w:val="none" w:sz="0" w:space="0" w:color="auto"/>
            <w:left w:val="none" w:sz="0" w:space="0" w:color="auto"/>
            <w:bottom w:val="none" w:sz="0" w:space="0" w:color="auto"/>
            <w:right w:val="none" w:sz="0" w:space="0" w:color="auto"/>
          </w:divBdr>
        </w:div>
        <w:div w:id="1086654546">
          <w:marLeft w:val="0"/>
          <w:marRight w:val="0"/>
          <w:marTop w:val="0"/>
          <w:marBottom w:val="0"/>
          <w:divBdr>
            <w:top w:val="none" w:sz="0" w:space="0" w:color="auto"/>
            <w:left w:val="none" w:sz="0" w:space="0" w:color="auto"/>
            <w:bottom w:val="none" w:sz="0" w:space="0" w:color="auto"/>
            <w:right w:val="none" w:sz="0" w:space="0" w:color="auto"/>
          </w:divBdr>
        </w:div>
        <w:div w:id="1332297172">
          <w:marLeft w:val="0"/>
          <w:marRight w:val="0"/>
          <w:marTop w:val="0"/>
          <w:marBottom w:val="0"/>
          <w:divBdr>
            <w:top w:val="none" w:sz="0" w:space="0" w:color="auto"/>
            <w:left w:val="none" w:sz="0" w:space="0" w:color="auto"/>
            <w:bottom w:val="none" w:sz="0" w:space="0" w:color="auto"/>
            <w:right w:val="none" w:sz="0" w:space="0" w:color="auto"/>
          </w:divBdr>
        </w:div>
        <w:div w:id="1348290117">
          <w:marLeft w:val="0"/>
          <w:marRight w:val="0"/>
          <w:marTop w:val="0"/>
          <w:marBottom w:val="0"/>
          <w:divBdr>
            <w:top w:val="none" w:sz="0" w:space="0" w:color="auto"/>
            <w:left w:val="none" w:sz="0" w:space="0" w:color="auto"/>
            <w:bottom w:val="none" w:sz="0" w:space="0" w:color="auto"/>
            <w:right w:val="none" w:sz="0" w:space="0" w:color="auto"/>
          </w:divBdr>
        </w:div>
        <w:div w:id="1356076851">
          <w:marLeft w:val="0"/>
          <w:marRight w:val="0"/>
          <w:marTop w:val="0"/>
          <w:marBottom w:val="0"/>
          <w:divBdr>
            <w:top w:val="none" w:sz="0" w:space="0" w:color="auto"/>
            <w:left w:val="none" w:sz="0" w:space="0" w:color="auto"/>
            <w:bottom w:val="none" w:sz="0" w:space="0" w:color="auto"/>
            <w:right w:val="none" w:sz="0" w:space="0" w:color="auto"/>
          </w:divBdr>
        </w:div>
        <w:div w:id="1504122854">
          <w:marLeft w:val="0"/>
          <w:marRight w:val="0"/>
          <w:marTop w:val="0"/>
          <w:marBottom w:val="0"/>
          <w:divBdr>
            <w:top w:val="none" w:sz="0" w:space="0" w:color="auto"/>
            <w:left w:val="none" w:sz="0" w:space="0" w:color="auto"/>
            <w:bottom w:val="none" w:sz="0" w:space="0" w:color="auto"/>
            <w:right w:val="none" w:sz="0" w:space="0" w:color="auto"/>
          </w:divBdr>
        </w:div>
        <w:div w:id="1622498776">
          <w:marLeft w:val="0"/>
          <w:marRight w:val="0"/>
          <w:marTop w:val="0"/>
          <w:marBottom w:val="0"/>
          <w:divBdr>
            <w:top w:val="none" w:sz="0" w:space="0" w:color="auto"/>
            <w:left w:val="none" w:sz="0" w:space="0" w:color="auto"/>
            <w:bottom w:val="none" w:sz="0" w:space="0" w:color="auto"/>
            <w:right w:val="none" w:sz="0" w:space="0" w:color="auto"/>
          </w:divBdr>
        </w:div>
        <w:div w:id="1824350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ov.uk/service-manual/user-research/managing-user-research-data-participant-privacy"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essexcountycouncil.sharepoint.com/:f:/r/sites/ur-repo/Shared%20Documents/Project%20name?csf=1&amp;web=1&amp;e=g7hx2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ssexcountycouncil.sharepoint.com/sites/ur-repo/"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forms.office.com/Pages/ResponsePage.aspx?id=TzK0qFwVFUKg8X7YzJqZL6WVp1s6mnpBki5NxERIs-JUM0g3VktVVDBXSjMyUEhRVkJXU1g1Q0VNUCQlQCN0PWcu" TargetMode="Externa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forms.office.com/Pages/ShareFormPage.aspx?id=TzK0qFwVFUKg8X7YzJqZL6WVp1s6mnpBki5NxERIs-JURVQ5N0JDUTM1Rk5LRDJCTVdLM0NPNDRQUiQlQCN0PWcu&amp;sharetoken=xqz94NhQuGOC50sGUWwO" TargetMode="External"/><Relationship Id="rId22" Type="http://schemas.openxmlformats.org/officeDocument/2006/relationships/theme" Target="theme/theme1.xml"/><Relationship Id="Rfed3afe2a0b84161" Type="http://schemas.microsoft.com/office/2019/09/relationships/intelligence" Target="intelligenc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ttempt2 xmlns="c38e72b7-c3ff-4a33-a99c-7ea9c13e6e16">true</Attempt2>
    <Highlightcolour xmlns="c38e72b7-c3ff-4a33-a99c-7ea9c13e6e16">1</Highlightcolour>
    <SharedWithUsers xmlns="a53ffa03-c886-4883-bc34-9fee31bdd20e">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A9C8DBCE635546A7CA95FB792FB347" ma:contentTypeVersion="15" ma:contentTypeDescription="Create a new document." ma:contentTypeScope="" ma:versionID="a70096db6d222e8ec4e7ccd5238027d5">
  <xsd:schema xmlns:xsd="http://www.w3.org/2001/XMLSchema" xmlns:xs="http://www.w3.org/2001/XMLSchema" xmlns:p="http://schemas.microsoft.com/office/2006/metadata/properties" xmlns:ns2="c38e72b7-c3ff-4a33-a99c-7ea9c13e6e16" xmlns:ns3="a53ffa03-c886-4883-bc34-9fee31bdd20e" targetNamespace="http://schemas.microsoft.com/office/2006/metadata/properties" ma:root="true" ma:fieldsID="53374b5abc88448eceafe9efa6e87ec9" ns2:_="" ns3:_="">
    <xsd:import namespace="c38e72b7-c3ff-4a33-a99c-7ea9c13e6e16"/>
    <xsd:import namespace="a53ffa03-c886-4883-bc34-9fee31bdd20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Highlightcolour" minOccurs="0"/>
                <xsd:element ref="ns2:Attempt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8e72b7-c3ff-4a33-a99c-7ea9c13e6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Highlightcolour" ma:index="21" nillable="true" ma:displayName="Highlight colour" ma:default="1" ma:description="Tag yo' research" ma:format="Dropdown" ma:internalName="Highlightcolour" ma:percentage="FALSE">
      <xsd:simpleType>
        <xsd:restriction base="dms:Number"/>
      </xsd:simpleType>
    </xsd:element>
    <xsd:element name="Attempt2" ma:index="22" nillable="true" ma:displayName="Attempt 2" ma:default="1" ma:format="Dropdown" ma:internalName="Attempt2">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53ffa03-c886-4883-bc34-9fee31bdd20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BB7EAC-EEC2-4BC4-9966-20B8F8B659B5}">
  <ds:schemaRefs>
    <ds:schemaRef ds:uri="http://schemas.microsoft.com/office/2006/metadata/properties"/>
    <ds:schemaRef ds:uri="http://schemas.microsoft.com/office/infopath/2007/PartnerControls"/>
    <ds:schemaRef ds:uri="c38e72b7-c3ff-4a33-a99c-7ea9c13e6e16"/>
    <ds:schemaRef ds:uri="a53ffa03-c886-4883-bc34-9fee31bdd20e"/>
  </ds:schemaRefs>
</ds:datastoreItem>
</file>

<file path=customXml/itemProps2.xml><?xml version="1.0" encoding="utf-8"?>
<ds:datastoreItem xmlns:ds="http://schemas.openxmlformats.org/officeDocument/2006/customXml" ds:itemID="{EF4CC617-216E-4401-BB89-20AFE692E74B}">
  <ds:schemaRefs>
    <ds:schemaRef ds:uri="http://schemas.microsoft.com/sharepoint/v3/contenttype/forms"/>
  </ds:schemaRefs>
</ds:datastoreItem>
</file>

<file path=customXml/itemProps3.xml><?xml version="1.0" encoding="utf-8"?>
<ds:datastoreItem xmlns:ds="http://schemas.openxmlformats.org/officeDocument/2006/customXml" ds:itemID="{CC9915BD-BBAB-4EFC-9AA9-3AA9E4F1F7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8e72b7-c3ff-4a33-a99c-7ea9c13e6e16"/>
    <ds:schemaRef ds:uri="a53ffa03-c886-4883-bc34-9fee31bdd2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805</Words>
  <Characters>4595</Characters>
  <Application>Microsoft Office Word</Application>
  <DocSecurity>0</DocSecurity>
  <Lines>38</Lines>
  <Paragraphs>10</Paragraphs>
  <ScaleCrop>false</ScaleCrop>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Calderon - Senior User Researcher</dc:creator>
  <cp:keywords/>
  <dc:description/>
  <cp:lastModifiedBy>Helen Calderon - Senior User Researcher</cp:lastModifiedBy>
  <cp:revision>21</cp:revision>
  <dcterms:created xsi:type="dcterms:W3CDTF">2021-11-15T11:54:00Z</dcterms:created>
  <dcterms:modified xsi:type="dcterms:W3CDTF">2022-03-09T10:54:00Z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9d8be9e-c8d9-4b9c-bd40-2c27cc7ea2e6_Enabled">
    <vt:lpwstr>true</vt:lpwstr>
  </property>
  <property fmtid="{D5CDD505-2E9C-101B-9397-08002B2CF9AE}" pid="3" name="MSIP_Label_39d8be9e-c8d9-4b9c-bd40-2c27cc7ea2e6_SetDate">
    <vt:lpwstr>2021-07-29T11:05:23Z</vt:lpwstr>
  </property>
  <property fmtid="{D5CDD505-2E9C-101B-9397-08002B2CF9AE}" pid="4" name="MSIP_Label_39d8be9e-c8d9-4b9c-bd40-2c27cc7ea2e6_Method">
    <vt:lpwstr>Standard</vt:lpwstr>
  </property>
  <property fmtid="{D5CDD505-2E9C-101B-9397-08002B2CF9AE}" pid="5" name="MSIP_Label_39d8be9e-c8d9-4b9c-bd40-2c27cc7ea2e6_Name">
    <vt:lpwstr>39d8be9e-c8d9-4b9c-bd40-2c27cc7ea2e6</vt:lpwstr>
  </property>
  <property fmtid="{D5CDD505-2E9C-101B-9397-08002B2CF9AE}" pid="6" name="MSIP_Label_39d8be9e-c8d9-4b9c-bd40-2c27cc7ea2e6_SiteId">
    <vt:lpwstr>a8b4324f-155c-4215-a0f1-7ed8cc9a992f</vt:lpwstr>
  </property>
  <property fmtid="{D5CDD505-2E9C-101B-9397-08002B2CF9AE}" pid="7" name="MSIP_Label_39d8be9e-c8d9-4b9c-bd40-2c27cc7ea2e6_ActionId">
    <vt:lpwstr>b234632e-14ac-407a-b12f-0000f38e18fb</vt:lpwstr>
  </property>
  <property fmtid="{D5CDD505-2E9C-101B-9397-08002B2CF9AE}" pid="8" name="MSIP_Label_39d8be9e-c8d9-4b9c-bd40-2c27cc7ea2e6_ContentBits">
    <vt:lpwstr>0</vt:lpwstr>
  </property>
  <property fmtid="{D5CDD505-2E9C-101B-9397-08002B2CF9AE}" pid="9" name="ContentTypeId">
    <vt:lpwstr>0x01010020A9C8DBCE635546A7CA95FB792FB347</vt:lpwstr>
  </property>
  <property fmtid="{D5CDD505-2E9C-101B-9397-08002B2CF9AE}" pid="10" name="Order">
    <vt:r8>11000</vt:r8>
  </property>
  <property fmtid="{D5CDD505-2E9C-101B-9397-08002B2CF9AE}" pid="11" name="TriggerFlowInfo">
    <vt:lpwstr/>
  </property>
  <property fmtid="{D5CDD505-2E9C-101B-9397-08002B2CF9AE}" pid="12" name="ComplianceAssetId">
    <vt:lpwstr/>
  </property>
  <property fmtid="{D5CDD505-2E9C-101B-9397-08002B2CF9AE}" pid="13" name="_ExtendedDescription">
    <vt:lpwstr/>
  </property>
</Properties>
</file>