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9653D" w14:textId="706C0019" w:rsidR="002F14A7" w:rsidRDefault="23FF8D54" w:rsidP="0912B1C2">
      <w:pPr>
        <w:pStyle w:val="Heading1"/>
        <w:spacing w:after="160"/>
        <w:rPr>
          <w:rFonts w:asciiTheme="minorHAnsi" w:eastAsiaTheme="minorEastAsia" w:hAnsiTheme="minorHAnsi" w:cstheme="minorBidi"/>
          <w:b/>
          <w:bCs/>
          <w:color w:val="auto"/>
          <w:sz w:val="44"/>
          <w:szCs w:val="44"/>
        </w:rPr>
      </w:pPr>
      <w:r w:rsidRPr="0912B1C2">
        <w:rPr>
          <w:rFonts w:asciiTheme="minorHAnsi" w:eastAsiaTheme="minorEastAsia" w:hAnsiTheme="minorHAnsi" w:cstheme="minorBidi"/>
          <w:color w:val="auto"/>
          <w:sz w:val="44"/>
          <w:szCs w:val="44"/>
        </w:rPr>
        <w:t xml:space="preserve">Confirming a </w:t>
      </w:r>
      <w:r w:rsidR="246ECC90" w:rsidRPr="0912B1C2">
        <w:rPr>
          <w:rFonts w:asciiTheme="minorHAnsi" w:eastAsiaTheme="minorEastAsia" w:hAnsiTheme="minorHAnsi" w:cstheme="minorBidi"/>
          <w:color w:val="auto"/>
          <w:sz w:val="44"/>
          <w:szCs w:val="44"/>
        </w:rPr>
        <w:t xml:space="preserve">research </w:t>
      </w:r>
      <w:r w:rsidRPr="0912B1C2">
        <w:rPr>
          <w:rFonts w:asciiTheme="minorHAnsi" w:eastAsiaTheme="minorEastAsia" w:hAnsiTheme="minorHAnsi" w:cstheme="minorBidi"/>
          <w:color w:val="auto"/>
          <w:sz w:val="44"/>
          <w:szCs w:val="44"/>
        </w:rPr>
        <w:t>session</w:t>
      </w:r>
      <w:r w:rsidR="5BE9D931" w:rsidRPr="0912B1C2">
        <w:rPr>
          <w:rFonts w:asciiTheme="minorHAnsi" w:eastAsiaTheme="minorEastAsia" w:hAnsiTheme="minorHAnsi" w:cstheme="minorBidi"/>
          <w:color w:val="auto"/>
          <w:sz w:val="44"/>
          <w:szCs w:val="44"/>
        </w:rPr>
        <w:t xml:space="preserve"> e</w:t>
      </w:r>
      <w:r w:rsidRPr="0912B1C2">
        <w:rPr>
          <w:rFonts w:asciiTheme="minorHAnsi" w:eastAsiaTheme="minorEastAsia" w:hAnsiTheme="minorHAnsi" w:cstheme="minorBidi"/>
          <w:color w:val="auto"/>
          <w:sz w:val="44"/>
          <w:szCs w:val="44"/>
        </w:rPr>
        <w:t>mail template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6A0" w:firstRow="1" w:lastRow="0" w:firstColumn="1" w:lastColumn="0" w:noHBand="1" w:noVBand="1"/>
      </w:tblPr>
      <w:tblGrid>
        <w:gridCol w:w="9015"/>
      </w:tblGrid>
      <w:tr w:rsidR="0912B1C2" w14:paraId="51042A75" w14:textId="77777777" w:rsidTr="0912B1C2">
        <w:tc>
          <w:tcPr>
            <w:tcW w:w="9015" w:type="dxa"/>
            <w:shd w:val="clear" w:color="auto" w:fill="F2F2F2" w:themeFill="background1" w:themeFillShade="F2"/>
          </w:tcPr>
          <w:p w14:paraId="501C7EC1" w14:textId="579668C9" w:rsidR="0912B1C2" w:rsidRDefault="0912B1C2" w:rsidP="0912B1C2">
            <w:pPr>
              <w:spacing w:line="259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7727928B" w14:textId="776368C7" w:rsidR="00422895" w:rsidRPr="00422895" w:rsidRDefault="1B9E2BC4" w:rsidP="00422895">
            <w:pPr>
              <w:spacing w:after="160" w:line="259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912B1C2">
              <w:rPr>
                <w:rFonts w:eastAsiaTheme="minorEastAsia"/>
                <w:color w:val="000000" w:themeColor="text1"/>
                <w:sz w:val="24"/>
                <w:szCs w:val="24"/>
              </w:rPr>
              <w:t>S</w:t>
            </w:r>
            <w:r w:rsidR="77C46FB7" w:rsidRPr="0912B1C2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end this email after a participant has expressed interest in taking part. This confirms the session date and time. </w:t>
            </w:r>
            <w:r w:rsidR="00422895" w:rsidRPr="0912B1C2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This </w:t>
            </w:r>
            <w:r w:rsidR="00422895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template </w:t>
            </w:r>
            <w:r w:rsidR="00422895" w:rsidRPr="0912B1C2">
              <w:rPr>
                <w:rFonts w:eastAsiaTheme="minorEastAsia"/>
                <w:sz w:val="24"/>
                <w:szCs w:val="24"/>
              </w:rPr>
              <w:t>contains sample wording and guidance on what to include. Check and update any [text in square brackets].</w:t>
            </w:r>
          </w:p>
          <w:p w14:paraId="2B27790F" w14:textId="29A4BC1E" w:rsidR="1B9E2BC4" w:rsidRDefault="00422895" w:rsidP="0912B1C2">
            <w:pPr>
              <w:spacing w:after="160" w:line="259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Remember to attach</w:t>
            </w:r>
            <w:r w:rsidR="77C46FB7" w:rsidRPr="0912B1C2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the participant information sheet</w:t>
            </w:r>
            <w:r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to the email</w:t>
            </w:r>
            <w:r w:rsidR="77C46FB7" w:rsidRPr="0912B1C2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and </w:t>
            </w:r>
            <w:r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include a </w:t>
            </w:r>
            <w:r w:rsidR="77C46FB7" w:rsidRPr="0912B1C2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link to the consent form. </w:t>
            </w:r>
          </w:p>
          <w:p w14:paraId="00400EF0" w14:textId="4E07C854" w:rsidR="77C46FB7" w:rsidRDefault="00FF5454" w:rsidP="0912B1C2">
            <w:pPr>
              <w:spacing w:after="160" w:line="259" w:lineRule="auto"/>
              <w:rPr>
                <w:rFonts w:eastAsiaTheme="minorEastAsia"/>
                <w:sz w:val="24"/>
                <w:szCs w:val="24"/>
              </w:rPr>
            </w:pPr>
            <w:hyperlink r:id="rId10">
              <w:r w:rsidR="77C46FB7" w:rsidRPr="0912B1C2">
                <w:rPr>
                  <w:rStyle w:val="Hyperlink"/>
                  <w:rFonts w:eastAsiaTheme="minorEastAsia"/>
                  <w:sz w:val="24"/>
                  <w:szCs w:val="24"/>
                </w:rPr>
                <w:t>Browse our collection of user research templates and guides</w:t>
              </w:r>
            </w:hyperlink>
          </w:p>
          <w:p w14:paraId="11A9F586" w14:textId="4FF99936" w:rsidR="77C46FB7" w:rsidRDefault="00FF5454" w:rsidP="0912B1C2">
            <w:pPr>
              <w:spacing w:line="259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hyperlink r:id="rId11">
              <w:r w:rsidR="77C46FB7" w:rsidRPr="0912B1C2">
                <w:rPr>
                  <w:rStyle w:val="Hyperlink"/>
                  <w:rFonts w:eastAsiaTheme="minorEastAsia"/>
                  <w:sz w:val="24"/>
                  <w:szCs w:val="24"/>
                </w:rPr>
                <w:t>Give your feedback</w:t>
              </w:r>
            </w:hyperlink>
            <w:r w:rsidR="77C46FB7" w:rsidRPr="0912B1C2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and help us improve this template. </w:t>
            </w:r>
          </w:p>
          <w:p w14:paraId="249A51BA" w14:textId="59654A71" w:rsidR="0912B1C2" w:rsidRDefault="0912B1C2" w:rsidP="0912B1C2">
            <w:pPr>
              <w:spacing w:line="259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0ACC8C27" w14:textId="77777777" w:rsidR="00422895" w:rsidRDefault="00422895" w:rsidP="0912B1C2">
      <w:pPr>
        <w:pStyle w:val="Heading2"/>
        <w:spacing w:after="400"/>
        <w:rPr>
          <w:rFonts w:asciiTheme="minorHAnsi" w:eastAsiaTheme="minorEastAsia" w:hAnsiTheme="minorHAnsi" w:cstheme="minorBidi"/>
          <w:color w:val="auto"/>
          <w:sz w:val="36"/>
          <w:szCs w:val="36"/>
        </w:rPr>
      </w:pPr>
    </w:p>
    <w:p w14:paraId="2AF2B1B4" w14:textId="16711202" w:rsidR="002F14A7" w:rsidRDefault="6D48E012" w:rsidP="0912B1C2">
      <w:pPr>
        <w:pStyle w:val="Heading2"/>
        <w:spacing w:after="400"/>
        <w:rPr>
          <w:rFonts w:asciiTheme="minorHAnsi" w:eastAsiaTheme="minorEastAsia" w:hAnsiTheme="minorHAnsi" w:cstheme="minorBidi"/>
          <w:color w:val="auto"/>
          <w:sz w:val="36"/>
          <w:szCs w:val="36"/>
        </w:rPr>
      </w:pPr>
      <w:r w:rsidRPr="0912B1C2">
        <w:rPr>
          <w:rFonts w:asciiTheme="minorHAnsi" w:eastAsiaTheme="minorEastAsia" w:hAnsiTheme="minorHAnsi" w:cstheme="minorBidi"/>
          <w:color w:val="auto"/>
          <w:sz w:val="36"/>
          <w:szCs w:val="36"/>
        </w:rPr>
        <w:t xml:space="preserve">Email template </w:t>
      </w:r>
    </w:p>
    <w:p w14:paraId="3917B51D" w14:textId="3589D2EE" w:rsidR="002F14A7" w:rsidRDefault="4284C895" w:rsidP="0912B1C2">
      <w:pPr>
        <w:spacing w:after="400"/>
        <w:rPr>
          <w:rFonts w:eastAsiaTheme="minorEastAsia"/>
          <w:color w:val="000000" w:themeColor="text1"/>
          <w:sz w:val="24"/>
          <w:szCs w:val="24"/>
        </w:rPr>
      </w:pPr>
      <w:r w:rsidRPr="0912B1C2">
        <w:rPr>
          <w:rFonts w:eastAsiaTheme="minorEastAsia"/>
          <w:b/>
          <w:bCs/>
          <w:color w:val="000000" w:themeColor="text1"/>
          <w:sz w:val="24"/>
          <w:szCs w:val="24"/>
        </w:rPr>
        <w:t>S</w:t>
      </w:r>
      <w:r w:rsidR="2A097C2E" w:rsidRPr="0912B1C2">
        <w:rPr>
          <w:rFonts w:eastAsiaTheme="minorEastAsia"/>
          <w:b/>
          <w:bCs/>
          <w:color w:val="000000" w:themeColor="text1"/>
          <w:sz w:val="24"/>
          <w:szCs w:val="24"/>
        </w:rPr>
        <w:t>ubject line</w:t>
      </w:r>
      <w:r w:rsidRPr="0912B1C2">
        <w:rPr>
          <w:rFonts w:eastAsiaTheme="minorEastAsia"/>
          <w:b/>
          <w:bCs/>
          <w:color w:val="000000" w:themeColor="text1"/>
          <w:sz w:val="24"/>
          <w:szCs w:val="24"/>
        </w:rPr>
        <w:t>:</w:t>
      </w:r>
      <w:r w:rsidRPr="0912B1C2">
        <w:rPr>
          <w:rFonts w:eastAsiaTheme="minorEastAsia"/>
          <w:color w:val="000000" w:themeColor="text1"/>
          <w:sz w:val="24"/>
          <w:szCs w:val="24"/>
        </w:rPr>
        <w:t xml:space="preserve"> Confirmation: Your participation in our research study</w:t>
      </w:r>
    </w:p>
    <w:p w14:paraId="5EBA491A" w14:textId="72EF7FBF" w:rsidR="002F14A7" w:rsidRDefault="4284C895" w:rsidP="0912B1C2">
      <w:pPr>
        <w:rPr>
          <w:rFonts w:eastAsiaTheme="minorEastAsia"/>
          <w:color w:val="000000" w:themeColor="text1"/>
          <w:sz w:val="24"/>
          <w:szCs w:val="24"/>
        </w:rPr>
      </w:pPr>
      <w:r w:rsidRPr="0912B1C2">
        <w:rPr>
          <w:rFonts w:eastAsiaTheme="minorEastAsia"/>
          <w:color w:val="000000" w:themeColor="text1"/>
          <w:sz w:val="24"/>
          <w:szCs w:val="24"/>
        </w:rPr>
        <w:t>Dear [</w:t>
      </w:r>
      <w:r w:rsidR="105D1154" w:rsidRPr="0912B1C2">
        <w:rPr>
          <w:rFonts w:eastAsiaTheme="minorEastAsia"/>
          <w:color w:val="000000" w:themeColor="text1"/>
          <w:sz w:val="24"/>
          <w:szCs w:val="24"/>
        </w:rPr>
        <w:t>first n</w:t>
      </w:r>
      <w:r w:rsidRPr="0912B1C2">
        <w:rPr>
          <w:rFonts w:eastAsiaTheme="minorEastAsia"/>
          <w:color w:val="000000" w:themeColor="text1"/>
          <w:sz w:val="24"/>
          <w:szCs w:val="24"/>
        </w:rPr>
        <w:t xml:space="preserve">ame], </w:t>
      </w:r>
    </w:p>
    <w:p w14:paraId="279375CF" w14:textId="4C32FF4B" w:rsidR="002F14A7" w:rsidRDefault="4284C895" w:rsidP="0912B1C2">
      <w:pPr>
        <w:rPr>
          <w:rFonts w:eastAsiaTheme="minorEastAsia"/>
          <w:color w:val="000000" w:themeColor="text1"/>
          <w:sz w:val="24"/>
          <w:szCs w:val="24"/>
        </w:rPr>
      </w:pPr>
      <w:r w:rsidRPr="0912B1C2">
        <w:rPr>
          <w:rFonts w:eastAsiaTheme="minorEastAsia"/>
          <w:color w:val="000000" w:themeColor="text1"/>
          <w:sz w:val="24"/>
          <w:szCs w:val="24"/>
        </w:rPr>
        <w:t>Thank you for agreeing to take part in research at Essex County Council.</w:t>
      </w:r>
    </w:p>
    <w:p w14:paraId="6F6BE46E" w14:textId="770A673B" w:rsidR="002F14A7" w:rsidRDefault="4284C895" w:rsidP="0912B1C2">
      <w:pPr>
        <w:spacing w:after="300"/>
        <w:rPr>
          <w:rFonts w:eastAsiaTheme="minorEastAsia"/>
          <w:color w:val="000000" w:themeColor="text1"/>
          <w:sz w:val="24"/>
          <w:szCs w:val="24"/>
        </w:rPr>
      </w:pPr>
      <w:r w:rsidRPr="0912B1C2">
        <w:rPr>
          <w:rFonts w:eastAsiaTheme="minorEastAsia"/>
          <w:color w:val="000000" w:themeColor="text1"/>
          <w:sz w:val="24"/>
          <w:szCs w:val="24"/>
        </w:rPr>
        <w:t>We would like to invite you to the following session:</w:t>
      </w:r>
    </w:p>
    <w:p w14:paraId="22AED567" w14:textId="35D72F92" w:rsidR="002F14A7" w:rsidRDefault="4284C895" w:rsidP="0912B1C2">
      <w:p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0912B1C2">
        <w:rPr>
          <w:rFonts w:eastAsiaTheme="minorEastAsia"/>
          <w:b/>
          <w:bCs/>
          <w:color w:val="000000" w:themeColor="text1"/>
          <w:sz w:val="24"/>
          <w:szCs w:val="24"/>
        </w:rPr>
        <w:t>D</w:t>
      </w:r>
      <w:r w:rsidR="3BE73AAB" w:rsidRPr="0912B1C2">
        <w:rPr>
          <w:rFonts w:eastAsiaTheme="minorEastAsia"/>
          <w:b/>
          <w:bCs/>
          <w:color w:val="000000" w:themeColor="text1"/>
          <w:sz w:val="24"/>
          <w:szCs w:val="24"/>
        </w:rPr>
        <w:t>ate</w:t>
      </w:r>
      <w:r w:rsidRPr="0912B1C2">
        <w:rPr>
          <w:rFonts w:eastAsiaTheme="minorEastAsia"/>
          <w:b/>
          <w:bCs/>
          <w:color w:val="000000" w:themeColor="text1"/>
          <w:sz w:val="24"/>
          <w:szCs w:val="24"/>
        </w:rPr>
        <w:t xml:space="preserve">: </w:t>
      </w:r>
      <w:r w:rsidR="2DDE7016" w:rsidRPr="0912B1C2">
        <w:rPr>
          <w:rFonts w:eastAsiaTheme="minorEastAsia"/>
          <w:color w:val="000000" w:themeColor="text1"/>
          <w:sz w:val="24"/>
          <w:szCs w:val="24"/>
        </w:rPr>
        <w:t>[</w:t>
      </w:r>
      <w:r w:rsidRPr="0912B1C2">
        <w:rPr>
          <w:rFonts w:eastAsiaTheme="minorEastAsia"/>
          <w:color w:val="000000" w:themeColor="text1"/>
          <w:sz w:val="24"/>
          <w:szCs w:val="24"/>
        </w:rPr>
        <w:t>Monday, 4 March 2021</w:t>
      </w:r>
      <w:r w:rsidR="2A436585" w:rsidRPr="0912B1C2">
        <w:rPr>
          <w:rFonts w:eastAsiaTheme="minorEastAsia"/>
          <w:color w:val="000000" w:themeColor="text1"/>
          <w:sz w:val="24"/>
          <w:szCs w:val="24"/>
        </w:rPr>
        <w:t>]</w:t>
      </w:r>
    </w:p>
    <w:p w14:paraId="7B6A5D1A" w14:textId="73BCBFFB" w:rsidR="002F14A7" w:rsidRDefault="4284C895" w:rsidP="0912B1C2">
      <w:pPr>
        <w:rPr>
          <w:rFonts w:eastAsiaTheme="minorEastAsia"/>
          <w:color w:val="000000" w:themeColor="text1"/>
          <w:sz w:val="24"/>
          <w:szCs w:val="24"/>
        </w:rPr>
      </w:pPr>
      <w:r w:rsidRPr="0912B1C2">
        <w:rPr>
          <w:rFonts w:eastAsiaTheme="minorEastAsia"/>
          <w:b/>
          <w:bCs/>
          <w:color w:val="000000" w:themeColor="text1"/>
          <w:sz w:val="24"/>
          <w:szCs w:val="24"/>
        </w:rPr>
        <w:t>T</w:t>
      </w:r>
      <w:r w:rsidR="6D13DD95" w:rsidRPr="0912B1C2">
        <w:rPr>
          <w:rFonts w:eastAsiaTheme="minorEastAsia"/>
          <w:b/>
          <w:bCs/>
          <w:color w:val="000000" w:themeColor="text1"/>
          <w:sz w:val="24"/>
          <w:szCs w:val="24"/>
        </w:rPr>
        <w:t>ime</w:t>
      </w:r>
      <w:r w:rsidRPr="0912B1C2">
        <w:rPr>
          <w:rFonts w:eastAsiaTheme="minorEastAsia"/>
          <w:b/>
          <w:bCs/>
          <w:color w:val="000000" w:themeColor="text1"/>
          <w:sz w:val="24"/>
          <w:szCs w:val="24"/>
        </w:rPr>
        <w:t>:</w:t>
      </w:r>
      <w:r w:rsidRPr="0912B1C2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45115A5D" w:rsidRPr="0912B1C2">
        <w:rPr>
          <w:rFonts w:eastAsiaTheme="minorEastAsia"/>
          <w:color w:val="000000" w:themeColor="text1"/>
          <w:sz w:val="24"/>
          <w:szCs w:val="24"/>
        </w:rPr>
        <w:t>[</w:t>
      </w:r>
      <w:r w:rsidR="4F70BF2F" w:rsidRPr="0912B1C2">
        <w:rPr>
          <w:rFonts w:eastAsiaTheme="minorEastAsia"/>
          <w:color w:val="000000" w:themeColor="text1"/>
          <w:sz w:val="24"/>
          <w:szCs w:val="24"/>
        </w:rPr>
        <w:t>6.30pm to 7.30pm</w:t>
      </w:r>
      <w:r w:rsidR="07932036" w:rsidRPr="0912B1C2">
        <w:rPr>
          <w:rFonts w:eastAsiaTheme="minorEastAsia"/>
          <w:color w:val="000000" w:themeColor="text1"/>
          <w:sz w:val="24"/>
          <w:szCs w:val="24"/>
        </w:rPr>
        <w:t>]</w:t>
      </w:r>
      <w:r w:rsidRPr="0912B1C2">
        <w:rPr>
          <w:rFonts w:eastAsiaTheme="minorEastAsia"/>
          <w:color w:val="000000" w:themeColor="text1"/>
          <w:sz w:val="24"/>
          <w:szCs w:val="24"/>
        </w:rPr>
        <w:t xml:space="preserve"> </w:t>
      </w:r>
    </w:p>
    <w:p w14:paraId="264308D6" w14:textId="1F3AC1AC" w:rsidR="002F14A7" w:rsidRDefault="4284C895" w:rsidP="0912B1C2">
      <w:pPr>
        <w:spacing w:before="160" w:after="400"/>
        <w:rPr>
          <w:rFonts w:eastAsiaTheme="minorEastAsia"/>
          <w:color w:val="000000" w:themeColor="text1"/>
          <w:sz w:val="24"/>
          <w:szCs w:val="24"/>
        </w:rPr>
      </w:pPr>
      <w:r w:rsidRPr="0912B1C2">
        <w:rPr>
          <w:rFonts w:eastAsiaTheme="minorEastAsia"/>
          <w:b/>
          <w:bCs/>
          <w:color w:val="000000" w:themeColor="text1"/>
          <w:sz w:val="24"/>
          <w:szCs w:val="24"/>
        </w:rPr>
        <w:t>P</w:t>
      </w:r>
      <w:r w:rsidR="1D6C54B4" w:rsidRPr="0912B1C2">
        <w:rPr>
          <w:rFonts w:eastAsiaTheme="minorEastAsia"/>
          <w:b/>
          <w:bCs/>
          <w:color w:val="000000" w:themeColor="text1"/>
          <w:sz w:val="24"/>
          <w:szCs w:val="24"/>
        </w:rPr>
        <w:t>lace</w:t>
      </w:r>
      <w:r w:rsidRPr="0912B1C2">
        <w:rPr>
          <w:rFonts w:eastAsiaTheme="minorEastAsia"/>
          <w:b/>
          <w:bCs/>
          <w:color w:val="000000" w:themeColor="text1"/>
          <w:sz w:val="24"/>
          <w:szCs w:val="24"/>
        </w:rPr>
        <w:t xml:space="preserve">: </w:t>
      </w:r>
      <w:r w:rsidR="36E4AA85" w:rsidRPr="0912B1C2">
        <w:rPr>
          <w:rFonts w:eastAsiaTheme="minorEastAsia"/>
          <w:color w:val="000000" w:themeColor="text1"/>
          <w:sz w:val="24"/>
          <w:szCs w:val="24"/>
        </w:rPr>
        <w:t>[</w:t>
      </w:r>
      <w:r w:rsidR="00530FE9">
        <w:rPr>
          <w:rFonts w:eastAsiaTheme="minorEastAsia"/>
          <w:color w:val="000000" w:themeColor="text1"/>
          <w:sz w:val="24"/>
          <w:szCs w:val="24"/>
        </w:rPr>
        <w:t>P</w:t>
      </w:r>
      <w:r w:rsidR="421B09DA" w:rsidRPr="0912B1C2">
        <w:rPr>
          <w:rFonts w:eastAsiaTheme="minorEastAsia"/>
          <w:color w:val="000000" w:themeColor="text1"/>
          <w:sz w:val="24"/>
          <w:szCs w:val="24"/>
        </w:rPr>
        <w:t>hysical location</w:t>
      </w:r>
      <w:r w:rsidR="00530FE9">
        <w:rPr>
          <w:rFonts w:eastAsiaTheme="minorEastAsia"/>
          <w:color w:val="000000" w:themeColor="text1"/>
          <w:sz w:val="24"/>
          <w:szCs w:val="24"/>
        </w:rPr>
        <w:t xml:space="preserve"> or link to online </w:t>
      </w:r>
      <w:r w:rsidR="0021315A">
        <w:rPr>
          <w:rFonts w:eastAsiaTheme="minorEastAsia"/>
          <w:color w:val="000000" w:themeColor="text1"/>
          <w:sz w:val="24"/>
          <w:szCs w:val="24"/>
        </w:rPr>
        <w:t>session</w:t>
      </w:r>
      <w:r w:rsidR="68C4051B" w:rsidRPr="0912B1C2">
        <w:rPr>
          <w:rFonts w:eastAsiaTheme="minorEastAsia"/>
          <w:color w:val="000000" w:themeColor="text1"/>
          <w:sz w:val="24"/>
          <w:szCs w:val="24"/>
        </w:rPr>
        <w:t>]</w:t>
      </w:r>
    </w:p>
    <w:p w14:paraId="5EB0BF4C" w14:textId="2454524F" w:rsidR="002F14A7" w:rsidRDefault="0D30E2AF" w:rsidP="0912B1C2">
      <w:pPr>
        <w:rPr>
          <w:rFonts w:eastAsiaTheme="minorEastAsia"/>
          <w:color w:val="000000" w:themeColor="text1"/>
          <w:sz w:val="24"/>
          <w:szCs w:val="24"/>
        </w:rPr>
      </w:pPr>
      <w:r w:rsidRPr="0912B1C2">
        <w:rPr>
          <w:rFonts w:eastAsiaTheme="minorEastAsia"/>
          <w:color w:val="000000" w:themeColor="text1"/>
          <w:sz w:val="24"/>
          <w:szCs w:val="24"/>
        </w:rPr>
        <w:t>[Descri</w:t>
      </w:r>
      <w:r w:rsidR="413D1CE0" w:rsidRPr="0912B1C2">
        <w:rPr>
          <w:rFonts w:eastAsiaTheme="minorEastAsia"/>
          <w:color w:val="000000" w:themeColor="text1"/>
          <w:sz w:val="24"/>
          <w:szCs w:val="24"/>
        </w:rPr>
        <w:t>be</w:t>
      </w:r>
      <w:r w:rsidRPr="0912B1C2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624F0F0F" w:rsidRPr="0912B1C2">
        <w:rPr>
          <w:rFonts w:eastAsiaTheme="minorEastAsia"/>
          <w:color w:val="000000" w:themeColor="text1"/>
          <w:sz w:val="24"/>
          <w:szCs w:val="24"/>
        </w:rPr>
        <w:t xml:space="preserve">the </w:t>
      </w:r>
      <w:r w:rsidRPr="0912B1C2">
        <w:rPr>
          <w:rFonts w:eastAsiaTheme="minorEastAsia"/>
          <w:color w:val="000000" w:themeColor="text1"/>
          <w:sz w:val="24"/>
          <w:szCs w:val="24"/>
        </w:rPr>
        <w:t>session</w:t>
      </w:r>
      <w:r w:rsidR="77DFE3BA" w:rsidRPr="0912B1C2">
        <w:rPr>
          <w:rFonts w:eastAsiaTheme="minorEastAsia"/>
          <w:color w:val="000000" w:themeColor="text1"/>
          <w:sz w:val="24"/>
          <w:szCs w:val="24"/>
        </w:rPr>
        <w:t xml:space="preserve">. </w:t>
      </w:r>
      <w:r w:rsidR="39B6EC7D" w:rsidRPr="0912B1C2">
        <w:rPr>
          <w:rFonts w:eastAsiaTheme="minorEastAsia"/>
          <w:color w:val="000000" w:themeColor="text1"/>
          <w:sz w:val="24"/>
          <w:szCs w:val="24"/>
        </w:rPr>
        <w:t>F</w:t>
      </w:r>
      <w:r w:rsidRPr="0912B1C2">
        <w:rPr>
          <w:rFonts w:eastAsiaTheme="minorEastAsia"/>
          <w:color w:val="000000" w:themeColor="text1"/>
          <w:sz w:val="24"/>
          <w:szCs w:val="24"/>
        </w:rPr>
        <w:t>or example</w:t>
      </w:r>
      <w:r w:rsidR="0FC62C9A" w:rsidRPr="0912B1C2">
        <w:rPr>
          <w:rFonts w:eastAsiaTheme="minorEastAsia"/>
          <w:color w:val="000000" w:themeColor="text1"/>
          <w:sz w:val="24"/>
          <w:szCs w:val="24"/>
        </w:rPr>
        <w:t>, t</w:t>
      </w:r>
      <w:r w:rsidR="4284C895" w:rsidRPr="0912B1C2">
        <w:rPr>
          <w:rFonts w:eastAsiaTheme="minorEastAsia"/>
          <w:color w:val="000000" w:themeColor="text1"/>
          <w:sz w:val="24"/>
          <w:szCs w:val="24"/>
        </w:rPr>
        <w:t>he session will involve a mix of activities. We’ll start with an informal interview. Then we'll do an online activity where you'll get to organise some of our online content. During the session</w:t>
      </w:r>
      <w:r w:rsidR="07878F30" w:rsidRPr="0912B1C2">
        <w:rPr>
          <w:rFonts w:eastAsiaTheme="minorEastAsia"/>
          <w:color w:val="000000" w:themeColor="text1"/>
          <w:sz w:val="24"/>
          <w:szCs w:val="24"/>
        </w:rPr>
        <w:t>,</w:t>
      </w:r>
      <w:r w:rsidR="4284C895" w:rsidRPr="0912B1C2">
        <w:rPr>
          <w:rFonts w:eastAsiaTheme="minorEastAsia"/>
          <w:color w:val="000000" w:themeColor="text1"/>
          <w:sz w:val="24"/>
          <w:szCs w:val="24"/>
        </w:rPr>
        <w:t xml:space="preserve"> we may ask you about your experience organising the content.</w:t>
      </w:r>
      <w:r w:rsidR="1F2D7E50" w:rsidRPr="0912B1C2">
        <w:rPr>
          <w:rFonts w:eastAsiaTheme="minorEastAsia"/>
          <w:color w:val="000000" w:themeColor="text1"/>
          <w:sz w:val="24"/>
          <w:szCs w:val="24"/>
        </w:rPr>
        <w:t xml:space="preserve"> You do not need to do anything to prepare for the session.</w:t>
      </w:r>
      <w:r w:rsidR="456F317C" w:rsidRPr="0912B1C2">
        <w:rPr>
          <w:rFonts w:eastAsiaTheme="minorEastAsia"/>
          <w:color w:val="000000" w:themeColor="text1"/>
          <w:sz w:val="24"/>
          <w:szCs w:val="24"/>
        </w:rPr>
        <w:t>]</w:t>
      </w:r>
    </w:p>
    <w:p w14:paraId="51DC8D49" w14:textId="1A2D3823" w:rsidR="002F14A7" w:rsidRDefault="446CBF36" w:rsidP="0912B1C2">
      <w:pPr>
        <w:rPr>
          <w:rFonts w:eastAsiaTheme="minorEastAsia"/>
          <w:color w:val="000000" w:themeColor="text1"/>
          <w:sz w:val="28"/>
          <w:szCs w:val="28"/>
        </w:rPr>
      </w:pPr>
      <w:r w:rsidRPr="0912B1C2">
        <w:rPr>
          <w:rFonts w:eastAsiaTheme="minorEastAsia"/>
          <w:color w:val="000000" w:themeColor="text1"/>
          <w:sz w:val="24"/>
          <w:szCs w:val="24"/>
        </w:rPr>
        <w:t>[</w:t>
      </w:r>
      <w:r w:rsidR="06A7D88C" w:rsidRPr="0912B1C2">
        <w:rPr>
          <w:rFonts w:eastAsiaTheme="minorEastAsia"/>
          <w:color w:val="000000" w:themeColor="text1"/>
          <w:sz w:val="24"/>
          <w:szCs w:val="24"/>
        </w:rPr>
        <w:t>Descri</w:t>
      </w:r>
      <w:r w:rsidR="24AEF17D" w:rsidRPr="0912B1C2">
        <w:rPr>
          <w:rFonts w:eastAsiaTheme="minorEastAsia"/>
          <w:color w:val="000000" w:themeColor="text1"/>
          <w:sz w:val="24"/>
          <w:szCs w:val="24"/>
        </w:rPr>
        <w:t>be</w:t>
      </w:r>
      <w:r w:rsidR="06A7D88C" w:rsidRPr="0912B1C2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6FD138C3" w:rsidRPr="0912B1C2">
        <w:rPr>
          <w:rFonts w:eastAsiaTheme="minorEastAsia"/>
          <w:color w:val="000000" w:themeColor="text1"/>
          <w:sz w:val="24"/>
          <w:szCs w:val="24"/>
        </w:rPr>
        <w:t xml:space="preserve">the </w:t>
      </w:r>
      <w:r w:rsidR="27D99815" w:rsidRPr="0912B1C2">
        <w:rPr>
          <w:rFonts w:eastAsiaTheme="minorEastAsia"/>
          <w:color w:val="000000" w:themeColor="text1"/>
          <w:sz w:val="24"/>
          <w:szCs w:val="24"/>
        </w:rPr>
        <w:t xml:space="preserve">tools used to conduct the </w:t>
      </w:r>
      <w:r w:rsidR="06A7D88C" w:rsidRPr="0912B1C2">
        <w:rPr>
          <w:rFonts w:eastAsiaTheme="minorEastAsia"/>
          <w:color w:val="000000" w:themeColor="text1"/>
          <w:sz w:val="24"/>
          <w:szCs w:val="24"/>
        </w:rPr>
        <w:t>session</w:t>
      </w:r>
      <w:r w:rsidR="199D9DA4" w:rsidRPr="0912B1C2">
        <w:rPr>
          <w:rFonts w:eastAsiaTheme="minorEastAsia"/>
          <w:color w:val="000000" w:themeColor="text1"/>
          <w:sz w:val="24"/>
          <w:szCs w:val="24"/>
        </w:rPr>
        <w:t>. Fo</w:t>
      </w:r>
      <w:r w:rsidR="06A7D88C" w:rsidRPr="0912B1C2">
        <w:rPr>
          <w:rFonts w:eastAsiaTheme="minorEastAsia"/>
          <w:color w:val="000000" w:themeColor="text1"/>
          <w:sz w:val="24"/>
          <w:szCs w:val="24"/>
        </w:rPr>
        <w:t>r example</w:t>
      </w:r>
      <w:r w:rsidR="603C5B12" w:rsidRPr="0912B1C2">
        <w:rPr>
          <w:rFonts w:eastAsiaTheme="minorEastAsia"/>
          <w:color w:val="000000" w:themeColor="text1"/>
          <w:sz w:val="24"/>
          <w:szCs w:val="24"/>
        </w:rPr>
        <w:t>, w</w:t>
      </w:r>
      <w:r w:rsidR="4284C895" w:rsidRPr="0912B1C2">
        <w:rPr>
          <w:rFonts w:eastAsiaTheme="minorEastAsia"/>
          <w:color w:val="000000" w:themeColor="text1"/>
          <w:sz w:val="24"/>
          <w:szCs w:val="24"/>
        </w:rPr>
        <w:t>e will be using Microsoft Teams</w:t>
      </w:r>
      <w:r w:rsidR="5C0ADF91" w:rsidRPr="0912B1C2">
        <w:rPr>
          <w:rFonts w:eastAsiaTheme="minorEastAsia"/>
          <w:color w:val="000000" w:themeColor="text1"/>
          <w:sz w:val="24"/>
          <w:szCs w:val="24"/>
        </w:rPr>
        <w:t xml:space="preserve"> for this session</w:t>
      </w:r>
      <w:r w:rsidR="4284C895" w:rsidRPr="0912B1C2">
        <w:rPr>
          <w:rFonts w:eastAsiaTheme="minorEastAsia"/>
          <w:color w:val="000000" w:themeColor="text1"/>
          <w:sz w:val="24"/>
          <w:szCs w:val="24"/>
        </w:rPr>
        <w:t xml:space="preserve">. You do not need to have this software installed beforehand. </w:t>
      </w:r>
      <w:r w:rsidR="061BDF42" w:rsidRPr="0912B1C2">
        <w:rPr>
          <w:rFonts w:eastAsiaTheme="minorEastAsia"/>
          <w:color w:val="000000" w:themeColor="text1"/>
          <w:sz w:val="24"/>
          <w:szCs w:val="24"/>
        </w:rPr>
        <w:t>Let us know as soon as possible if</w:t>
      </w:r>
      <w:r w:rsidR="4284C895" w:rsidRPr="0912B1C2">
        <w:rPr>
          <w:rFonts w:eastAsiaTheme="minorEastAsia"/>
          <w:color w:val="000000" w:themeColor="text1"/>
          <w:sz w:val="24"/>
          <w:szCs w:val="24"/>
        </w:rPr>
        <w:t xml:space="preserve"> you would like</w:t>
      </w:r>
      <w:r w:rsidR="39E22325" w:rsidRPr="0912B1C2">
        <w:rPr>
          <w:rFonts w:eastAsiaTheme="minorEastAsia"/>
          <w:color w:val="000000" w:themeColor="text1"/>
          <w:sz w:val="24"/>
          <w:szCs w:val="24"/>
        </w:rPr>
        <w:t xml:space="preserve"> to arrange</w:t>
      </w:r>
      <w:r w:rsidR="4284C895" w:rsidRPr="0912B1C2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65FFC178" w:rsidRPr="0912B1C2">
        <w:rPr>
          <w:rFonts w:eastAsiaTheme="minorEastAsia"/>
          <w:color w:val="000000" w:themeColor="text1"/>
          <w:sz w:val="24"/>
          <w:szCs w:val="24"/>
        </w:rPr>
        <w:t xml:space="preserve">a </w:t>
      </w:r>
      <w:r w:rsidR="4284C895" w:rsidRPr="0912B1C2">
        <w:rPr>
          <w:rFonts w:eastAsiaTheme="minorEastAsia"/>
          <w:color w:val="000000" w:themeColor="text1"/>
          <w:sz w:val="24"/>
          <w:szCs w:val="24"/>
        </w:rPr>
        <w:t>practice call.</w:t>
      </w:r>
      <w:r w:rsidR="3A387EBD" w:rsidRPr="0912B1C2">
        <w:rPr>
          <w:rFonts w:eastAsiaTheme="minorEastAsia"/>
          <w:color w:val="000000" w:themeColor="text1"/>
          <w:sz w:val="24"/>
          <w:szCs w:val="24"/>
        </w:rPr>
        <w:t>]</w:t>
      </w:r>
    </w:p>
    <w:p w14:paraId="0F8FC27E" w14:textId="3EBFCF08" w:rsidR="002F14A7" w:rsidRDefault="4284C895" w:rsidP="0912B1C2">
      <w:pPr>
        <w:rPr>
          <w:rFonts w:eastAsiaTheme="minorEastAsia"/>
          <w:color w:val="000000" w:themeColor="text1"/>
          <w:sz w:val="24"/>
          <w:szCs w:val="24"/>
        </w:rPr>
      </w:pPr>
      <w:r w:rsidRPr="0912B1C2">
        <w:rPr>
          <w:rFonts w:eastAsiaTheme="minorEastAsia"/>
          <w:color w:val="000000" w:themeColor="text1"/>
          <w:sz w:val="24"/>
          <w:szCs w:val="24"/>
        </w:rPr>
        <w:t>If you would like to take part</w:t>
      </w:r>
      <w:r w:rsidR="3B218C69" w:rsidRPr="0912B1C2">
        <w:rPr>
          <w:rFonts w:eastAsiaTheme="minorEastAsia"/>
          <w:color w:val="000000" w:themeColor="text1"/>
          <w:sz w:val="24"/>
          <w:szCs w:val="24"/>
        </w:rPr>
        <w:t xml:space="preserve">, </w:t>
      </w:r>
      <w:r w:rsidRPr="0912B1C2">
        <w:rPr>
          <w:rFonts w:eastAsiaTheme="minorEastAsia"/>
          <w:color w:val="000000" w:themeColor="text1"/>
          <w:sz w:val="24"/>
          <w:szCs w:val="24"/>
        </w:rPr>
        <w:t>you will need to:</w:t>
      </w:r>
    </w:p>
    <w:p w14:paraId="1E31A5FF" w14:textId="0037176E" w:rsidR="002F14A7" w:rsidRDefault="542CF451" w:rsidP="0912B1C2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  <w:sz w:val="24"/>
          <w:szCs w:val="24"/>
        </w:rPr>
      </w:pPr>
      <w:r w:rsidRPr="0912B1C2">
        <w:rPr>
          <w:rFonts w:eastAsiaTheme="minorEastAsia"/>
          <w:color w:val="000000" w:themeColor="text1"/>
          <w:sz w:val="24"/>
          <w:szCs w:val="24"/>
        </w:rPr>
        <w:t>r</w:t>
      </w:r>
      <w:r w:rsidR="4284C895" w:rsidRPr="0912B1C2">
        <w:rPr>
          <w:rFonts w:eastAsiaTheme="minorEastAsia"/>
          <w:color w:val="000000" w:themeColor="text1"/>
          <w:sz w:val="24"/>
          <w:szCs w:val="24"/>
        </w:rPr>
        <w:t xml:space="preserve">ead the information sheet attached to this </w:t>
      </w:r>
      <w:r w:rsidR="3403C7CD" w:rsidRPr="0912B1C2">
        <w:rPr>
          <w:rFonts w:eastAsiaTheme="minorEastAsia"/>
          <w:color w:val="000000" w:themeColor="text1"/>
          <w:sz w:val="24"/>
          <w:szCs w:val="24"/>
        </w:rPr>
        <w:t>email</w:t>
      </w:r>
    </w:p>
    <w:p w14:paraId="45DB89A7" w14:textId="12079063" w:rsidR="002F14A7" w:rsidRPr="0021315A" w:rsidRDefault="71282FC7" w:rsidP="0912B1C2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  <w:sz w:val="24"/>
          <w:szCs w:val="24"/>
        </w:rPr>
      </w:pPr>
      <w:r w:rsidRPr="0021315A">
        <w:rPr>
          <w:rFonts w:eastAsiaTheme="minorEastAsia"/>
          <w:color w:val="000000" w:themeColor="text1"/>
          <w:sz w:val="24"/>
          <w:szCs w:val="24"/>
        </w:rPr>
        <w:t>f</w:t>
      </w:r>
      <w:r w:rsidR="4284C895" w:rsidRPr="0021315A">
        <w:rPr>
          <w:rFonts w:eastAsiaTheme="minorEastAsia"/>
          <w:color w:val="000000" w:themeColor="text1"/>
          <w:sz w:val="24"/>
          <w:szCs w:val="24"/>
        </w:rPr>
        <w:t xml:space="preserve">ill in the </w:t>
      </w:r>
      <w:r w:rsidR="70E5722D" w:rsidRPr="0021315A">
        <w:rPr>
          <w:rFonts w:eastAsiaTheme="minorEastAsia"/>
          <w:color w:val="000000" w:themeColor="text1"/>
          <w:sz w:val="24"/>
          <w:szCs w:val="24"/>
        </w:rPr>
        <w:t xml:space="preserve">&lt;consent form&gt; </w:t>
      </w:r>
      <w:r w:rsidR="09F67AF0" w:rsidRPr="0021315A">
        <w:rPr>
          <w:rFonts w:eastAsiaTheme="minorEastAsia"/>
          <w:color w:val="000000" w:themeColor="text1"/>
          <w:sz w:val="24"/>
          <w:szCs w:val="24"/>
        </w:rPr>
        <w:t>[link to the consent form]</w:t>
      </w:r>
    </w:p>
    <w:p w14:paraId="30199DA5" w14:textId="19ACBC0B" w:rsidR="002F14A7" w:rsidRDefault="58DEB0EC" w:rsidP="0912B1C2">
      <w:pPr>
        <w:rPr>
          <w:rFonts w:eastAsiaTheme="minorEastAsia"/>
          <w:color w:val="000000" w:themeColor="text1"/>
          <w:sz w:val="24"/>
          <w:szCs w:val="24"/>
        </w:rPr>
      </w:pPr>
      <w:r w:rsidRPr="0912B1C2">
        <w:rPr>
          <w:rFonts w:eastAsiaTheme="minorEastAsia"/>
          <w:color w:val="000000" w:themeColor="text1"/>
          <w:sz w:val="24"/>
          <w:szCs w:val="24"/>
        </w:rPr>
        <w:lastRenderedPageBreak/>
        <w:t>You are free to change your mind about your participation at any time. You do not need to explain why.</w:t>
      </w:r>
    </w:p>
    <w:p w14:paraId="20B54106" w14:textId="45460F9C" w:rsidR="002F14A7" w:rsidRDefault="009B16E3" w:rsidP="0912B1C2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4"/>
          <w:szCs w:val="24"/>
        </w:rPr>
        <w:t>About the</w:t>
      </w:r>
      <w:r w:rsidR="14297A3D" w:rsidRPr="0912B1C2">
        <w:rPr>
          <w:rFonts w:eastAsiaTheme="minorEastAsia"/>
          <w:color w:val="000000" w:themeColor="text1"/>
          <w:sz w:val="24"/>
          <w:szCs w:val="24"/>
        </w:rPr>
        <w:t xml:space="preserve"> session:</w:t>
      </w:r>
    </w:p>
    <w:p w14:paraId="3140A936" w14:textId="2B160DE3" w:rsidR="002F14A7" w:rsidRDefault="4284C895" w:rsidP="0912B1C2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  <w:sz w:val="24"/>
          <w:szCs w:val="24"/>
        </w:rPr>
      </w:pPr>
      <w:r w:rsidRPr="0912B1C2">
        <w:rPr>
          <w:rFonts w:eastAsiaTheme="minorEastAsia"/>
          <w:color w:val="000000" w:themeColor="text1"/>
          <w:sz w:val="24"/>
          <w:szCs w:val="24"/>
        </w:rPr>
        <w:t xml:space="preserve">an observer </w:t>
      </w:r>
      <w:r w:rsidR="43A441C1" w:rsidRPr="0912B1C2">
        <w:rPr>
          <w:rFonts w:eastAsiaTheme="minorEastAsia"/>
          <w:color w:val="000000" w:themeColor="text1"/>
          <w:sz w:val="24"/>
          <w:szCs w:val="24"/>
        </w:rPr>
        <w:t>will be present to watch and take notes</w:t>
      </w:r>
    </w:p>
    <w:p w14:paraId="41BB011D" w14:textId="1770ECF3" w:rsidR="002F14A7" w:rsidRDefault="765D6575" w:rsidP="0912B1C2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  <w:sz w:val="24"/>
          <w:szCs w:val="24"/>
        </w:rPr>
      </w:pPr>
      <w:r w:rsidRPr="0912B1C2">
        <w:rPr>
          <w:rFonts w:eastAsiaTheme="minorEastAsia"/>
          <w:color w:val="000000" w:themeColor="text1"/>
          <w:sz w:val="24"/>
          <w:szCs w:val="24"/>
        </w:rPr>
        <w:t xml:space="preserve">if you </w:t>
      </w:r>
      <w:r w:rsidR="7892BED9" w:rsidRPr="0912B1C2">
        <w:rPr>
          <w:rFonts w:eastAsiaTheme="minorEastAsia"/>
          <w:color w:val="000000" w:themeColor="text1"/>
          <w:sz w:val="24"/>
          <w:szCs w:val="24"/>
        </w:rPr>
        <w:t>c</w:t>
      </w:r>
      <w:r w:rsidR="4284C895" w:rsidRPr="0912B1C2">
        <w:rPr>
          <w:rFonts w:eastAsiaTheme="minorEastAsia"/>
          <w:color w:val="000000" w:themeColor="text1"/>
          <w:sz w:val="24"/>
          <w:szCs w:val="24"/>
        </w:rPr>
        <w:t>on</w:t>
      </w:r>
      <w:r w:rsidR="7892BED9" w:rsidRPr="0912B1C2">
        <w:rPr>
          <w:rFonts w:eastAsiaTheme="minorEastAsia"/>
          <w:color w:val="000000" w:themeColor="text1"/>
          <w:sz w:val="24"/>
          <w:szCs w:val="24"/>
        </w:rPr>
        <w:t>sent</w:t>
      </w:r>
      <w:r w:rsidR="4284C895" w:rsidRPr="0912B1C2">
        <w:rPr>
          <w:rFonts w:eastAsiaTheme="minorEastAsia"/>
          <w:color w:val="000000" w:themeColor="text1"/>
          <w:sz w:val="24"/>
          <w:szCs w:val="24"/>
        </w:rPr>
        <w:t xml:space="preserve">, we will record the </w:t>
      </w:r>
      <w:r w:rsidR="02EFB09D" w:rsidRPr="0912B1C2">
        <w:rPr>
          <w:rFonts w:eastAsiaTheme="minorEastAsia"/>
          <w:color w:val="000000" w:themeColor="text1"/>
          <w:sz w:val="24"/>
          <w:szCs w:val="24"/>
        </w:rPr>
        <w:t xml:space="preserve">meeting – we will only use </w:t>
      </w:r>
      <w:r w:rsidR="4284C895" w:rsidRPr="0912B1C2">
        <w:rPr>
          <w:rFonts w:eastAsiaTheme="minorEastAsia"/>
          <w:color w:val="000000" w:themeColor="text1"/>
          <w:sz w:val="24"/>
          <w:szCs w:val="24"/>
        </w:rPr>
        <w:t>the recording to decide how to improve our service and website</w:t>
      </w:r>
      <w:r w:rsidR="04016416" w:rsidRPr="0912B1C2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1D2769A7" w:rsidRPr="0912B1C2">
        <w:rPr>
          <w:rFonts w:eastAsiaTheme="minorEastAsia"/>
          <w:color w:val="000000" w:themeColor="text1"/>
          <w:sz w:val="24"/>
          <w:szCs w:val="24"/>
        </w:rPr>
        <w:t>and</w:t>
      </w:r>
      <w:r w:rsidR="4284C895" w:rsidRPr="0912B1C2">
        <w:rPr>
          <w:rFonts w:eastAsiaTheme="minorEastAsia"/>
          <w:color w:val="000000" w:themeColor="text1"/>
          <w:sz w:val="24"/>
          <w:szCs w:val="24"/>
        </w:rPr>
        <w:t xml:space="preserve"> will not use your name for any purpose beyond th</w:t>
      </w:r>
      <w:r w:rsidR="40D619D7" w:rsidRPr="0912B1C2">
        <w:rPr>
          <w:rFonts w:eastAsiaTheme="minorEastAsia"/>
          <w:color w:val="000000" w:themeColor="text1"/>
          <w:sz w:val="24"/>
          <w:szCs w:val="24"/>
        </w:rPr>
        <w:t>e</w:t>
      </w:r>
      <w:r w:rsidR="4284C895" w:rsidRPr="0912B1C2">
        <w:rPr>
          <w:rFonts w:eastAsiaTheme="minorEastAsia"/>
          <w:color w:val="000000" w:themeColor="text1"/>
          <w:sz w:val="24"/>
          <w:szCs w:val="24"/>
        </w:rPr>
        <w:t xml:space="preserve"> session</w:t>
      </w:r>
    </w:p>
    <w:p w14:paraId="623EDAF3" w14:textId="1BE639D3" w:rsidR="00CD2779" w:rsidRPr="00CD2779" w:rsidRDefault="00CD2779" w:rsidP="00CD2779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y</w:t>
      </w:r>
      <w:r w:rsidRPr="00CD2779">
        <w:rPr>
          <w:rFonts w:eastAsiaTheme="minorEastAsia"/>
          <w:color w:val="000000" w:themeColor="text1"/>
          <w:sz w:val="24"/>
          <w:szCs w:val="24"/>
        </w:rPr>
        <w:t xml:space="preserve">ou are free to change your mind about </w:t>
      </w:r>
      <w:r>
        <w:rPr>
          <w:rFonts w:eastAsiaTheme="minorEastAsia"/>
          <w:color w:val="000000" w:themeColor="text1"/>
          <w:sz w:val="24"/>
          <w:szCs w:val="24"/>
        </w:rPr>
        <w:t>taking part</w:t>
      </w:r>
      <w:r w:rsidRPr="00CD2779">
        <w:rPr>
          <w:rFonts w:eastAsiaTheme="minorEastAsia"/>
          <w:color w:val="000000" w:themeColor="text1"/>
          <w:sz w:val="24"/>
          <w:szCs w:val="24"/>
        </w:rPr>
        <w:t xml:space="preserve"> at any time</w:t>
      </w:r>
      <w:r>
        <w:rPr>
          <w:rFonts w:eastAsiaTheme="minorEastAsia"/>
          <w:color w:val="000000" w:themeColor="text1"/>
          <w:sz w:val="24"/>
          <w:szCs w:val="24"/>
        </w:rPr>
        <w:t xml:space="preserve"> without explaining </w:t>
      </w:r>
      <w:r w:rsidR="00730EEB">
        <w:rPr>
          <w:rFonts w:eastAsiaTheme="minorEastAsia"/>
          <w:color w:val="000000" w:themeColor="text1"/>
          <w:sz w:val="24"/>
          <w:szCs w:val="24"/>
        </w:rPr>
        <w:t>why</w:t>
      </w:r>
    </w:p>
    <w:p w14:paraId="2780927B" w14:textId="2C2A25A7" w:rsidR="002F14A7" w:rsidRDefault="00730EEB" w:rsidP="0912B1C2">
      <w:pPr>
        <w:pStyle w:val="ListParagraph"/>
        <w:numPr>
          <w:ilvl w:val="0"/>
          <w:numId w:val="2"/>
        </w:numPr>
        <w:spacing w:after="400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to thank you </w:t>
      </w:r>
      <w:r w:rsidR="00005F12">
        <w:rPr>
          <w:rFonts w:eastAsiaTheme="minorEastAsia"/>
          <w:color w:val="000000" w:themeColor="text1"/>
          <w:sz w:val="24"/>
          <w:szCs w:val="24"/>
        </w:rPr>
        <w:t xml:space="preserve">we will </w:t>
      </w:r>
      <w:r w:rsidR="1A2F16FF" w:rsidRPr="0912B1C2">
        <w:rPr>
          <w:rFonts w:eastAsiaTheme="minorEastAsia"/>
          <w:color w:val="000000" w:themeColor="text1"/>
          <w:sz w:val="24"/>
          <w:szCs w:val="24"/>
        </w:rPr>
        <w:t xml:space="preserve">send you </w:t>
      </w:r>
      <w:r w:rsidR="55F9288F" w:rsidRPr="0912B1C2">
        <w:rPr>
          <w:rFonts w:eastAsiaTheme="minorEastAsia"/>
          <w:color w:val="000000" w:themeColor="text1"/>
          <w:sz w:val="24"/>
          <w:szCs w:val="24"/>
        </w:rPr>
        <w:t>[</w:t>
      </w:r>
      <w:r w:rsidR="0C9EFB81" w:rsidRPr="0912B1C2">
        <w:rPr>
          <w:rFonts w:eastAsiaTheme="minorEastAsia"/>
          <w:color w:val="000000" w:themeColor="text1"/>
          <w:sz w:val="24"/>
          <w:szCs w:val="24"/>
        </w:rPr>
        <w:t>incentive type</w:t>
      </w:r>
      <w:r w:rsidR="55F9288F" w:rsidRPr="0912B1C2">
        <w:rPr>
          <w:rFonts w:eastAsiaTheme="minorEastAsia"/>
          <w:color w:val="000000" w:themeColor="text1"/>
          <w:sz w:val="24"/>
          <w:szCs w:val="24"/>
        </w:rPr>
        <w:t xml:space="preserve"> and amount] </w:t>
      </w:r>
      <w:r w:rsidR="1D65FA60" w:rsidRPr="0912B1C2">
        <w:rPr>
          <w:rFonts w:eastAsiaTheme="minorEastAsia"/>
          <w:color w:val="000000" w:themeColor="text1"/>
          <w:sz w:val="24"/>
          <w:szCs w:val="24"/>
        </w:rPr>
        <w:t xml:space="preserve">in return </w:t>
      </w:r>
      <w:r w:rsidR="55F9288F" w:rsidRPr="0912B1C2">
        <w:rPr>
          <w:rFonts w:eastAsiaTheme="minorEastAsia"/>
          <w:color w:val="000000" w:themeColor="text1"/>
          <w:sz w:val="24"/>
          <w:szCs w:val="24"/>
        </w:rPr>
        <w:t>for your participation</w:t>
      </w:r>
    </w:p>
    <w:p w14:paraId="5E5787A5" w14:textId="5772824A" w:rsidR="002F14A7" w:rsidRDefault="3DBE79F0" w:rsidP="0912B1C2">
      <w:pPr>
        <w:rPr>
          <w:rFonts w:eastAsiaTheme="minorEastAsia"/>
          <w:color w:val="000000" w:themeColor="text1"/>
          <w:sz w:val="28"/>
          <w:szCs w:val="28"/>
        </w:rPr>
      </w:pPr>
      <w:r w:rsidRPr="0912B1C2">
        <w:rPr>
          <w:rFonts w:eastAsiaTheme="minorEastAsia"/>
          <w:color w:val="000000" w:themeColor="text1"/>
          <w:sz w:val="24"/>
          <w:szCs w:val="24"/>
        </w:rPr>
        <w:t>We look forward to meeting you soon.</w:t>
      </w:r>
    </w:p>
    <w:sectPr w:rsidR="002F14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AA293" w14:textId="77777777" w:rsidR="00FF5454" w:rsidRDefault="00FF5454" w:rsidP="00D03129">
      <w:pPr>
        <w:spacing w:after="0" w:line="240" w:lineRule="auto"/>
      </w:pPr>
      <w:r>
        <w:separator/>
      </w:r>
    </w:p>
  </w:endnote>
  <w:endnote w:type="continuationSeparator" w:id="0">
    <w:p w14:paraId="2587F9AA" w14:textId="77777777" w:rsidR="00FF5454" w:rsidRDefault="00FF5454" w:rsidP="00D03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F9BF2" w14:textId="77777777" w:rsidR="00FF5454" w:rsidRDefault="00FF5454" w:rsidP="00D03129">
      <w:pPr>
        <w:spacing w:after="0" w:line="240" w:lineRule="auto"/>
      </w:pPr>
      <w:r>
        <w:separator/>
      </w:r>
    </w:p>
  </w:footnote>
  <w:footnote w:type="continuationSeparator" w:id="0">
    <w:p w14:paraId="3D169016" w14:textId="77777777" w:rsidR="00FF5454" w:rsidRDefault="00FF5454" w:rsidP="00D03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24D10"/>
    <w:multiLevelType w:val="hybridMultilevel"/>
    <w:tmpl w:val="2694536A"/>
    <w:lvl w:ilvl="0" w:tplc="64684E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A66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AEEE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A226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8AFA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9455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A84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1456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C863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96DB9"/>
    <w:multiLevelType w:val="hybridMultilevel"/>
    <w:tmpl w:val="202A411A"/>
    <w:lvl w:ilvl="0" w:tplc="CDBAD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BE50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F61B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70BE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7A7D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36B7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EE12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212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FA94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945E7"/>
    <w:multiLevelType w:val="hybridMultilevel"/>
    <w:tmpl w:val="0876EF60"/>
    <w:lvl w:ilvl="0" w:tplc="C1CA0D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3CFF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18A7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5EA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A4D4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4000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E3A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478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38F2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FE311B"/>
    <w:multiLevelType w:val="hybridMultilevel"/>
    <w:tmpl w:val="26A6168C"/>
    <w:lvl w:ilvl="0" w:tplc="493E4F2A">
      <w:start w:val="1"/>
      <w:numFmt w:val="decimal"/>
      <w:lvlText w:val="%1."/>
      <w:lvlJc w:val="left"/>
      <w:pPr>
        <w:ind w:left="720" w:hanging="360"/>
      </w:pPr>
    </w:lvl>
    <w:lvl w:ilvl="1" w:tplc="9134EF9A">
      <w:start w:val="1"/>
      <w:numFmt w:val="lowerLetter"/>
      <w:lvlText w:val="%2."/>
      <w:lvlJc w:val="left"/>
      <w:pPr>
        <w:ind w:left="1440" w:hanging="360"/>
      </w:pPr>
    </w:lvl>
    <w:lvl w:ilvl="2" w:tplc="9C48E340">
      <w:start w:val="1"/>
      <w:numFmt w:val="lowerRoman"/>
      <w:lvlText w:val="%3."/>
      <w:lvlJc w:val="right"/>
      <w:pPr>
        <w:ind w:left="2160" w:hanging="180"/>
      </w:pPr>
    </w:lvl>
    <w:lvl w:ilvl="3" w:tplc="CFAEFE88">
      <w:start w:val="1"/>
      <w:numFmt w:val="decimal"/>
      <w:lvlText w:val="%4."/>
      <w:lvlJc w:val="left"/>
      <w:pPr>
        <w:ind w:left="2880" w:hanging="360"/>
      </w:pPr>
    </w:lvl>
    <w:lvl w:ilvl="4" w:tplc="4992B28A">
      <w:start w:val="1"/>
      <w:numFmt w:val="lowerLetter"/>
      <w:lvlText w:val="%5."/>
      <w:lvlJc w:val="left"/>
      <w:pPr>
        <w:ind w:left="3600" w:hanging="360"/>
      </w:pPr>
    </w:lvl>
    <w:lvl w:ilvl="5" w:tplc="C9183C2A">
      <w:start w:val="1"/>
      <w:numFmt w:val="lowerRoman"/>
      <w:lvlText w:val="%6."/>
      <w:lvlJc w:val="right"/>
      <w:pPr>
        <w:ind w:left="4320" w:hanging="180"/>
      </w:pPr>
    </w:lvl>
    <w:lvl w:ilvl="6" w:tplc="86447008">
      <w:start w:val="1"/>
      <w:numFmt w:val="decimal"/>
      <w:lvlText w:val="%7."/>
      <w:lvlJc w:val="left"/>
      <w:pPr>
        <w:ind w:left="5040" w:hanging="360"/>
      </w:pPr>
    </w:lvl>
    <w:lvl w:ilvl="7" w:tplc="7BA4C14E">
      <w:start w:val="1"/>
      <w:numFmt w:val="lowerLetter"/>
      <w:lvlText w:val="%8."/>
      <w:lvlJc w:val="left"/>
      <w:pPr>
        <w:ind w:left="5760" w:hanging="360"/>
      </w:pPr>
    </w:lvl>
    <w:lvl w:ilvl="8" w:tplc="497EE48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F4C952"/>
    <w:rsid w:val="00005F12"/>
    <w:rsid w:val="002051CB"/>
    <w:rsid w:val="0021315A"/>
    <w:rsid w:val="002F14A7"/>
    <w:rsid w:val="00397B00"/>
    <w:rsid w:val="00422895"/>
    <w:rsid w:val="00487CB8"/>
    <w:rsid w:val="005044FB"/>
    <w:rsid w:val="00530FE9"/>
    <w:rsid w:val="00730EEB"/>
    <w:rsid w:val="009B16E3"/>
    <w:rsid w:val="00CD2779"/>
    <w:rsid w:val="00D03129"/>
    <w:rsid w:val="00E47A75"/>
    <w:rsid w:val="00E65837"/>
    <w:rsid w:val="00F13696"/>
    <w:rsid w:val="00FF5454"/>
    <w:rsid w:val="0204E837"/>
    <w:rsid w:val="0212A8A8"/>
    <w:rsid w:val="028CB2DF"/>
    <w:rsid w:val="02E82494"/>
    <w:rsid w:val="02EFB09D"/>
    <w:rsid w:val="03A0B898"/>
    <w:rsid w:val="04016416"/>
    <w:rsid w:val="0585ADCD"/>
    <w:rsid w:val="061BDF42"/>
    <w:rsid w:val="06A7D88C"/>
    <w:rsid w:val="06D8595A"/>
    <w:rsid w:val="0726625D"/>
    <w:rsid w:val="0776E161"/>
    <w:rsid w:val="07878F30"/>
    <w:rsid w:val="07932036"/>
    <w:rsid w:val="07B54E54"/>
    <w:rsid w:val="082B8B35"/>
    <w:rsid w:val="08B041E3"/>
    <w:rsid w:val="08B93894"/>
    <w:rsid w:val="0912B1C2"/>
    <w:rsid w:val="0946FE7A"/>
    <w:rsid w:val="09639FF4"/>
    <w:rsid w:val="099B6A62"/>
    <w:rsid w:val="09F67AF0"/>
    <w:rsid w:val="0AD8B7CB"/>
    <w:rsid w:val="0BC34844"/>
    <w:rsid w:val="0BC9C2CF"/>
    <w:rsid w:val="0C671693"/>
    <w:rsid w:val="0C9EFB81"/>
    <w:rsid w:val="0CF8F0FC"/>
    <w:rsid w:val="0D30E2AF"/>
    <w:rsid w:val="0D527CC1"/>
    <w:rsid w:val="0D93E6E0"/>
    <w:rsid w:val="0FC4A48D"/>
    <w:rsid w:val="0FC62C9A"/>
    <w:rsid w:val="103091BE"/>
    <w:rsid w:val="105D1154"/>
    <w:rsid w:val="117DF860"/>
    <w:rsid w:val="12A28FB3"/>
    <w:rsid w:val="1316B168"/>
    <w:rsid w:val="13AD56FB"/>
    <w:rsid w:val="14297A3D"/>
    <w:rsid w:val="148CFB0E"/>
    <w:rsid w:val="14B59922"/>
    <w:rsid w:val="15356119"/>
    <w:rsid w:val="16D4B2B7"/>
    <w:rsid w:val="17B9CA89"/>
    <w:rsid w:val="17BC706A"/>
    <w:rsid w:val="1813AF35"/>
    <w:rsid w:val="18D5AEC6"/>
    <w:rsid w:val="193495BE"/>
    <w:rsid w:val="194AF670"/>
    <w:rsid w:val="199D9DA4"/>
    <w:rsid w:val="1A17D76C"/>
    <w:rsid w:val="1A2F16FF"/>
    <w:rsid w:val="1A5F4425"/>
    <w:rsid w:val="1B97CDCD"/>
    <w:rsid w:val="1B9E2BC4"/>
    <w:rsid w:val="1BDC4499"/>
    <w:rsid w:val="1D2769A7"/>
    <w:rsid w:val="1D65FA60"/>
    <w:rsid w:val="1D6C54B4"/>
    <w:rsid w:val="1F1851A4"/>
    <w:rsid w:val="1F2D7E50"/>
    <w:rsid w:val="1F464A4F"/>
    <w:rsid w:val="1F4DDBD0"/>
    <w:rsid w:val="217AF3CD"/>
    <w:rsid w:val="22F4C952"/>
    <w:rsid w:val="22FF87B8"/>
    <w:rsid w:val="23FF8D54"/>
    <w:rsid w:val="2445F09C"/>
    <w:rsid w:val="246ECC90"/>
    <w:rsid w:val="24AEF17D"/>
    <w:rsid w:val="276663F9"/>
    <w:rsid w:val="279091A2"/>
    <w:rsid w:val="27D99815"/>
    <w:rsid w:val="297F6CFE"/>
    <w:rsid w:val="2A097C2E"/>
    <w:rsid w:val="2A436585"/>
    <w:rsid w:val="2A9C09C3"/>
    <w:rsid w:val="2C37DA24"/>
    <w:rsid w:val="2D4C88E8"/>
    <w:rsid w:val="2D535C29"/>
    <w:rsid w:val="2D82F23A"/>
    <w:rsid w:val="2DDE7016"/>
    <w:rsid w:val="2E566A8E"/>
    <w:rsid w:val="2EF529B2"/>
    <w:rsid w:val="300C26CE"/>
    <w:rsid w:val="307FC049"/>
    <w:rsid w:val="30AAF654"/>
    <w:rsid w:val="31683BA3"/>
    <w:rsid w:val="325419BB"/>
    <w:rsid w:val="32BEAE7D"/>
    <w:rsid w:val="3347AB17"/>
    <w:rsid w:val="33E29716"/>
    <w:rsid w:val="33E3B5E6"/>
    <w:rsid w:val="3403C7CD"/>
    <w:rsid w:val="35999FFC"/>
    <w:rsid w:val="35ECECB9"/>
    <w:rsid w:val="36537362"/>
    <w:rsid w:val="36617C73"/>
    <w:rsid w:val="36E4AA85"/>
    <w:rsid w:val="371A37D8"/>
    <w:rsid w:val="37FD4CD4"/>
    <w:rsid w:val="38DF9CDA"/>
    <w:rsid w:val="3954EF94"/>
    <w:rsid w:val="39991D35"/>
    <w:rsid w:val="39B6EC7D"/>
    <w:rsid w:val="39E22325"/>
    <w:rsid w:val="3A387EBD"/>
    <w:rsid w:val="3A92DF0D"/>
    <w:rsid w:val="3AF0BFF5"/>
    <w:rsid w:val="3B186DF4"/>
    <w:rsid w:val="3B218C69"/>
    <w:rsid w:val="3BE73AAB"/>
    <w:rsid w:val="3D96BB4B"/>
    <w:rsid w:val="3DBE79F0"/>
    <w:rsid w:val="3E385B13"/>
    <w:rsid w:val="3FB9E5C0"/>
    <w:rsid w:val="401F54B4"/>
    <w:rsid w:val="40206F15"/>
    <w:rsid w:val="4065B90F"/>
    <w:rsid w:val="40D619D7"/>
    <w:rsid w:val="413D1CE0"/>
    <w:rsid w:val="419495CE"/>
    <w:rsid w:val="41CFD47D"/>
    <w:rsid w:val="421B09DA"/>
    <w:rsid w:val="4284C895"/>
    <w:rsid w:val="43A441C1"/>
    <w:rsid w:val="446CBF36"/>
    <w:rsid w:val="4473FD9D"/>
    <w:rsid w:val="45115A5D"/>
    <w:rsid w:val="456F317C"/>
    <w:rsid w:val="4802F35A"/>
    <w:rsid w:val="4970ED47"/>
    <w:rsid w:val="49A57DC9"/>
    <w:rsid w:val="4B1396A2"/>
    <w:rsid w:val="4BE17E55"/>
    <w:rsid w:val="4C25ABF6"/>
    <w:rsid w:val="4C26F2D0"/>
    <w:rsid w:val="4CB06DBA"/>
    <w:rsid w:val="4D7D4EB6"/>
    <w:rsid w:val="4DFA164F"/>
    <w:rsid w:val="4E6989BE"/>
    <w:rsid w:val="4F70BF2F"/>
    <w:rsid w:val="50DFF4BC"/>
    <w:rsid w:val="510416E6"/>
    <w:rsid w:val="536E99B2"/>
    <w:rsid w:val="542CF451"/>
    <w:rsid w:val="5529DDA3"/>
    <w:rsid w:val="55ED883D"/>
    <w:rsid w:val="55F9288F"/>
    <w:rsid w:val="56154E69"/>
    <w:rsid w:val="56935E45"/>
    <w:rsid w:val="57108459"/>
    <w:rsid w:val="57B11ECA"/>
    <w:rsid w:val="58DEB0EC"/>
    <w:rsid w:val="5955C519"/>
    <w:rsid w:val="5BC0FD3D"/>
    <w:rsid w:val="5BE9D931"/>
    <w:rsid w:val="5C0ADF91"/>
    <w:rsid w:val="5D86E0FD"/>
    <w:rsid w:val="5FC524EC"/>
    <w:rsid w:val="5FFF569E"/>
    <w:rsid w:val="603C5B12"/>
    <w:rsid w:val="61C40BCC"/>
    <w:rsid w:val="61F4D546"/>
    <w:rsid w:val="624F0F0F"/>
    <w:rsid w:val="62BA74F7"/>
    <w:rsid w:val="64D990EF"/>
    <w:rsid w:val="651E8C14"/>
    <w:rsid w:val="652C7608"/>
    <w:rsid w:val="65A671EB"/>
    <w:rsid w:val="65FFC178"/>
    <w:rsid w:val="68C4051B"/>
    <w:rsid w:val="69C2F226"/>
    <w:rsid w:val="6D13DD95"/>
    <w:rsid w:val="6D3CCB49"/>
    <w:rsid w:val="6D48E012"/>
    <w:rsid w:val="6D5C8B92"/>
    <w:rsid w:val="6F7C7E59"/>
    <w:rsid w:val="6FD138C3"/>
    <w:rsid w:val="70E5722D"/>
    <w:rsid w:val="71282FC7"/>
    <w:rsid w:val="72FC2E73"/>
    <w:rsid w:val="734A7B3B"/>
    <w:rsid w:val="74909858"/>
    <w:rsid w:val="74A15ABF"/>
    <w:rsid w:val="74D37D52"/>
    <w:rsid w:val="750716AE"/>
    <w:rsid w:val="765D6575"/>
    <w:rsid w:val="77C46FB7"/>
    <w:rsid w:val="77DFE3BA"/>
    <w:rsid w:val="77F46E44"/>
    <w:rsid w:val="7855765A"/>
    <w:rsid w:val="7892BED9"/>
    <w:rsid w:val="7B88FF62"/>
    <w:rsid w:val="7C4407E9"/>
    <w:rsid w:val="7C678A74"/>
    <w:rsid w:val="7D24CFC3"/>
    <w:rsid w:val="7F6BFBFE"/>
    <w:rsid w:val="7F71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4C952"/>
  <w15:chartTrackingRefBased/>
  <w15:docId w15:val="{12AAF2B5-BC13-4583-A60D-FBCD6D0B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forms.office.com/r/kCKSzv91SP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essexcountycouncil/ur.templates-and-guide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A9C8DBCE635546A7CA95FB792FB347" ma:contentTypeVersion="15" ma:contentTypeDescription="Create a new document." ma:contentTypeScope="" ma:versionID="a70096db6d222e8ec4e7ccd5238027d5">
  <xsd:schema xmlns:xsd="http://www.w3.org/2001/XMLSchema" xmlns:xs="http://www.w3.org/2001/XMLSchema" xmlns:p="http://schemas.microsoft.com/office/2006/metadata/properties" xmlns:ns2="c38e72b7-c3ff-4a33-a99c-7ea9c13e6e16" xmlns:ns3="a53ffa03-c886-4883-bc34-9fee31bdd20e" targetNamespace="http://schemas.microsoft.com/office/2006/metadata/properties" ma:root="true" ma:fieldsID="53374b5abc88448eceafe9efa6e87ec9" ns2:_="" ns3:_="">
    <xsd:import namespace="c38e72b7-c3ff-4a33-a99c-7ea9c13e6e16"/>
    <xsd:import namespace="a53ffa03-c886-4883-bc34-9fee31bdd2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Highlightcolour" minOccurs="0"/>
                <xsd:element ref="ns2:Attempt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8e72b7-c3ff-4a33-a99c-7ea9c13e6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Highlightcolour" ma:index="21" nillable="true" ma:displayName="Highlight colour" ma:default="1" ma:description="Tag yo' research" ma:format="Dropdown" ma:internalName="Highlightcolour" ma:percentage="FALSE">
      <xsd:simpleType>
        <xsd:restriction base="dms:Number"/>
      </xsd:simpleType>
    </xsd:element>
    <xsd:element name="Attempt2" ma:index="22" nillable="true" ma:displayName="Attempt 2" ma:default="1" ma:format="Dropdown" ma:internalName="Attempt2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ffa03-c886-4883-bc34-9fee31bdd20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ttempt2 xmlns="c38e72b7-c3ff-4a33-a99c-7ea9c13e6e16">true</Attempt2>
    <Highlightcolour xmlns="c38e72b7-c3ff-4a33-a99c-7ea9c13e6e16">1</Highlightcolour>
    <SharedWithUsers xmlns="a53ffa03-c886-4883-bc34-9fee31bdd20e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CD0538B-7B00-4AB7-A9CE-EF404B788C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8e72b7-c3ff-4a33-a99c-7ea9c13e6e16"/>
    <ds:schemaRef ds:uri="a53ffa03-c886-4883-bc34-9fee31bdd2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1F5FEF-15C0-46C5-B5F5-9134CE7EE3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01067D-2B2F-4A05-AE30-E49168D8B481}">
  <ds:schemaRefs>
    <ds:schemaRef ds:uri="http://schemas.microsoft.com/office/2006/metadata/properties"/>
    <ds:schemaRef ds:uri="http://schemas.microsoft.com/office/infopath/2007/PartnerControls"/>
    <ds:schemaRef ds:uri="c38e72b7-c3ff-4a33-a99c-7ea9c13e6e16"/>
    <ds:schemaRef ds:uri="a53ffa03-c886-4883-bc34-9fee31bdd20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Wheeler - Content Designer</dc:creator>
  <cp:keywords/>
  <dc:description/>
  <cp:lastModifiedBy>Helen Calderon - Senior User Researcher</cp:lastModifiedBy>
  <cp:revision>14</cp:revision>
  <dcterms:created xsi:type="dcterms:W3CDTF">2021-11-24T17:48:00Z</dcterms:created>
  <dcterms:modified xsi:type="dcterms:W3CDTF">2022-01-19T16:40:00Z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9d8be9e-c8d9-4b9c-bd40-2c27cc7ea2e6_Enabled">
    <vt:lpwstr>true</vt:lpwstr>
  </property>
  <property fmtid="{D5CDD505-2E9C-101B-9397-08002B2CF9AE}" pid="3" name="MSIP_Label_39d8be9e-c8d9-4b9c-bd40-2c27cc7ea2e6_SetDate">
    <vt:lpwstr>2021-11-24T17:48:15Z</vt:lpwstr>
  </property>
  <property fmtid="{D5CDD505-2E9C-101B-9397-08002B2CF9AE}" pid="4" name="MSIP_Label_39d8be9e-c8d9-4b9c-bd40-2c27cc7ea2e6_Method">
    <vt:lpwstr>Standard</vt:lpwstr>
  </property>
  <property fmtid="{D5CDD505-2E9C-101B-9397-08002B2CF9AE}" pid="5" name="MSIP_Label_39d8be9e-c8d9-4b9c-bd40-2c27cc7ea2e6_Name">
    <vt:lpwstr>39d8be9e-c8d9-4b9c-bd40-2c27cc7ea2e6</vt:lpwstr>
  </property>
  <property fmtid="{D5CDD505-2E9C-101B-9397-08002B2CF9AE}" pid="6" name="MSIP_Label_39d8be9e-c8d9-4b9c-bd40-2c27cc7ea2e6_SiteId">
    <vt:lpwstr>a8b4324f-155c-4215-a0f1-7ed8cc9a992f</vt:lpwstr>
  </property>
  <property fmtid="{D5CDD505-2E9C-101B-9397-08002B2CF9AE}" pid="7" name="MSIP_Label_39d8be9e-c8d9-4b9c-bd40-2c27cc7ea2e6_ActionId">
    <vt:lpwstr>55d95755-8ef6-4f70-b866-692a2b49ed2e</vt:lpwstr>
  </property>
  <property fmtid="{D5CDD505-2E9C-101B-9397-08002B2CF9AE}" pid="8" name="MSIP_Label_39d8be9e-c8d9-4b9c-bd40-2c27cc7ea2e6_ContentBits">
    <vt:lpwstr>0</vt:lpwstr>
  </property>
  <property fmtid="{D5CDD505-2E9C-101B-9397-08002B2CF9AE}" pid="9" name="ContentTypeId">
    <vt:lpwstr>0x01010020A9C8DBCE635546A7CA95FB792FB347</vt:lpwstr>
  </property>
  <property fmtid="{D5CDD505-2E9C-101B-9397-08002B2CF9AE}" pid="10" name="Order">
    <vt:r8>9600</vt:r8>
  </property>
  <property fmtid="{D5CDD505-2E9C-101B-9397-08002B2CF9AE}" pid="11" name="TriggerFlowInfo">
    <vt:lpwstr/>
  </property>
  <property fmtid="{D5CDD505-2E9C-101B-9397-08002B2CF9AE}" pid="12" name="ComplianceAssetId">
    <vt:lpwstr/>
  </property>
  <property fmtid="{D5CDD505-2E9C-101B-9397-08002B2CF9AE}" pid="13" name="_ExtendedDescription">
    <vt:lpwstr/>
  </property>
</Properties>
</file>