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2CE4B9E"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in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In contrast, juvenile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water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Y051bT40NDk8L1JlY051bT48RGlzcGxheVRleHQ+KENhbXBiZWxsIGV0IGFsLiwgMjAxMGI7IEdy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17161">
        <w:rPr>
          <w:rFonts w:ascii="Times New Roman" w:hAnsi="Times New Roman" w:cs="Times New Roman"/>
          <w:sz w:val="24"/>
          <w:szCs w:val="24"/>
        </w:rPr>
        <w:instrText xml:space="preserve"> ADDIN EN.CITE </w:instrText>
      </w:r>
      <w:r w:rsidR="00417161">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Y051bT40NDk8L1JlY051bT48RGlzcGxheVRleHQ+KENhbXBiZWxsIGV0IGFsLiwgMjAxMGI7IEdy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17161">
        <w:rPr>
          <w:rFonts w:ascii="Times New Roman" w:hAnsi="Times New Roman" w:cs="Times New Roman"/>
          <w:sz w:val="24"/>
          <w:szCs w:val="24"/>
        </w:rPr>
        <w:instrText xml:space="preserve"> ADDIN EN.CITE.DATA </w:instrText>
      </w:r>
      <w:r w:rsidR="00417161">
        <w:rPr>
          <w:rFonts w:ascii="Times New Roman" w:hAnsi="Times New Roman" w:cs="Times New Roman"/>
          <w:sz w:val="24"/>
          <w:szCs w:val="24"/>
        </w:rPr>
      </w:r>
      <w:r w:rsidR="00417161">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17161">
        <w:rPr>
          <w:rFonts w:ascii="Times New Roman" w:hAnsi="Times New Roman" w:cs="Times New Roman"/>
          <w:noProof/>
          <w:sz w:val="24"/>
          <w:szCs w:val="24"/>
        </w:rPr>
        <w:t>(Campbell et al., 2010b;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333862F5"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0328C2">
        <w:rPr>
          <w:rFonts w:ascii="Times New Roman" w:hAnsi="Times New Roman" w:cs="Times New Roman"/>
          <w:color w:val="000000"/>
          <w:sz w:val="24"/>
          <w:szCs w:val="24"/>
          <w:shd w:val="clear" w:color="auto" w:fill="FFFFFF"/>
        </w:rPr>
        <w:t>s</w:t>
      </w:r>
      <w:r w:rsidR="00213937">
        <w:rPr>
          <w:rFonts w:ascii="Times New Roman" w:hAnsi="Times New Roman" w:cs="Times New Roman"/>
          <w:color w:val="000000"/>
          <w:sz w:val="24"/>
          <w:szCs w:val="24"/>
          <w:shd w:val="clear" w:color="auto" w:fill="FFFFFF"/>
        </w:rPr>
        <w:t>)</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3C1F47">
        <w:rPr>
          <w:rFonts w:ascii="Times New Roman" w:hAnsi="Times New Roman" w:cs="Times New Roman"/>
          <w:color w:val="000000"/>
          <w:sz w:val="24"/>
          <w:szCs w:val="24"/>
          <w:shd w:val="clear" w:color="auto" w:fill="FFFFFF"/>
        </w:rPr>
        <w:t xml:space="preserve">an ectotherm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F0E5D4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during summer months compared to winter months in both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may cut short time available for critical underwater activities (e.g. foraging, predator-avoidance</w:t>
      </w:r>
      <w:r w:rsidR="00213937">
        <w:rPr>
          <w:shd w:val="clear" w:color="auto" w:fill="FFFFFF"/>
        </w:rPr>
        <w:t xml:space="preserve"> and </w:t>
      </w:r>
      <w:r w:rsidR="002F50C6">
        <w:rPr>
          <w:shd w:val="clear" w:color="auto" w:fill="FFFFFF"/>
        </w:rPr>
        <w:t xml:space="preserve">social </w:t>
      </w:r>
      <w:r w:rsidR="002F50C6">
        <w:rPr>
          <w:shd w:val="clear" w:color="auto" w:fill="FFFFFF"/>
        </w:rPr>
        <w:lastRenderedPageBreak/>
        <w:t xml:space="preserve">interactions) and force animals to spend more time at the water’s surface where predation risk is highest. </w:t>
      </w:r>
    </w:p>
    <w:p w14:paraId="2E6D189F" w14:textId="5E91439D" w:rsidR="006965C6" w:rsidRDefault="006965C6" w:rsidP="006965C6">
      <w:pPr>
        <w:pStyle w:val="Default"/>
        <w:spacing w:after="160" w:line="276" w:lineRule="auto"/>
        <w:ind w:firstLine="720"/>
        <w:jc w:val="both"/>
        <w:rPr>
          <w:shd w:val="clear" w:color="auto" w:fill="FFFFFF"/>
        </w:rPr>
      </w:pPr>
      <w:r w:rsidRPr="00D87220">
        <w:rPr>
          <w:shd w:val="clear" w:color="auto" w:fill="FFFFFF"/>
        </w:rPr>
        <w:t>The deleterious effects of climate change on ectotherms</w:t>
      </w:r>
      <w:r>
        <w:rPr>
          <w:shd w:val="clear" w:color="auto" w:fill="FFFFFF"/>
        </w:rPr>
        <w:t xml:space="preserve"> diving behaviour may, however, be counteracted by thermal acclimatization responses</w:t>
      </w:r>
      <w:r w:rsidR="00417161">
        <w:rPr>
          <w:shd w:val="clear" w:color="auto" w:fill="FFFFFF"/>
        </w:rPr>
        <w:t xml:space="preserve"> </w:t>
      </w:r>
      <w:r w:rsidR="00417161">
        <w:rPr>
          <w:shd w:val="clear" w:color="auto" w:fill="FFFFFF"/>
        </w:rPr>
        <w:fldChar w:fldCharType="begin">
          <w:fldData xml:space="preserve">PEVuZE5vdGU+PENpdGU+PEF1dGhvcj5TZWViYWNoZXI8L0F1dGhvcj48WWVhcj4yMDE1PC9ZZWFy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PEVuZE5vdGU+PENpdGU+PEF1dGhvcj5TZWViYWNoZXI8L0F1dGhvcj48WWVhcj4yMDE1PC9ZZWFy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(Seebacher et al., 2015)</w:t>
      </w:r>
      <w:r w:rsidR="00417161">
        <w:rPr>
          <w:shd w:val="clear" w:color="auto" w:fill="FFFFFF"/>
        </w:rPr>
        <w:fldChar w:fldCharType="end"/>
      </w:r>
      <w:r>
        <w:rPr>
          <w:shd w:val="clear" w:color="auto" w:fill="FFFFFF"/>
        </w:rPr>
        <w:t xml:space="preserve">. </w:t>
      </w:r>
      <w:r w:rsidR="002F50C6">
        <w:rPr>
          <w:shd w:val="clear" w:color="auto" w:fill="FFFFFF"/>
        </w:rPr>
        <w:t>Increased oxygen demands at elevated temperatures could be offset by thermal acclimation</w:t>
      </w:r>
      <w:r w:rsidR="002F50C6" w:rsidRPr="002F50C6">
        <w:t xml:space="preserve"> </w:t>
      </w:r>
      <w:r w:rsidR="002F50C6">
        <w:t>(under experimentally controlled conditions)</w:t>
      </w:r>
      <w:r w:rsidR="002F50C6">
        <w:rPr>
          <w:shd w:val="clear" w:color="auto" w:fill="FFFFFF"/>
        </w:rPr>
        <w:t xml:space="preserve"> or acclimatization </w:t>
      </w:r>
      <w:r w:rsidR="002F50C6">
        <w:t>(in a natural field setting)</w:t>
      </w:r>
      <w:r w:rsidR="008B1EB6">
        <w:t xml:space="preserve"> </w:t>
      </w:r>
      <w:r w:rsidR="008B1EB6">
        <w:fldChar w:fldCharType="begin"/>
      </w:r>
      <w:r w:rsidR="008B1EB6">
        <w:instrText xml:space="preserve"> ADDIN EN.CITE &lt;EndNote&gt;&lt;Cite&gt;&lt;Author&gt;Johnston&lt;/Author&gt;&lt;Year&gt;1987&lt;/Year&gt;&lt;RecNum&gt;34&lt;/RecNum&gt;&lt;DisplayText&gt;(Johnston and Dunn, 1987; Wilson and Franklin, 2002)&lt;/DisplayText&gt;&lt;record&gt;&lt;rec-number&gt;34&lt;/rec-number&gt;&lt;foreign-keys&gt;&lt;key app="EN" db-id="0xd5a0twas5v9tes05f5zf5ee0daptfass5r" timestamp="1584059891"&gt;34&lt;/key&gt;&lt;/foreign-keys&gt;&lt;ref-type name="Journal Article"&gt;17&lt;/ref-type&gt;&lt;contributors&gt;&lt;authors&gt;&lt;author&gt;Johnston, I. A.&lt;/author&gt;&lt;author&gt;Dunn, J.&lt;/author&gt;&lt;/authors&gt;&lt;/contributors&gt;&lt;titles&gt;&lt;title&gt;Temperature acclimation and metabolism in ectotherms with particular reference to teleost fish&lt;/title&gt;&lt;secondary-title&gt;Symposia of the Society for Experimental Biology&lt;/secondary-title&gt;&lt;/titles&gt;&lt;periodical&gt;&lt;full-title&gt;Symposia of the Society for Experimental Biology&lt;/full-title&gt;&lt;/periodical&gt;&lt;pages&gt;67-93&lt;/pages&gt;&lt;volume&gt;41&lt;/volume&gt;&lt;dates&gt;&lt;year&gt;1987&lt;/year&gt;&lt;/dates&gt;&lt;isbn&gt;0081-1386&lt;/isbn&gt;&lt;urls&gt;&lt;/urls&gt;&lt;/record&gt;&lt;/Cite&gt;&lt;Cite&gt;&lt;Author&gt;Wilson&lt;/Author&gt;&lt;Year&gt;2002&lt;/Year&gt;&lt;RecNum&gt;451&lt;/RecNum&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8B1EB6">
        <w:fldChar w:fldCharType="separate"/>
      </w:r>
      <w:r w:rsidR="008B1EB6">
        <w:rPr>
          <w:noProof/>
        </w:rPr>
        <w:t>(Johnston and Dunn, 1987; Wilson and Franklin, 2002)</w:t>
      </w:r>
      <w:r w:rsidR="008B1EB6">
        <w:fldChar w:fldCharType="end"/>
      </w:r>
      <w:r w:rsidR="00213937">
        <w:t>. Thermal acclimation/acclimatization</w:t>
      </w:r>
      <w:r w:rsidR="002F50C6">
        <w:t xml:space="preserve"> involves physiological remodelling across multiple levels of organismal organisation- from the up- or downregulation of particular genes</w:t>
      </w:r>
      <w:r w:rsidR="008B1EB6">
        <w:t xml:space="preserve"> </w:t>
      </w:r>
      <w:r w:rsidR="008B1EB6">
        <w:fldChar w:fldCharType="begin"/>
      </w:r>
      <w:r w:rsidR="008B1EB6">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8B1EB6">
        <w:fldChar w:fldCharType="separate"/>
      </w:r>
      <w:r w:rsidR="008B1EB6">
        <w:rPr>
          <w:noProof/>
        </w:rPr>
        <w:t>(Podrabsky and Somero, 2004)</w:t>
      </w:r>
      <w:r w:rsidR="008B1EB6">
        <w:fldChar w:fldCharType="end"/>
      </w:r>
      <w:r w:rsidR="002F50C6">
        <w:t>, to the alteration of enzyme reaction rates and changes to cell membrane thickness</w:t>
      </w:r>
      <w:r w:rsidR="008B1EB6">
        <w:t xml:space="preserve"> </w:t>
      </w:r>
      <w:r w:rsidR="008B1EB6">
        <w:fldChar w:fldCharType="begin"/>
      </w:r>
      <w:r w:rsidR="008B1EB6">
        <w:instrText xml:space="preserve"> ADDIN EN.CITE &lt;EndNote&gt;&lt;Cite&gt;&lt;Author&gt;Glanville&lt;/Author&gt;&lt;Year&gt;2006&lt;/Year&gt;&lt;RecNum&gt;28&lt;/RecNum&gt;&lt;DisplayText&gt;(Glanville and Seebacher, 2006)&lt;/DisplayText&gt;&lt;record&gt;&lt;rec-number&gt;28&lt;/rec-number&gt;&lt;foreign-keys&gt;&lt;key app="EN" db-id="0xd5a0twas5v9tes05f5zf5ee0daptfass5r" timestamp="1583898130"&gt;28&lt;/key&gt;&lt;/foreign-keys&gt;&lt;ref-type name="Journal Article"&gt;17&lt;/ref-type&gt;&lt;contributors&gt;&lt;authors&gt;&lt;author&gt;Glanville, E. J.&lt;/author&gt;&lt;author&gt;Seebacher, F.&lt;/author&gt;&lt;/authors&gt;&lt;/contributors&gt;&lt;titles&gt;&lt;title&gt;Compensation for environmental change by complementary shifts of thermal sensitivity and thermoregulatory behaviour in an ectotherm&lt;/title&gt;&lt;secondary-title&gt;Journal of Experimental Biology&lt;/secondary-title&gt;&lt;/titles&gt;&lt;periodical&gt;&lt;full-title&gt;Journal of Experimental Biology&lt;/full-title&gt;&lt;/periodical&gt;&lt;pages&gt;4869-4877&lt;/pages&gt;&lt;volume&gt;209&lt;/volume&gt;&lt;number&gt;24&lt;/number&gt;&lt;dates&gt;&lt;year&gt;2006&lt;/year&gt;&lt;pub-dates&gt;&lt;date&gt;Dec&lt;/date&gt;&lt;/pub-dates&gt;&lt;/dates&gt;&lt;isbn&gt;0022-0949&lt;/isbn&gt;&lt;accession-num&gt;WOS:000242490300010&lt;/accession-num&gt;&lt;urls&gt;&lt;related-urls&gt;&lt;url&gt;&amp;lt;Go to ISI&amp;gt;://WOS:000242490300010&lt;/url&gt;&lt;/related-urls&gt;&lt;/urls&gt;&lt;electronic-resource-num&gt;10.1242/jeb.02585&lt;/electronic-resource-num&gt;&lt;/record&gt;&lt;/Cite&gt;&lt;/EndNote&gt;</w:instrText>
      </w:r>
      <w:r w:rsidR="008B1EB6">
        <w:fldChar w:fldCharType="separate"/>
      </w:r>
      <w:r w:rsidR="008B1EB6">
        <w:rPr>
          <w:noProof/>
        </w:rPr>
        <w:t>(Glanville and Seebacher, 2006)</w:t>
      </w:r>
      <w:r w:rsidR="008B1EB6">
        <w:fldChar w:fldCharType="end"/>
      </w:r>
      <w:r w:rsidR="002F50C6">
        <w:t>, to alterations to muscle contractility</w:t>
      </w:r>
      <w:r w:rsidR="008B1EB6">
        <w:t xml:space="preserve"> </w:t>
      </w:r>
      <w:r w:rsidR="008B1EB6">
        <w:fldChar w:fldCharType="begin"/>
      </w:r>
      <w:r w:rsidR="008B1EB6">
        <w:instrText xml:space="preserve"> ADDIN EN.CITE &lt;EndNote&gt;&lt;Cite&gt;&lt;Author&gt;Shuman&lt;/Author&gt;&lt;Year&gt;2018&lt;/Year&gt;&lt;RecNum&gt;455&lt;/RecNum&gt;&lt;DisplayText&gt;(Shuman and J., 2018)&lt;/DisplayText&gt;&lt;record&gt;&lt;rec-number&gt;455&lt;/rec-number&gt;&lt;foreign-keys&gt;&lt;key app="EN" db-id="tttdpeszc2d2fkevew7v2rskrsra9200wwvx" timestamp="1585612664"&gt;455&lt;/key&gt;&lt;/foreign-keys&gt;&lt;ref-type name="Journal Article"&gt;17&lt;/ref-type&gt;&lt;contributors&gt;&lt;authors&gt;&lt;author&gt;Shuman, J. L.&lt;/author&gt;&lt;author&gt;Coughlin D. J.&lt;/author&gt;&lt;/authors&gt;&lt;/contributors&gt;&lt;titles&gt;&lt;title&gt;Red muscle function and thermal acclimation to cold in rainbow smelt, Osmerus mordax, and rainbow trout, Oncorhynchus mykiss&lt;/title&gt;&lt;secondary-title&gt;Journal of Experimenta Zoology Part A&lt;/secondary-title&gt;&lt;/titles&gt;&lt;periodical&gt;&lt;full-title&gt;Journal of Experimenta Zoology Part A&lt;/full-title&gt;&lt;/periodical&gt;&lt;pages&gt;547-556&lt;/pages&gt;&lt;volume&gt;329&lt;/volume&gt;&lt;dates&gt;&lt;year&gt;2018&lt;/year&gt;&lt;/dates&gt;&lt;urls&gt;&lt;/urls&gt;&lt;electronic-resource-num&gt;10.1002/jez.2219&lt;/electronic-resource-num&gt;&lt;/record&gt;&lt;/Cite&gt;&lt;/EndNote&gt;</w:instrText>
      </w:r>
      <w:r w:rsidR="008B1EB6">
        <w:fldChar w:fldCharType="separate"/>
      </w:r>
      <w:r w:rsidR="008B1EB6">
        <w:rPr>
          <w:noProof/>
        </w:rPr>
        <w:t>(Shuman and J., 2018)</w:t>
      </w:r>
      <w:r w:rsidR="008B1EB6">
        <w:fldChar w:fldCharType="end"/>
      </w:r>
      <w:r w:rsidR="002F50C6">
        <w:t xml:space="preserve"> and cardiovascular functioning</w:t>
      </w:r>
      <w:r w:rsidR="008B1EB6">
        <w:t xml:space="preserve"> </w:t>
      </w:r>
      <w:r w:rsidR="008B1EB6">
        <w:fldChar w:fldCharType="begin"/>
      </w:r>
      <w:r w:rsidR="008B1EB6">
        <w:instrText xml:space="preserve"> ADDIN EN.CITE &lt;EndNote&gt;&lt;Cite&gt;&lt;Author&gt;Keen&lt;/Author&gt;&lt;Year&gt;2017&lt;/Year&gt;&lt;RecNum&gt;454&lt;/RecNum&gt;&lt;DisplayText&gt;(Keen et al., 2017)&lt;/DisplayText&gt;&lt;record&gt;&lt;rec-number&gt;454&lt;/rec-number&gt;&lt;foreign-keys&gt;&lt;key app="EN" db-id="tttdpeszc2d2fkevew7v2rskrsra9200wwvx" timestamp="1585612300"&gt;454&lt;/key&gt;&lt;/foreign-keys&gt;&lt;ref-type name="Journal Article"&gt;17&lt;/ref-type&gt;&lt;contributors&gt;&lt;authors&gt;&lt;author&gt;Keen, A. N.&lt;/author&gt;&lt;author&gt;Jordan, M. K.&lt;/author&gt;&lt;author&gt;Holly, S. A.&lt;/author&gt;&lt;author&gt;Gillis, T. E. &lt;/author&gt;&lt;/authors&gt;&lt;/contributors&gt;&lt;titles&gt;&lt;title&gt;Temperature-induced cardiac remodelling in fish&lt;/title&gt;&lt;secondary-title&gt;Journal of Experimental Biology&lt;/secondary-title&gt;&lt;/titles&gt;&lt;periodical&gt;&lt;full-title&gt;Journal of Experimental Biology&lt;/full-title&gt;&lt;/periodical&gt;&lt;pages&gt;147-160&lt;/pages&gt;&lt;volume&gt;220&lt;/volume&gt;&lt;dates&gt;&lt;year&gt;2017&lt;/year&gt;&lt;/dates&gt;&lt;urls&gt;&lt;/urls&gt;&lt;electronic-resource-num&gt;10.1242/jeb.128496&lt;/electronic-resource-num&gt;&lt;/record&gt;&lt;/Cite&gt;&lt;/EndNote&gt;</w:instrText>
      </w:r>
      <w:r w:rsidR="008B1EB6">
        <w:fldChar w:fldCharType="separate"/>
      </w:r>
      <w:r w:rsidR="008B1EB6">
        <w:rPr>
          <w:noProof/>
        </w:rPr>
        <w:t>(Keen et al., 2017)</w:t>
      </w:r>
      <w:r w:rsidR="008B1EB6">
        <w:fldChar w:fldCharType="end"/>
      </w:r>
      <w:r w:rsidR="002F50C6">
        <w:t>.</w:t>
      </w:r>
      <w:r w:rsidR="002F50C6" w:rsidRPr="002F50C6">
        <w:t xml:space="preserve"> </w:t>
      </w:r>
      <w:r w:rsidR="002F50C6">
        <w:t xml:space="preserve">In the context of diving in a warming world, thermal acclimation/acclimatization would involve a dampening of thermodynamic effects on metabolism at elevated temperatures, so that total body oxygen stores are consumed at a slow rate. </w:t>
      </w:r>
    </w:p>
    <w:p w14:paraId="608BEEEA" w14:textId="48F1C66D" w:rsidR="00D22A40" w:rsidRDefault="00C83F0C" w:rsidP="00AE3E85">
      <w:pPr>
        <w:pStyle w:val="Default"/>
        <w:spacing w:line="276" w:lineRule="auto"/>
        <w:ind w:firstLine="720"/>
        <w:jc w:val="both"/>
        <w:rPr>
          <w:shd w:val="clear" w:color="auto" w:fill="FFFFFF"/>
        </w:rPr>
      </w:pPr>
      <w:r>
        <w:rPr>
          <w:shd w:val="clear" w:color="auto" w:fill="FFFFFF"/>
        </w:rPr>
        <w:t xml:space="preserve">Gas-exchange systems may </w:t>
      </w:r>
      <w:r w:rsidR="00AE3E85">
        <w:rPr>
          <w:shd w:val="clear" w:color="auto" w:fill="FFFFFF"/>
        </w:rPr>
        <w:t xml:space="preserve">also </w:t>
      </w:r>
      <w:r>
        <w:rPr>
          <w:shd w:val="clear" w:color="auto" w:fill="FFFFFF"/>
        </w:rPr>
        <w:t>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7C4DCE">
        <w:rPr>
          <w:i/>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DF3CE2">
        <w:t xml:space="preserve">sac-like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advantages, it has been hypothesised that bimodal breathers </w:t>
      </w:r>
      <w:r w:rsidR="00AE3E85">
        <w:rPr>
          <w:shd w:val="clear" w:color="auto" w:fill="FFFFFF"/>
        </w:rPr>
        <w:t>may be</w:t>
      </w:r>
      <w:r w:rsidR="00C7205F">
        <w:rPr>
          <w:shd w:val="clear" w:color="auto" w:fill="FFFFFF"/>
        </w:rPr>
        <w:t xml:space="preserve"> less sensitive to the effects of temperature on dive duration</w:t>
      </w:r>
      <w:r w:rsidR="00D22A40">
        <w:rPr>
          <w:shd w:val="clear" w:color="auto" w:fill="FFFFFF"/>
        </w:rPr>
        <w:t xml:space="preserve"> compared to divers solely reliant on pulmonary gas exchange</w:t>
      </w:r>
      <w:r w:rsidR="00C7205F">
        <w:rPr>
          <w:shd w:val="clear" w:color="auto" w:fill="FFFFFF"/>
        </w:rPr>
        <w:t xml:space="preserve">. </w:t>
      </w:r>
      <w:r w:rsidR="00B973A2">
        <w:rPr>
          <w:shd w:val="clear" w:color="auto" w:fill="FFFFFF"/>
        </w:rPr>
        <w:t>Moreover, b</w:t>
      </w:r>
      <w:r w:rsidR="00C7205F">
        <w:rPr>
          <w:shd w:val="clear" w:color="auto" w:fill="FFFFFF"/>
        </w:rPr>
        <w:t>imodal breathers are predicted to upregulate their</w:t>
      </w:r>
      <w:r w:rsidR="005C750A">
        <w:rPr>
          <w:shd w:val="clear" w:color="auto" w:fill="FFFFFF"/>
        </w:rPr>
        <w:t xml:space="preserve"> reliance</w:t>
      </w:r>
      <w:r w:rsidR="00C7205F">
        <w:rPr>
          <w:shd w:val="clear" w:color="auto" w:fill="FFFFFF"/>
        </w:rPr>
        <w:t xml:space="preserve"> on aquatic respiration at high temperatures to </w:t>
      </w:r>
      <w:r w:rsidR="00AE3E85">
        <w:rPr>
          <w:shd w:val="clear" w:color="auto" w:fill="FFFFFF"/>
        </w:rPr>
        <w:t>meet</w:t>
      </w:r>
      <w:r w:rsidR="00C7205F">
        <w:rPr>
          <w:shd w:val="clear" w:color="auto" w:fill="FFFFFF"/>
        </w:rPr>
        <w:t xml:space="preserve"> increased metabolic demands</w:t>
      </w:r>
      <w:r w:rsidR="00B973A2">
        <w:rPr>
          <w:shd w:val="clear" w:color="auto" w:fill="FFFFFF"/>
        </w:rPr>
        <w:t xml:space="preserve"> and</w:t>
      </w:r>
      <w:r w:rsidR="00C7205F">
        <w:rPr>
          <w:shd w:val="clear" w:color="auto" w:fill="FFFFFF"/>
        </w:rPr>
        <w:t xml:space="preserve"> defend</w:t>
      </w:r>
      <w:r w:rsidR="00B973A2">
        <w:rPr>
          <w:shd w:val="clear" w:color="auto" w:fill="FFFFFF"/>
        </w:rPr>
        <w:t xml:space="preserve"> </w:t>
      </w:r>
      <w:r w:rsidR="00C7205F">
        <w:rPr>
          <w:shd w:val="clear" w:color="auto" w:fill="FFFFFF"/>
        </w:rPr>
        <w:t xml:space="preserve">dive </w:t>
      </w:r>
      <w:r w:rsidR="005C750A">
        <w:rPr>
          <w:shd w:val="clear" w:color="auto" w:fill="FFFFFF"/>
        </w:rPr>
        <w:t>durations.</w:t>
      </w:r>
      <w:r w:rsidR="00C7205F">
        <w:rPr>
          <w:shd w:val="clear" w:color="auto" w:fill="FFFFFF"/>
        </w:rPr>
        <w:t xml:space="preserve"> </w:t>
      </w:r>
      <w:r w:rsidR="00F64F36">
        <w:rPr>
          <w:shd w:val="clear" w:color="auto" w:fill="FFFFFF"/>
        </w:rPr>
        <w:t xml:space="preserve">Studies testing this prediction have returned mixed findings, with some studies suggesting reliance on aquatic respiration </w:t>
      </w:r>
      <w:r w:rsidR="00D111FC">
        <w:rPr>
          <w:shd w:val="clear" w:color="auto" w:fill="FFFFFF"/>
        </w:rPr>
        <w:t>is independent of temperature</w:t>
      </w:r>
      <w:r w:rsidR="004C619A">
        <w:rPr>
          <w:shd w:val="clear" w:color="auto" w:fill="FFFFFF"/>
        </w:rPr>
        <w:t xml:space="preserve"> </w:t>
      </w:r>
      <w:r w:rsidR="004C619A">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(Bruton et al., 2012; Prassack et al., 2001; Pratt and Franklin, 2010; Udyawer et al., 2016)</w:t>
      </w:r>
      <w:r w:rsidR="004C619A">
        <w:rPr>
          <w:shd w:val="clear" w:color="auto" w:fill="FFFFFF"/>
        </w:rPr>
        <w:fldChar w:fldCharType="end"/>
      </w:r>
      <w:r w:rsidR="004C619A">
        <w:rPr>
          <w:shd w:val="clear" w:color="auto" w:fill="FFFFFF"/>
        </w:rPr>
        <w:t>.</w:t>
      </w:r>
    </w:p>
    <w:p w14:paraId="5E31BE6A" w14:textId="3BC99DB0" w:rsidR="000C176F" w:rsidRPr="00213937" w:rsidRDefault="000C176F" w:rsidP="00213937">
      <w:pPr>
        <w:pStyle w:val="Default"/>
        <w:spacing w:line="276" w:lineRule="auto"/>
        <w:ind w:firstLine="720"/>
        <w:jc w:val="both"/>
        <w:rPr>
          <w:shd w:val="clear" w:color="auto" w:fill="FFFFFF"/>
        </w:rPr>
      </w:pPr>
      <w:r>
        <w:rPr>
          <w:shd w:val="clear" w:color="auto" w:fill="FFFFFF"/>
        </w:rPr>
        <w:t>Although the profound effect</w:t>
      </w:r>
      <w:r w:rsidR="00213937">
        <w:rPr>
          <w:shd w:val="clear" w:color="auto" w:fill="FFFFFF"/>
        </w:rPr>
        <w:t>s</w:t>
      </w:r>
      <w:r>
        <w:rPr>
          <w:shd w:val="clear" w:color="auto" w:fill="FFFFFF"/>
        </w:rPr>
        <w:t xml:space="preserve"> of temperature on ectotherm metabolism, life-history and fitness are well-established, the</w:t>
      </w:r>
      <w:r w:rsidR="00213937">
        <w:rPr>
          <w:shd w:val="clear" w:color="auto" w:fill="FFFFFF"/>
        </w:rPr>
        <w:t xml:space="preserve"> effects of elevated temperature on diving </w:t>
      </w:r>
      <w:r>
        <w:rPr>
          <w:shd w:val="clear" w:color="auto" w:fill="FFFFFF"/>
        </w:rPr>
        <w:t xml:space="preserve">has been overlooked. Two reviews show that dive duration tend to decrease as temperatures rise </w:t>
      </w:r>
      <w:r w:rsidR="00213937">
        <w:rPr>
          <w:shd w:val="clear" w:color="auto" w:fill="FFFFFF"/>
        </w:rPr>
        <w:t xml:space="preserve">in </w:t>
      </w:r>
      <w:r>
        <w:rPr>
          <w:shd w:val="clear" w:color="auto" w:fill="FFFFFF"/>
        </w:rPr>
        <w:t>ectotherms</w:t>
      </w:r>
      <w:r w:rsidR="00B155A3">
        <w:rPr>
          <w:shd w:val="clear" w:color="auto" w:fill="FFFFFF"/>
        </w:rPr>
        <w:t xml:space="preserve"> </w:t>
      </w:r>
      <w:r w:rsidR="00B155A3">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Pr>
          <w:shd w:val="clear" w:color="auto" w:fill="FFFFFF"/>
        </w:rPr>
        <w:instrText xml:space="preserve"> ADDIN EN.CITE </w:instrText>
      </w:r>
      <w:r w:rsidR="00B155A3">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Pr>
          <w:shd w:val="clear" w:color="auto" w:fill="FFFFFF"/>
        </w:rPr>
        <w:instrText xml:space="preserve"> ADDIN EN.CITE.DATA </w:instrText>
      </w:r>
      <w:r w:rsidR="00B155A3">
        <w:rPr>
          <w:shd w:val="clear" w:color="auto" w:fill="FFFFFF"/>
        </w:rPr>
      </w:r>
      <w:r w:rsidR="00B155A3">
        <w:rPr>
          <w:shd w:val="clear" w:color="auto" w:fill="FFFFFF"/>
        </w:rPr>
        <w:fldChar w:fldCharType="end"/>
      </w:r>
      <w:r w:rsidR="00B155A3">
        <w:rPr>
          <w:shd w:val="clear" w:color="auto" w:fill="FFFFFF"/>
        </w:rPr>
      </w:r>
      <w:r w:rsidR="00B155A3">
        <w:rPr>
          <w:shd w:val="clear" w:color="auto" w:fill="FFFFFF"/>
        </w:rPr>
        <w:fldChar w:fldCharType="separate"/>
      </w:r>
      <w:r w:rsidR="00B155A3">
        <w:rPr>
          <w:noProof/>
          <w:shd w:val="clear" w:color="auto" w:fill="FFFFFF"/>
        </w:rPr>
        <w:t>(Hayward et al., 2016; Jackson, 2007)</w:t>
      </w:r>
      <w:r w:rsidR="00B155A3">
        <w:rPr>
          <w:shd w:val="clear" w:color="auto" w:fill="FFFFFF"/>
        </w:rPr>
        <w:fldChar w:fldCharType="end"/>
      </w:r>
      <w:r>
        <w:rPr>
          <w:shd w:val="clear" w:color="auto" w:fill="FFFFFF"/>
        </w:rPr>
        <w:t>, but</w:t>
      </w:r>
      <w:r w:rsidR="00213937">
        <w:rPr>
          <w:shd w:val="clear" w:color="auto" w:fill="FFFFFF"/>
        </w:rPr>
        <w:t xml:space="preserve"> a</w:t>
      </w:r>
      <w:r>
        <w:rPr>
          <w:shd w:val="clear" w:color="auto" w:fill="FFFFFF"/>
        </w:rPr>
        <w:t xml:space="preserve"> systematic review has not yet been conducted. </w:t>
      </w:r>
      <w:r w:rsidR="00AE3E85">
        <w:t>Here, we test whether diving is t</w:t>
      </w:r>
      <w:r w:rsidR="00F3082E">
        <w:t>hermally</w:t>
      </w:r>
      <w:r w:rsidR="00AE3E85">
        <w:t xml:space="preserve"> sensitive in ectotherms using meta-analytic methods</w:t>
      </w:r>
      <w:r>
        <w:t xml:space="preserve">. Specifically, we tested the following questions: (1) Do dive durations </w:t>
      </w:r>
      <w:r>
        <w:lastRenderedPageBreak/>
        <w:t xml:space="preserve">decrease with rising water temperatures? (2) Is there evidence for thermal acclimation/acclimation responses with respect to diving? and (3) Are bimodal breathers more resilient to the effects of temperature on dive durations? These finding were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5C92DE50" w14:textId="77777777"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t>Methods</w:t>
      </w:r>
    </w:p>
    <w:p w14:paraId="0967793C" w14:textId="77777777" w:rsidR="004E3B0B" w:rsidRPr="005332C6" w:rsidRDefault="004E3B0B"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77777777" w:rsidR="004E3B0B" w:rsidRPr="002C0543" w:rsidRDefault="004E3B0B" w:rsidP="004E3B0B">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We conducted a literature search using Scopus and Web of Science's (</w:t>
      </w:r>
      <w:proofErr w:type="spellStart"/>
      <w:r w:rsidRPr="002C0543">
        <w:rPr>
          <w:rFonts w:ascii="Times New Roman" w:hAnsi="Times New Roman" w:cs="Times New Roman"/>
          <w:sz w:val="24"/>
          <w:szCs w:val="24"/>
          <w:lang w:val="en-US"/>
        </w:rPr>
        <w:t>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S</w:t>
      </w:r>
      <w:proofErr w:type="spellEnd"/>
      <w:r w:rsidRPr="002C0543">
        <w:rPr>
          <w:rFonts w:ascii="Times New Roman" w:hAnsi="Times New Roman" w:cs="Times New Roman"/>
          <w:sz w:val="24"/>
          <w:szCs w:val="24"/>
          <w:lang w:val="en-US"/>
        </w:rPr>
        <w:t xml:space="preserve">) core collection on 25 February 2020, to identify studies seeking to </w:t>
      </w:r>
      <w:r>
        <w:rPr>
          <w:rFonts w:ascii="Times New Roman" w:hAnsi="Times New Roman" w:cs="Times New Roman"/>
          <w:sz w:val="24"/>
          <w:szCs w:val="24"/>
          <w:lang w:val="en-US"/>
        </w:rPr>
        <w:t>test</w:t>
      </w:r>
      <w:r w:rsidRPr="002C0543">
        <w:rPr>
          <w:rFonts w:ascii="Times New Roman" w:hAnsi="Times New Roman" w:cs="Times New Roman"/>
          <w:sz w:val="24"/>
          <w:szCs w:val="24"/>
          <w:lang w:val="en-US"/>
        </w:rPr>
        <w:t xml:space="preserve"> the thermal sensitivity of diving </w:t>
      </w:r>
      <w:proofErr w:type="spellStart"/>
      <w:r w:rsidRPr="002C0543">
        <w:rPr>
          <w:rFonts w:ascii="Times New Roman" w:hAnsi="Times New Roman" w:cs="Times New Roman"/>
          <w:sz w:val="24"/>
          <w:szCs w:val="24"/>
          <w:lang w:val="en-US"/>
        </w:rPr>
        <w:t>behaviour</w:t>
      </w:r>
      <w:proofErr w:type="spellEnd"/>
      <w:r w:rsidRPr="002C0543">
        <w:rPr>
          <w:rFonts w:ascii="Times New Roman" w:hAnsi="Times New Roman" w:cs="Times New Roman"/>
          <w:sz w:val="24"/>
          <w:szCs w:val="24"/>
          <w:lang w:val="en-US"/>
        </w:rPr>
        <w:t>. We used the following search strings: TOPIC</w:t>
      </w:r>
      <w:r>
        <w:rPr>
          <w:rFonts w:ascii="Times New Roman" w:hAnsi="Times New Roman" w:cs="Times New Roman"/>
          <w:sz w:val="24"/>
          <w:szCs w:val="24"/>
          <w:lang w:val="en-US"/>
        </w:rPr>
        <w:t xml:space="preserve">: </w:t>
      </w:r>
      <w:r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Pr="002C0543">
        <w:rPr>
          <w:rFonts w:ascii="Times New Roman" w:hAnsi="Times New Roman" w:cs="Times New Roman"/>
          <w:sz w:val="24"/>
          <w:szCs w:val="24"/>
          <w:lang w:val="en-US"/>
        </w:rPr>
        <w:t>crocod</w:t>
      </w:r>
      <w:proofErr w:type="spellEnd"/>
      <w:r w:rsidRPr="002C0543">
        <w:rPr>
          <w:rFonts w:ascii="Times New Roman" w:hAnsi="Times New Roman" w:cs="Times New Roman"/>
          <w:sz w:val="24"/>
          <w:szCs w:val="24"/>
          <w:lang w:val="en-US"/>
        </w:rPr>
        <w:t xml:space="preserve">*” OR “newt*”) in </w:t>
      </w:r>
      <w:proofErr w:type="spellStart"/>
      <w:r w:rsidRPr="002C0543">
        <w:rPr>
          <w:rFonts w:ascii="Times New Roman" w:hAnsi="Times New Roman" w:cs="Times New Roman"/>
          <w:sz w:val="24"/>
          <w:szCs w:val="24"/>
          <w:lang w:val="en-US"/>
        </w:rPr>
        <w:t>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S</w:t>
      </w:r>
      <w:proofErr w:type="spellEnd"/>
      <w:r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Pr="002C0543">
        <w:rPr>
          <w:rFonts w:ascii="Times New Roman" w:hAnsi="Times New Roman" w:cs="Times New Roman"/>
          <w:sz w:val="24"/>
          <w:szCs w:val="24"/>
          <w:lang w:val="en-US"/>
        </w:rPr>
        <w:t>crocod</w:t>
      </w:r>
      <w:proofErr w:type="spellEnd"/>
      <w:r w:rsidRPr="002C0543">
        <w:rPr>
          <w:rFonts w:ascii="Times New Roman" w:hAnsi="Times New Roman" w:cs="Times New Roman"/>
          <w:sz w:val="24"/>
          <w:szCs w:val="24"/>
          <w:lang w:val="en-US"/>
        </w:rPr>
        <w:t xml:space="preserve">*” OR “newt*”) in Scopus. </w:t>
      </w:r>
    </w:p>
    <w:p w14:paraId="372AE49A" w14:textId="404B3EC6" w:rsidR="004E3B0B" w:rsidRDefault="004E3B0B" w:rsidP="004E3B0B">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Pr="00DB1E25">
        <w:rPr>
          <w:rFonts w:ascii="Times New Roman" w:hAnsi="Times New Roman" w:cs="Times New Roman"/>
          <w:sz w:val="24"/>
          <w:szCs w:val="24"/>
          <w:highlight w:val="yellow"/>
          <w:lang w:val="en-US"/>
        </w:rPr>
        <w:t>n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2) </w:t>
      </w:r>
      <w:r>
        <w:rPr>
          <w:rFonts w:ascii="Times New Roman" w:hAnsi="Times New Roman" w:cs="Times New Roman"/>
          <w:sz w:val="24"/>
          <w:szCs w:val="24"/>
          <w:lang w:val="en-US"/>
        </w:rPr>
        <w:t>were not on air-breathing, diving ectotherms (N = 33) or 3) did not measure volitional dive durations across two or more experimental temperatures or across seasons in the field (N =115). Studies on leatherback turtles (</w:t>
      </w:r>
      <w:r>
        <w:rPr>
          <w:rFonts w:ascii="Times New Roman" w:hAnsi="Times New Roman" w:cs="Times New Roman"/>
          <w:i/>
          <w:iCs/>
          <w:sz w:val="24"/>
          <w:szCs w:val="24"/>
          <w:lang w:val="en-US"/>
        </w:rPr>
        <w:t xml:space="preserve">Dermochelys </w:t>
      </w:r>
      <w:proofErr w:type="spellStart"/>
      <w:r w:rsidRPr="00EE7F28">
        <w:rPr>
          <w:rFonts w:ascii="Times New Roman" w:hAnsi="Times New Roman" w:cs="Times New Roman"/>
          <w:i/>
          <w:iCs/>
          <w:sz w:val="24"/>
          <w:szCs w:val="24"/>
          <w:lang w:val="en-US"/>
        </w:rPr>
        <w:t>coriacea</w:t>
      </w:r>
      <w:proofErr w:type="spellEnd"/>
      <w:r>
        <w:rPr>
          <w:rFonts w:ascii="Times New Roman" w:hAnsi="Times New Roman" w:cs="Times New Roman"/>
          <w:sz w:val="24"/>
          <w:szCs w:val="24"/>
          <w:lang w:val="en-US"/>
        </w:rPr>
        <w:t xml:space="preserve">) were also excluded because they are functionally endothermic (N = 24) </w:t>
      </w:r>
      <w:r w:rsidR="00FB595F">
        <w:rPr>
          <w:rFonts w:ascii="Times New Roman" w:hAnsi="Times New Roman" w:cs="Times New Roman"/>
          <w:sz w:val="24"/>
          <w:szCs w:val="24"/>
          <w:lang w:val="en-US"/>
        </w:rPr>
        <w:fldChar w:fldCharType="begin">
          <w:fldData xml:space="preserve">PEVuZE5vdGU+PENpdGU+PEF1dGhvcj5Tb3V0aHdvb2Q8L0F1dGhvcj48WWVhcj4yMDA1PC9ZZWFy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</w:fldData>
        </w:fldChar>
      </w:r>
      <w:r w:rsidR="00FB595F">
        <w:rPr>
          <w:rFonts w:ascii="Times New Roman" w:hAnsi="Times New Roman" w:cs="Times New Roman"/>
          <w:sz w:val="24"/>
          <w:szCs w:val="24"/>
          <w:lang w:val="en-US"/>
        </w:rPr>
        <w:instrText xml:space="preserve"> ADDIN EN.CITE </w:instrText>
      </w:r>
      <w:r w:rsidR="00FB595F">
        <w:rPr>
          <w:rFonts w:ascii="Times New Roman" w:hAnsi="Times New Roman" w:cs="Times New Roman"/>
          <w:sz w:val="24"/>
          <w:szCs w:val="24"/>
          <w:lang w:val="en-US"/>
        </w:rPr>
        <w:fldChar w:fldCharType="begin">
          <w:fldData xml:space="preserve">PEVuZE5vdGU+PENpdGU+PEF1dGhvcj5Tb3V0aHdvb2Q8L0F1dGhvcj48WWVhcj4yMDA1PC9ZZWFy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</w:fldData>
        </w:fldChar>
      </w:r>
      <w:r w:rsidR="00FB595F">
        <w:rPr>
          <w:rFonts w:ascii="Times New Roman" w:hAnsi="Times New Roman" w:cs="Times New Roman"/>
          <w:sz w:val="24"/>
          <w:szCs w:val="24"/>
          <w:lang w:val="en-US"/>
        </w:rPr>
        <w:instrText xml:space="preserve"> ADDIN EN.CITE.DATA </w:instrText>
      </w:r>
      <w:r w:rsidR="00FB595F">
        <w:rPr>
          <w:rFonts w:ascii="Times New Roman" w:hAnsi="Times New Roman" w:cs="Times New Roman"/>
          <w:sz w:val="24"/>
          <w:szCs w:val="24"/>
          <w:lang w:val="en-US"/>
        </w:rPr>
      </w:r>
      <w:r w:rsidR="00FB595F">
        <w:rPr>
          <w:rFonts w:ascii="Times New Roman" w:hAnsi="Times New Roman" w:cs="Times New Roman"/>
          <w:sz w:val="24"/>
          <w:szCs w:val="24"/>
          <w:lang w:val="en-US"/>
        </w:rPr>
        <w:fldChar w:fldCharType="end"/>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(Bostrom and Jones, 2007; Southwood et al., 2005)</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0390CA2E" w14:textId="2E5B9D1B" w:rsidR="004E3B0B" w:rsidRDefault="004E3B0B" w:rsidP="004E3B0B">
      <w:pPr>
        <w:spacing w:line="276" w:lineRule="auto"/>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(Fig.1).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Data presented in figures were extracted using </w:t>
      </w:r>
      <w:proofErr w:type="spellStart"/>
      <w:r>
        <w:rPr>
          <w:rFonts w:ascii="Times New Roman" w:hAnsi="Times New Roman" w:cs="Times New Roman"/>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Authors were contacted to request summary statistics where necessary. Data were excluded when means, variance and sample sizes could not be obtained. </w:t>
      </w:r>
      <w:r w:rsidRPr="00D76B68">
        <w:rPr>
          <w:rFonts w:ascii="Times New Roman" w:hAnsi="Times New Roman" w:cs="Times New Roman"/>
          <w:sz w:val="24"/>
          <w:szCs w:val="24"/>
          <w:highlight w:val="yellow"/>
          <w:lang w:val="en-US"/>
        </w:rPr>
        <w:t>What we extracted from each paper.</w:t>
      </w:r>
    </w:p>
    <w:p w14:paraId="42536C72" w14:textId="77777777" w:rsidR="004E3B0B" w:rsidRDefault="004E3B0B"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1574233D" w14:textId="77777777" w:rsidR="004E3B0B" w:rsidRDefault="004E3B0B"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Moderator variables and predictions</w:t>
      </w:r>
    </w:p>
    <w:p w14:paraId="23789C20" w14:textId="77777777" w:rsidR="004E3B0B" w:rsidRDefault="004E3B0B"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29E08E20" w14:textId="77777777" w:rsidR="000C176F" w:rsidRDefault="000C176F" w:rsidP="000C176F">
      <w:pPr>
        <w:pStyle w:val="Default"/>
        <w:spacing w:line="276" w:lineRule="auto"/>
        <w:jc w:val="both"/>
      </w:pPr>
    </w:p>
    <w:p w14:paraId="5D67A64B" w14:textId="77777777" w:rsidR="002F50C6" w:rsidRPr="000603E8" w:rsidRDefault="002F50C6" w:rsidP="00DA6A17">
      <w:pPr>
        <w:pStyle w:val="Default"/>
        <w:spacing w:line="276" w:lineRule="auto"/>
        <w:ind w:firstLine="720"/>
        <w:jc w:val="both"/>
      </w:pPr>
    </w:p>
    <w:p w14:paraId="77D3CAE5" w14:textId="25B9095F" w:rsidR="00E17A80" w:rsidRDefault="00E17A80">
      <w:pPr>
        <w:rPr>
          <w:rFonts w:ascii="Times New Roman" w:hAnsi="Times New Roman" w:cs="Times New Roman"/>
          <w:b/>
          <w:bCs/>
          <w:sz w:val="24"/>
          <w:szCs w:val="24"/>
          <w:lang w:val="en-US"/>
        </w:rPr>
      </w:pPr>
    </w:p>
    <w:p w14:paraId="46A945C5" w14:textId="77777777" w:rsidR="00FB595F" w:rsidRDefault="00FB595F">
      <w:pPr>
        <w:rPr>
          <w:rFonts w:ascii="Times New Roman" w:hAnsi="Times New Roman" w:cs="Times New Roman"/>
          <w:b/>
          <w:bCs/>
          <w:sz w:val="24"/>
          <w:szCs w:val="24"/>
          <w:lang w:val="en-US"/>
        </w:rPr>
      </w:pPr>
      <w:bookmarkStart w:id="0" w:name="_GoBack"/>
      <w:bookmarkEnd w:id="0"/>
    </w:p>
    <w:p w14:paraId="798ABFDA" w14:textId="7367FFF8"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5E714CA6" w14:textId="77777777" w:rsidR="00FB595F" w:rsidRPr="00FB595F" w:rsidRDefault="000328C2" w:rsidP="00FB595F">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FB595F" w:rsidRPr="00FB595F">
        <w:tab/>
      </w:r>
      <w:r w:rsidR="00FB595F" w:rsidRPr="00FB595F">
        <w:rPr>
          <w:b/>
        </w:rPr>
        <w:t>Aubret, F., Tort, M. and Sarraude, T.</w:t>
      </w:r>
      <w:r w:rsidR="00FB595F" w:rsidRPr="00FB595F">
        <w:t xml:space="preserve"> (2015). Evolution of alternative foraging tactics driven by water temperature and physiological constraints in an amphibious snake. </w:t>
      </w:r>
      <w:r w:rsidR="00FB595F" w:rsidRPr="00FB595F">
        <w:rPr>
          <w:i/>
        </w:rPr>
        <w:t>Biological Journal of the Linnean Society</w:t>
      </w:r>
      <w:r w:rsidR="00FB595F" w:rsidRPr="00FB595F">
        <w:t xml:space="preserve"> </w:t>
      </w:r>
      <w:r w:rsidR="00FB595F" w:rsidRPr="00FB595F">
        <w:rPr>
          <w:b/>
        </w:rPr>
        <w:t>115</w:t>
      </w:r>
      <w:r w:rsidR="00FB595F" w:rsidRPr="00FB595F">
        <w:t>, 411-422.</w:t>
      </w:r>
    </w:p>
    <w:p w14:paraId="10F47B13" w14:textId="77777777" w:rsidR="00FB595F" w:rsidRPr="00FB595F" w:rsidRDefault="00FB595F" w:rsidP="00FB595F">
      <w:pPr>
        <w:pStyle w:val="EndNoteBibliography"/>
        <w:spacing w:after="0"/>
      </w:pPr>
      <w:r w:rsidRPr="00FB595F">
        <w:tab/>
      </w:r>
      <w:r w:rsidRPr="00FB595F">
        <w:rPr>
          <w:b/>
        </w:rPr>
        <w:t>Bentivegna, F., Hochscheid, S. and Minucci, C.</w:t>
      </w:r>
      <w:r w:rsidRPr="00FB595F">
        <w:t xml:space="preserve"> (2003). Seasonal variability in voluntary dive duration of the Mediterranean loggerhead turtle, Caretta caretta. </w:t>
      </w:r>
      <w:r w:rsidRPr="00FB595F">
        <w:rPr>
          <w:i/>
        </w:rPr>
        <w:t>Scientia Marina</w:t>
      </w:r>
      <w:r w:rsidRPr="00FB595F">
        <w:t xml:space="preserve"> </w:t>
      </w:r>
      <w:r w:rsidRPr="00FB595F">
        <w:rPr>
          <w:b/>
        </w:rPr>
        <w:t>67</w:t>
      </w:r>
      <w:r w:rsidRPr="00FB595F">
        <w:t>, 371-375.</w:t>
      </w:r>
    </w:p>
    <w:p w14:paraId="62DEC6B1" w14:textId="77777777" w:rsidR="00FB595F" w:rsidRPr="00FB595F" w:rsidRDefault="00FB595F" w:rsidP="00FB595F">
      <w:pPr>
        <w:pStyle w:val="EndNoteBibliography"/>
        <w:spacing w:after="0"/>
      </w:pPr>
      <w:r w:rsidRPr="00FB595F">
        <w:tab/>
      </w:r>
      <w:r w:rsidRPr="00FB595F">
        <w:rPr>
          <w:b/>
        </w:rPr>
        <w:t>Bostrom, B. L. and Jones, D. R.</w:t>
      </w:r>
      <w:r w:rsidRPr="00FB595F">
        <w:t xml:space="preserve"> (2007). Exercise warms adult leatherback turtles. </w:t>
      </w:r>
      <w:r w:rsidRPr="00FB595F">
        <w:rPr>
          <w:i/>
        </w:rPr>
        <w:t>Comparative Biochemistry &amp; Physiology Part A: Molecular and Integrative Physiology</w:t>
      </w:r>
      <w:r w:rsidRPr="00FB595F">
        <w:t xml:space="preserve"> </w:t>
      </w:r>
      <w:r w:rsidRPr="00FB595F">
        <w:rPr>
          <w:b/>
        </w:rPr>
        <w:t>147</w:t>
      </w:r>
      <w:r w:rsidRPr="00FB595F">
        <w:t>, 323-331.</w:t>
      </w:r>
    </w:p>
    <w:p w14:paraId="7AC15260" w14:textId="77777777" w:rsidR="00FB595F" w:rsidRPr="00FB595F" w:rsidRDefault="00FB595F" w:rsidP="00FB595F">
      <w:pPr>
        <w:pStyle w:val="EndNoteBibliography"/>
        <w:spacing w:after="0"/>
      </w:pPr>
      <w:r w:rsidRPr="00FB595F">
        <w:tab/>
      </w:r>
      <w:r w:rsidRPr="00FB595F">
        <w:rPr>
          <w:b/>
        </w:rPr>
        <w:t>Bradshaw, C. J. A., McMahon, C. R. and Hays, G. C.</w:t>
      </w:r>
      <w:r w:rsidRPr="00FB595F">
        <w:t xml:space="preserve"> (2007). Behavioral inference of diving metabolic rate in free-ranging leatherback turtles. </w:t>
      </w:r>
      <w:r w:rsidRPr="00FB595F">
        <w:rPr>
          <w:i/>
        </w:rPr>
        <w:t>Physiological and Biochemical Zoology</w:t>
      </w:r>
      <w:r w:rsidRPr="00FB595F">
        <w:t xml:space="preserve"> </w:t>
      </w:r>
      <w:r w:rsidRPr="00FB595F">
        <w:rPr>
          <w:b/>
        </w:rPr>
        <w:t>80</w:t>
      </w:r>
      <w:r w:rsidRPr="00FB595F">
        <w:t>, 209-219.</w:t>
      </w:r>
    </w:p>
    <w:p w14:paraId="4E1F28FA" w14:textId="77777777" w:rsidR="00FB595F" w:rsidRPr="00FB595F" w:rsidRDefault="00FB595F" w:rsidP="00FB595F">
      <w:pPr>
        <w:pStyle w:val="EndNoteBibliography"/>
        <w:spacing w:after="0"/>
      </w:pPr>
      <w:r w:rsidRPr="00FB595F">
        <w:tab/>
      </w:r>
      <w:r w:rsidRPr="00FB595F">
        <w:rPr>
          <w:b/>
        </w:rPr>
        <w:t>Brischoux, F., Bonnet, X., Cook, T. R. and Shine, R.</w:t>
      </w:r>
      <w:r w:rsidRPr="00FB595F">
        <w:t xml:space="preserve"> (2008). Allometry of diving capacities: ectothermy vs. endothermy. </w:t>
      </w:r>
      <w:r w:rsidRPr="00FB595F">
        <w:rPr>
          <w:i/>
        </w:rPr>
        <w:t>Journal of Evolutionary Biology</w:t>
      </w:r>
      <w:r w:rsidRPr="00FB595F">
        <w:t xml:space="preserve"> </w:t>
      </w:r>
      <w:r w:rsidRPr="00FB595F">
        <w:rPr>
          <w:b/>
        </w:rPr>
        <w:t>21</w:t>
      </w:r>
      <w:r w:rsidRPr="00FB595F">
        <w:t>, 324-329.</w:t>
      </w:r>
    </w:p>
    <w:p w14:paraId="2491332F" w14:textId="77777777" w:rsidR="00FB595F" w:rsidRPr="00FB595F" w:rsidRDefault="00FB595F" w:rsidP="00FB595F">
      <w:pPr>
        <w:pStyle w:val="EndNoteBibliography"/>
        <w:spacing w:after="0"/>
      </w:pPr>
      <w:r w:rsidRPr="00FB595F">
        <w:tab/>
      </w:r>
      <w:r w:rsidRPr="00FB595F">
        <w:rPr>
          <w:b/>
        </w:rPr>
        <w:t>Bruton, M. J., Cramp, R. L. and Franklin, C. E.</w:t>
      </w:r>
      <w:r w:rsidRPr="00FB595F">
        <w:t xml:space="preserve"> (2012). Benefits of thermal acclimation in a tropical aquatic ectotherm, the Arafura filesnake, Acrochordus arafurae. </w:t>
      </w:r>
      <w:r w:rsidRPr="00FB595F">
        <w:rPr>
          <w:i/>
        </w:rPr>
        <w:t>Journal of Comparative Physiology B-Biochemical Systems and Environmental Physiology</w:t>
      </w:r>
      <w:r w:rsidRPr="00FB595F">
        <w:t xml:space="preserve"> </w:t>
      </w:r>
      <w:r w:rsidRPr="00FB595F">
        <w:rPr>
          <w:b/>
        </w:rPr>
        <w:t>182</w:t>
      </w:r>
      <w:r w:rsidRPr="00FB595F">
        <w:t>, 541-551.</w:t>
      </w:r>
    </w:p>
    <w:p w14:paraId="6B1933BC" w14:textId="77777777" w:rsidR="00FB595F" w:rsidRPr="00FB595F" w:rsidRDefault="00FB595F" w:rsidP="00FB595F">
      <w:pPr>
        <w:pStyle w:val="EndNoteBibliography"/>
        <w:spacing w:after="0"/>
      </w:pPr>
      <w:r w:rsidRPr="00FB595F">
        <w:tab/>
      </w:r>
      <w:r w:rsidRPr="00FB595F">
        <w:rPr>
          <w:b/>
        </w:rPr>
        <w:t>Butler, P. J.</w:t>
      </w:r>
      <w:r w:rsidRPr="00FB595F">
        <w:t xml:space="preserve"> (2006). Aerobic dive limit. What is it and is it always used appropriately? </w:t>
      </w:r>
      <w:r w:rsidRPr="00FB595F">
        <w:rPr>
          <w:i/>
        </w:rPr>
        <w:t>Comparative Biochemistry and Physiology, Part A</w:t>
      </w:r>
      <w:r w:rsidRPr="00FB595F">
        <w:t xml:space="preserve"> </w:t>
      </w:r>
      <w:r w:rsidRPr="00FB595F">
        <w:rPr>
          <w:b/>
        </w:rPr>
        <w:t>145</w:t>
      </w:r>
      <w:r w:rsidRPr="00FB595F">
        <w:t>, 1-6.</w:t>
      </w:r>
    </w:p>
    <w:p w14:paraId="501654F9" w14:textId="77777777" w:rsidR="00FB595F" w:rsidRPr="00FB595F" w:rsidRDefault="00FB595F" w:rsidP="00FB595F">
      <w:pPr>
        <w:pStyle w:val="EndNoteBibliography"/>
        <w:spacing w:after="0"/>
      </w:pPr>
      <w:r w:rsidRPr="00FB595F">
        <w:tab/>
      </w:r>
      <w:r w:rsidRPr="00FB595F">
        <w:rPr>
          <w:b/>
        </w:rPr>
        <w:t>Butler, P. J. and Jones, D. R.</w:t>
      </w:r>
      <w:r w:rsidRPr="00FB595F">
        <w:t xml:space="preserve"> (1982). The comparative physiology of diving in vertebrates. </w:t>
      </w:r>
      <w:r w:rsidRPr="00FB595F">
        <w:rPr>
          <w:i/>
        </w:rPr>
        <w:t>Advances in Comparative Physiology and Biochemistry</w:t>
      </w:r>
      <w:r w:rsidRPr="00FB595F">
        <w:t xml:space="preserve"> </w:t>
      </w:r>
      <w:r w:rsidRPr="00FB595F">
        <w:rPr>
          <w:b/>
        </w:rPr>
        <w:t>8</w:t>
      </w:r>
      <w:r w:rsidRPr="00FB595F">
        <w:t>, 179-364.</w:t>
      </w:r>
    </w:p>
    <w:p w14:paraId="62710159" w14:textId="77777777" w:rsidR="00FB595F" w:rsidRPr="00FB595F" w:rsidRDefault="00FB595F" w:rsidP="00FB595F">
      <w:pPr>
        <w:pStyle w:val="EndNoteBibliography"/>
        <w:spacing w:after="0"/>
      </w:pPr>
      <w:r w:rsidRPr="00FB595F">
        <w:tab/>
      </w:r>
      <w:r w:rsidRPr="00FB595F">
        <w:rPr>
          <w:b/>
        </w:rPr>
        <w:t>Campbell, H. A., Dwyer, R. G., Gordos, M. and Franklin, C. E.</w:t>
      </w:r>
      <w:r w:rsidRPr="00FB595F">
        <w:t xml:space="preserve"> (2010a). Diving through the thermal window: implications for a warming world. </w:t>
      </w:r>
      <w:r w:rsidRPr="00FB595F">
        <w:rPr>
          <w:i/>
        </w:rPr>
        <w:t>Proceedings: Biological Sciences</w:t>
      </w:r>
      <w:r w:rsidRPr="00FB595F">
        <w:t xml:space="preserve"> </w:t>
      </w:r>
      <w:r w:rsidRPr="00FB595F">
        <w:rPr>
          <w:b/>
        </w:rPr>
        <w:t>277</w:t>
      </w:r>
      <w:r w:rsidRPr="00FB595F">
        <w:t>, 3837-3844.</w:t>
      </w:r>
    </w:p>
    <w:p w14:paraId="5779755C" w14:textId="77777777" w:rsidR="00FB595F" w:rsidRPr="00FB595F" w:rsidRDefault="00FB595F" w:rsidP="00FB595F">
      <w:pPr>
        <w:pStyle w:val="EndNoteBibliography"/>
        <w:spacing w:after="0"/>
      </w:pPr>
      <w:r w:rsidRPr="00FB595F">
        <w:tab/>
      </w:r>
      <w:r w:rsidRPr="00FB595F">
        <w:rPr>
          <w:b/>
        </w:rPr>
        <w:t>Campbell, H. A., Watts, M. E., Sullivan, S., Read, M. A., Choukroun, S., Irwin, S. R. and Franklin, C. E.</w:t>
      </w:r>
      <w:r w:rsidRPr="00FB595F">
        <w:t xml:space="preserve"> (2010b). Estuarine crocodiles ride surface currents to facilitate long-distance travel. </w:t>
      </w:r>
      <w:r w:rsidRPr="00FB595F">
        <w:rPr>
          <w:i/>
        </w:rPr>
        <w:t>Journal of Animal Ecology</w:t>
      </w:r>
      <w:r w:rsidRPr="00FB595F">
        <w:t xml:space="preserve"> </w:t>
      </w:r>
      <w:r w:rsidRPr="00FB595F">
        <w:rPr>
          <w:b/>
        </w:rPr>
        <w:t>79</w:t>
      </w:r>
      <w:r w:rsidRPr="00FB595F">
        <w:t>, 955-964.</w:t>
      </w:r>
    </w:p>
    <w:p w14:paraId="77EB481E" w14:textId="77777777" w:rsidR="00FB595F" w:rsidRPr="00FB595F" w:rsidRDefault="00FB595F" w:rsidP="00FB595F">
      <w:pPr>
        <w:pStyle w:val="EndNoteBibliography"/>
        <w:spacing w:after="0"/>
      </w:pPr>
      <w:r w:rsidRPr="00FB595F">
        <w:tab/>
      </w:r>
      <w:r w:rsidRPr="00FB595F">
        <w:rPr>
          <w:b/>
        </w:rPr>
        <w:t xml:space="preserve">Costa, D. P. </w:t>
      </w:r>
      <w:r w:rsidRPr="00FB595F">
        <w:t xml:space="preserve">(2007). Diving physiology of marine vertebrates. In </w:t>
      </w:r>
      <w:r w:rsidRPr="00FB595F">
        <w:rPr>
          <w:i/>
        </w:rPr>
        <w:t xml:space="preserve">Encyclopedia of Life Sciences </w:t>
      </w:r>
      <w:r w:rsidRPr="00FB595F">
        <w:t>pp. 1-7. Chichester: John Wiley &amp; Sons Ltd.</w:t>
      </w:r>
    </w:p>
    <w:p w14:paraId="1A943FF1" w14:textId="77777777" w:rsidR="00FB595F" w:rsidRPr="00FB595F" w:rsidRDefault="00FB595F" w:rsidP="00FB595F">
      <w:pPr>
        <w:pStyle w:val="EndNoteBibliography"/>
        <w:spacing w:after="0"/>
      </w:pPr>
      <w:r w:rsidRPr="00FB595F">
        <w:tab/>
      </w:r>
      <w:r w:rsidRPr="00FB595F">
        <w:rPr>
          <w:b/>
        </w:rPr>
        <w:t>Feder, M. E. and Burggren, W. W.</w:t>
      </w:r>
      <w:r w:rsidRPr="00FB595F">
        <w:t xml:space="preserve"> (1985). Cutaneous gas exchange in vertebrates: Design, patterns, control and implications. </w:t>
      </w:r>
      <w:r w:rsidRPr="00FB595F">
        <w:rPr>
          <w:i/>
        </w:rPr>
        <w:t>Biological Reviews</w:t>
      </w:r>
      <w:r w:rsidRPr="00FB595F">
        <w:t xml:space="preserve"> </w:t>
      </w:r>
      <w:r w:rsidRPr="00FB595F">
        <w:rPr>
          <w:b/>
        </w:rPr>
        <w:t>60</w:t>
      </w:r>
      <w:r w:rsidRPr="00FB595F">
        <w:t>, 1-45.</w:t>
      </w:r>
    </w:p>
    <w:p w14:paraId="707D0241" w14:textId="77777777" w:rsidR="00FB595F" w:rsidRPr="00FB595F" w:rsidRDefault="00FB595F" w:rsidP="00FB595F">
      <w:pPr>
        <w:pStyle w:val="EndNoteBibliography"/>
        <w:spacing w:after="0"/>
      </w:pPr>
      <w:r w:rsidRPr="00FB595F">
        <w:tab/>
      </w:r>
      <w:r w:rsidRPr="00FB595F">
        <w:rPr>
          <w:b/>
        </w:rPr>
        <w:t>FitzGibbon, S. I. and Franklin, C. E.</w:t>
      </w:r>
      <w:r w:rsidRPr="00FB595F">
        <w:t xml:space="preserve"> (2010). The importance of the cloacal bursae as the primary site of aquatic respiration in the freshwater turtle, Elseya albagula. </w:t>
      </w:r>
      <w:r w:rsidRPr="00FB595F">
        <w:rPr>
          <w:i/>
        </w:rPr>
        <w:t>Australian Zoologist</w:t>
      </w:r>
      <w:r w:rsidRPr="00FB595F">
        <w:t xml:space="preserve"> </w:t>
      </w:r>
      <w:r w:rsidRPr="00FB595F">
        <w:rPr>
          <w:b/>
        </w:rPr>
        <w:t>35</w:t>
      </w:r>
      <w:r w:rsidRPr="00FB595F">
        <w:t>, 276-282.</w:t>
      </w:r>
    </w:p>
    <w:p w14:paraId="32532C40" w14:textId="77777777" w:rsidR="00FB595F" w:rsidRPr="00FB595F" w:rsidRDefault="00FB595F" w:rsidP="00FB595F">
      <w:pPr>
        <w:pStyle w:val="EndNoteBibliography"/>
        <w:spacing w:after="0"/>
      </w:pPr>
      <w:r w:rsidRPr="00FB595F">
        <w:tab/>
      </w:r>
      <w:r w:rsidRPr="00FB595F">
        <w:rPr>
          <w:b/>
        </w:rPr>
        <w:t>Fuster, J. F., Pages, T. and Palacios, L.</w:t>
      </w:r>
      <w:r w:rsidRPr="00FB595F">
        <w:t xml:space="preserve"> (1997). Effect of temperature on oxygen stores during aerobic diving in the freshwater turtle Mauremys caspica leprosa. </w:t>
      </w:r>
      <w:r w:rsidRPr="00FB595F">
        <w:rPr>
          <w:i/>
        </w:rPr>
        <w:t>Physiological Zoology</w:t>
      </w:r>
      <w:r w:rsidRPr="00FB595F">
        <w:t xml:space="preserve"> </w:t>
      </w:r>
      <w:r w:rsidRPr="00FB595F">
        <w:rPr>
          <w:b/>
        </w:rPr>
        <w:t>70</w:t>
      </w:r>
      <w:r w:rsidRPr="00FB595F">
        <w:t>, 7-18.</w:t>
      </w:r>
    </w:p>
    <w:p w14:paraId="391A2EEF" w14:textId="77777777" w:rsidR="00FB595F" w:rsidRPr="00FB595F" w:rsidRDefault="00FB595F" w:rsidP="00FB595F">
      <w:pPr>
        <w:pStyle w:val="EndNoteBibliography"/>
        <w:spacing w:after="0"/>
      </w:pPr>
      <w:r w:rsidRPr="00FB595F">
        <w:tab/>
      </w:r>
      <w:r w:rsidRPr="00FB595F">
        <w:rPr>
          <w:b/>
        </w:rPr>
        <w:t>Glanville, E. J. and Seebacher, F.</w:t>
      </w:r>
      <w:r w:rsidRPr="00FB595F">
        <w:t xml:space="preserve"> (2006). Compensation for environmental change by complementary shifts of thermal sensitivity and thermoregulatory behaviour in an ectotherm. </w:t>
      </w:r>
      <w:r w:rsidRPr="00FB595F">
        <w:rPr>
          <w:i/>
        </w:rPr>
        <w:t>Journal of Experimental Biology</w:t>
      </w:r>
      <w:r w:rsidRPr="00FB595F">
        <w:t xml:space="preserve"> </w:t>
      </w:r>
      <w:r w:rsidRPr="00FB595F">
        <w:rPr>
          <w:b/>
        </w:rPr>
        <w:t>209</w:t>
      </w:r>
      <w:r w:rsidRPr="00FB595F">
        <w:t>, 4869-4877.</w:t>
      </w:r>
    </w:p>
    <w:p w14:paraId="7AB0D74B" w14:textId="77777777" w:rsidR="00FB595F" w:rsidRPr="00FB595F" w:rsidRDefault="00FB595F" w:rsidP="00FB595F">
      <w:pPr>
        <w:pStyle w:val="EndNoteBibliography"/>
        <w:spacing w:after="0"/>
      </w:pPr>
      <w:r w:rsidRPr="00FB595F">
        <w:tab/>
      </w:r>
      <w:r w:rsidRPr="00FB595F">
        <w:rPr>
          <w:b/>
        </w:rPr>
        <w:t>Gordos, M. and Franklin, C. E.</w:t>
      </w:r>
      <w:r w:rsidRPr="00FB595F">
        <w:t xml:space="preserve"> (2002). Diving behaviour of two Australian bimodally respiring turtles, Rheodytes leukops and Emydura macquarii, in a natural setting. </w:t>
      </w:r>
      <w:r w:rsidRPr="00FB595F">
        <w:rPr>
          <w:i/>
        </w:rPr>
        <w:t>Journal of Zoology</w:t>
      </w:r>
      <w:r w:rsidRPr="00FB595F">
        <w:t xml:space="preserve"> </w:t>
      </w:r>
      <w:r w:rsidRPr="00FB595F">
        <w:rPr>
          <w:b/>
        </w:rPr>
        <w:t>258</w:t>
      </w:r>
      <w:r w:rsidRPr="00FB595F">
        <w:t>, 335-342.</w:t>
      </w:r>
    </w:p>
    <w:p w14:paraId="599C395E" w14:textId="77777777" w:rsidR="00FB595F" w:rsidRPr="00FB595F" w:rsidRDefault="00FB595F" w:rsidP="00FB595F">
      <w:pPr>
        <w:pStyle w:val="EndNoteBibliography"/>
        <w:spacing w:after="0"/>
      </w:pPr>
      <w:r w:rsidRPr="00FB595F">
        <w:tab/>
      </w:r>
      <w:r w:rsidRPr="00FB595F">
        <w:rPr>
          <w:b/>
        </w:rPr>
        <w:t>Gordos, M. A., Franklin, C. E. and Limpus, C. J.</w:t>
      </w:r>
      <w:r w:rsidRPr="00FB595F">
        <w:t xml:space="preserve"> (2003). Seasonal changes in the diel surfacing behaviour of the bimodally respiring turtle Rheodytes leukops. </w:t>
      </w:r>
      <w:r w:rsidRPr="00FB595F">
        <w:rPr>
          <w:i/>
        </w:rPr>
        <w:t>Canadian Journal of Zoology-Revue Canadienne De Zoologie</w:t>
      </w:r>
      <w:r w:rsidRPr="00FB595F">
        <w:t xml:space="preserve"> </w:t>
      </w:r>
      <w:r w:rsidRPr="00FB595F">
        <w:rPr>
          <w:b/>
        </w:rPr>
        <w:t>81</w:t>
      </w:r>
      <w:r w:rsidRPr="00FB595F">
        <w:t>, 1614-1622.</w:t>
      </w:r>
    </w:p>
    <w:p w14:paraId="25F4985E" w14:textId="77777777" w:rsidR="00FB595F" w:rsidRPr="00FB595F" w:rsidRDefault="00FB595F" w:rsidP="00FB595F">
      <w:pPr>
        <w:pStyle w:val="EndNoteBibliography"/>
        <w:spacing w:after="0"/>
      </w:pPr>
      <w:r w:rsidRPr="00FB595F">
        <w:lastRenderedPageBreak/>
        <w:tab/>
      </w:r>
      <w:r w:rsidRPr="00FB595F">
        <w:rPr>
          <w:b/>
        </w:rPr>
        <w:t>Grigg, G. C. and Kirshner, D.</w:t>
      </w:r>
      <w:r w:rsidRPr="00FB595F">
        <w:t xml:space="preserve"> (2015). Biology and evolution of crocodylians. . Clayton South, Australia: CSIRO Publishing.</w:t>
      </w:r>
    </w:p>
    <w:p w14:paraId="233F6DAD" w14:textId="77777777" w:rsidR="00FB595F" w:rsidRPr="00FB595F" w:rsidRDefault="00FB595F" w:rsidP="00FB595F">
      <w:pPr>
        <w:pStyle w:val="EndNoteBibliography"/>
        <w:spacing w:after="0"/>
      </w:pPr>
      <w:r w:rsidRPr="00FB595F">
        <w:tab/>
      </w:r>
      <w:r w:rsidRPr="00FB595F">
        <w:rPr>
          <w:b/>
        </w:rPr>
        <w:t>Hayward, A., Pajuelo, M., Haase, C. G., Anderson, D. M. and Gillooly, J. F.</w:t>
      </w:r>
      <w:r w:rsidRPr="00FB595F">
        <w:t xml:space="preserve"> (2016). Common metabolic constraints on dive duration in endothermic and ectothermic vertebrates. </w:t>
      </w:r>
      <w:r w:rsidRPr="00FB595F">
        <w:rPr>
          <w:i/>
        </w:rPr>
        <w:t>Peerj</w:t>
      </w:r>
      <w:r w:rsidRPr="00FB595F">
        <w:t xml:space="preserve"> </w:t>
      </w:r>
      <w:r w:rsidRPr="00FB595F">
        <w:rPr>
          <w:b/>
        </w:rPr>
        <w:t>4</w:t>
      </w:r>
      <w:r w:rsidRPr="00FB595F">
        <w:t>, 9.</w:t>
      </w:r>
    </w:p>
    <w:p w14:paraId="0760743E" w14:textId="77777777" w:rsidR="00FB595F" w:rsidRPr="00FB595F" w:rsidRDefault="00FB595F" w:rsidP="00FB595F">
      <w:pPr>
        <w:pStyle w:val="EndNoteBibliography"/>
        <w:spacing w:after="0"/>
      </w:pPr>
      <w:r w:rsidRPr="00FB595F">
        <w:tab/>
      </w:r>
      <w:r w:rsidRPr="00FB595F">
        <w:rPr>
          <w:b/>
        </w:rPr>
        <w:t>Jackson, D. C.</w:t>
      </w:r>
      <w:r w:rsidRPr="00FB595F">
        <w:t xml:space="preserve"> (2007). Temperature and hypoxia in ectothermic tetrapods. </w:t>
      </w:r>
      <w:r w:rsidRPr="00FB595F">
        <w:rPr>
          <w:i/>
        </w:rPr>
        <w:t>Journal of Thermal Biology</w:t>
      </w:r>
      <w:r w:rsidRPr="00FB595F">
        <w:t xml:space="preserve"> </w:t>
      </w:r>
      <w:r w:rsidRPr="00FB595F">
        <w:rPr>
          <w:b/>
        </w:rPr>
        <w:t>32</w:t>
      </w:r>
      <w:r w:rsidRPr="00FB595F">
        <w:t>, 125-133.</w:t>
      </w:r>
    </w:p>
    <w:p w14:paraId="219353D7" w14:textId="77777777" w:rsidR="00FB595F" w:rsidRPr="00FB595F" w:rsidRDefault="00FB595F" w:rsidP="00FB595F">
      <w:pPr>
        <w:pStyle w:val="EndNoteBibliography"/>
        <w:spacing w:after="0"/>
      </w:pPr>
      <w:r w:rsidRPr="00FB595F">
        <w:tab/>
      </w:r>
      <w:r w:rsidRPr="00FB595F">
        <w:rPr>
          <w:b/>
        </w:rPr>
        <w:t>Johnston, I. A. and Dunn, J.</w:t>
      </w:r>
      <w:r w:rsidRPr="00FB595F">
        <w:t xml:space="preserve"> (1987). Temperature acclimation and metabolism in ectotherms with particular reference to teleost fish. </w:t>
      </w:r>
      <w:r w:rsidRPr="00FB595F">
        <w:rPr>
          <w:i/>
        </w:rPr>
        <w:t>Symposia of the Society for Experimental Biology</w:t>
      </w:r>
      <w:r w:rsidRPr="00FB595F">
        <w:t xml:space="preserve"> </w:t>
      </w:r>
      <w:r w:rsidRPr="00FB595F">
        <w:rPr>
          <w:b/>
        </w:rPr>
        <w:t>41</w:t>
      </w:r>
      <w:r w:rsidRPr="00FB595F">
        <w:t>, 67-93.</w:t>
      </w:r>
    </w:p>
    <w:p w14:paraId="652A00AD" w14:textId="77777777" w:rsidR="00FB595F" w:rsidRPr="00FB595F" w:rsidRDefault="00FB595F" w:rsidP="00FB595F">
      <w:pPr>
        <w:pStyle w:val="EndNoteBibliography"/>
        <w:spacing w:after="0"/>
      </w:pPr>
      <w:r w:rsidRPr="00FB595F">
        <w:tab/>
      </w:r>
      <w:r w:rsidRPr="00FB595F">
        <w:rPr>
          <w:b/>
        </w:rPr>
        <w:t>Keen, A. N., Jordan, M. K., Holly, S. A. and Gillis, T. E.</w:t>
      </w:r>
      <w:r w:rsidRPr="00FB595F">
        <w:t xml:space="preserve"> (2017). Temperature-induced cardiac remodelling in fish. </w:t>
      </w:r>
      <w:r w:rsidRPr="00FB595F">
        <w:rPr>
          <w:i/>
        </w:rPr>
        <w:t>Journal of Experimental Biology</w:t>
      </w:r>
      <w:r w:rsidRPr="00FB595F">
        <w:t xml:space="preserve"> </w:t>
      </w:r>
      <w:r w:rsidRPr="00FB595F">
        <w:rPr>
          <w:b/>
        </w:rPr>
        <w:t>220</w:t>
      </w:r>
      <w:r w:rsidRPr="00FB595F">
        <w:t>, 147-160.</w:t>
      </w:r>
    </w:p>
    <w:p w14:paraId="2AA393B7" w14:textId="77777777" w:rsidR="00FB595F" w:rsidRPr="00FB595F" w:rsidRDefault="00FB595F" w:rsidP="00FB595F">
      <w:pPr>
        <w:pStyle w:val="EndNoteBibliography"/>
        <w:spacing w:after="0"/>
      </w:pPr>
      <w:r w:rsidRPr="00FB595F">
        <w:tab/>
      </w:r>
      <w:r w:rsidRPr="00FB595F">
        <w:rPr>
          <w:b/>
        </w:rPr>
        <w:t>Maina, J. N.</w:t>
      </w:r>
      <w:r w:rsidRPr="00FB595F">
        <w:t xml:space="preserve"> (2002). Structure, function and evolution of the gas exchangers: comparative perspectives. </w:t>
      </w:r>
      <w:r w:rsidRPr="00FB595F">
        <w:rPr>
          <w:i/>
        </w:rPr>
        <w:t>Journal of Anatomy</w:t>
      </w:r>
      <w:r w:rsidRPr="00FB595F">
        <w:t xml:space="preserve"> </w:t>
      </w:r>
      <w:r w:rsidRPr="00FB595F">
        <w:rPr>
          <w:b/>
        </w:rPr>
        <w:t>201</w:t>
      </w:r>
      <w:r w:rsidRPr="00FB595F">
        <w:t>, 281-304.</w:t>
      </w:r>
    </w:p>
    <w:p w14:paraId="749CBA54" w14:textId="77777777" w:rsidR="00FB595F" w:rsidRPr="00FB595F" w:rsidRDefault="00FB595F" w:rsidP="00FB595F">
      <w:pPr>
        <w:pStyle w:val="EndNoteBibliography"/>
        <w:spacing w:after="0"/>
      </w:pPr>
      <w:r w:rsidRPr="00FB595F">
        <w:tab/>
      </w:r>
      <w:r w:rsidRPr="00FB595F">
        <w:rPr>
          <w:b/>
        </w:rPr>
        <w:t>Mathie, N. J. and Franklin, C. E.</w:t>
      </w:r>
      <w:r w:rsidRPr="00FB595F">
        <w:t xml:space="preserve"> (2006). The influence of body size on the diving behaviour and physiology of the bimodally respiring turtle, Elseya albagula. </w:t>
      </w:r>
      <w:r w:rsidRPr="00FB595F">
        <w:rPr>
          <w:i/>
        </w:rPr>
        <w:t>Journal of Comparative Physiology B-Biochemical Systemic and Environmental Physiology</w:t>
      </w:r>
      <w:r w:rsidRPr="00FB595F">
        <w:t xml:space="preserve"> </w:t>
      </w:r>
      <w:r w:rsidRPr="00FB595F">
        <w:rPr>
          <w:b/>
        </w:rPr>
        <w:t>176</w:t>
      </w:r>
      <w:r w:rsidRPr="00FB595F">
        <w:t>, 739-747.</w:t>
      </w:r>
    </w:p>
    <w:p w14:paraId="1C80AE83" w14:textId="77777777" w:rsidR="00FB595F" w:rsidRPr="00FB595F" w:rsidRDefault="00FB595F" w:rsidP="00FB595F">
      <w:pPr>
        <w:pStyle w:val="EndNoteBibliography"/>
        <w:spacing w:after="0"/>
      </w:pPr>
      <w:r w:rsidRPr="00FB595F">
        <w:tab/>
      </w:r>
      <w:r w:rsidRPr="00FB595F">
        <w:rPr>
          <w:b/>
        </w:rPr>
        <w:t>Ouzzani, M., Hammady, H., Fedorowicz, Z. and Elmagarmid, A.</w:t>
      </w:r>
      <w:r w:rsidRPr="00FB595F">
        <w:t xml:space="preserve"> (2016). Rayyan — a web and mobile app for systematic reviews. </w:t>
      </w:r>
      <w:r w:rsidRPr="00FB595F">
        <w:rPr>
          <w:i/>
        </w:rPr>
        <w:t>Systematic Reviews</w:t>
      </w:r>
      <w:r w:rsidRPr="00FB595F">
        <w:t xml:space="preserve"> </w:t>
      </w:r>
      <w:r w:rsidRPr="00FB595F">
        <w:rPr>
          <w:b/>
        </w:rPr>
        <w:t>5</w:t>
      </w:r>
      <w:r w:rsidRPr="00FB595F">
        <w:t>, 210.</w:t>
      </w:r>
    </w:p>
    <w:p w14:paraId="576B8453" w14:textId="77777777" w:rsidR="00FB595F" w:rsidRPr="00FB595F" w:rsidRDefault="00FB595F" w:rsidP="00FB595F">
      <w:pPr>
        <w:pStyle w:val="EndNoteBibliography"/>
        <w:spacing w:after="0"/>
      </w:pPr>
      <w:r w:rsidRPr="00FB595F">
        <w:tab/>
      </w:r>
      <w:r w:rsidRPr="00FB595F">
        <w:rPr>
          <w:b/>
        </w:rPr>
        <w:t>Pick, J. L., Nakagawa, S. and Noble, D. W. A.</w:t>
      </w:r>
      <w:r w:rsidRPr="00FB595F">
        <w:t xml:space="preserve"> (2018). Reproducible, flexible and high-throughput data extraction from primary literature: The metaDigitise R package. </w:t>
      </w:r>
      <w:r w:rsidRPr="00FB595F">
        <w:rPr>
          <w:i/>
        </w:rPr>
        <w:t>Methods in Ecology and Evolution</w:t>
      </w:r>
      <w:r w:rsidRPr="00FB595F">
        <w:t xml:space="preserve"> </w:t>
      </w:r>
      <w:r w:rsidRPr="00FB595F">
        <w:rPr>
          <w:b/>
        </w:rPr>
        <w:t>10</w:t>
      </w:r>
      <w:r w:rsidRPr="00FB595F">
        <w:t>, 426-431.</w:t>
      </w:r>
    </w:p>
    <w:p w14:paraId="315D9EA2" w14:textId="77777777" w:rsidR="00FB595F" w:rsidRPr="00FB595F" w:rsidRDefault="00FB595F" w:rsidP="00FB595F">
      <w:pPr>
        <w:pStyle w:val="EndNoteBibliography"/>
        <w:spacing w:after="0"/>
      </w:pPr>
      <w:r w:rsidRPr="00FB595F">
        <w:tab/>
      </w:r>
      <w:r w:rsidRPr="00FB595F">
        <w:rPr>
          <w:b/>
        </w:rPr>
        <w:t>Podrabsky, J. E. and Somero, G. N.</w:t>
      </w:r>
      <w:r w:rsidRPr="00FB595F">
        <w:t xml:space="preserve"> (2004). Changes in gene expression associated with acclimation to constant temperatures and fluctuating daily temperatures in an annual killifish Austrofundulus limnaeus. </w:t>
      </w:r>
      <w:r w:rsidRPr="00FB595F">
        <w:rPr>
          <w:i/>
        </w:rPr>
        <w:t>Journal of Experimental Biology</w:t>
      </w:r>
      <w:r w:rsidRPr="00FB595F">
        <w:t xml:space="preserve"> </w:t>
      </w:r>
      <w:r w:rsidRPr="00FB595F">
        <w:rPr>
          <w:b/>
        </w:rPr>
        <w:t>207</w:t>
      </w:r>
      <w:r w:rsidRPr="00FB595F">
        <w:t>, 2237-2254.</w:t>
      </w:r>
    </w:p>
    <w:p w14:paraId="38B11255" w14:textId="77777777" w:rsidR="00FB595F" w:rsidRPr="00FB595F" w:rsidRDefault="00FB595F" w:rsidP="00FB595F">
      <w:pPr>
        <w:pStyle w:val="EndNoteBibliography"/>
        <w:spacing w:after="0"/>
      </w:pPr>
      <w:r w:rsidRPr="00FB595F">
        <w:tab/>
      </w:r>
      <w:r w:rsidRPr="00FB595F">
        <w:rPr>
          <w:b/>
        </w:rPr>
        <w:t>Prassack, S. L., Bagatto, B. and Henry, R. P.</w:t>
      </w:r>
      <w:r w:rsidRPr="00FB595F">
        <w:t xml:space="preserve"> (2001). Effects of temperature and aquatic Po-2 on the physiology and behaviour of Apalone ferox and Chrysemys picta. </w:t>
      </w:r>
      <w:r w:rsidRPr="00FB595F">
        <w:rPr>
          <w:i/>
        </w:rPr>
        <w:t>Journal of Experimental Biology</w:t>
      </w:r>
      <w:r w:rsidRPr="00FB595F">
        <w:t xml:space="preserve"> </w:t>
      </w:r>
      <w:r w:rsidRPr="00FB595F">
        <w:rPr>
          <w:b/>
        </w:rPr>
        <w:t>204</w:t>
      </w:r>
      <w:r w:rsidRPr="00FB595F">
        <w:t>, 2185-2195.</w:t>
      </w:r>
    </w:p>
    <w:p w14:paraId="24E456AE" w14:textId="77777777" w:rsidR="00FB595F" w:rsidRPr="00FB595F" w:rsidRDefault="00FB595F" w:rsidP="00FB595F">
      <w:pPr>
        <w:pStyle w:val="EndNoteBibliography"/>
        <w:spacing w:after="0"/>
      </w:pPr>
      <w:r w:rsidRPr="00FB595F">
        <w:tab/>
      </w:r>
      <w:r w:rsidRPr="00FB595F">
        <w:rPr>
          <w:b/>
        </w:rPr>
        <w:t>Pratt, K. L. and Franklin, C. E.</w:t>
      </w:r>
      <w:r w:rsidRPr="00FB595F">
        <w:t xml:space="preserve"> (2010). Temperature independence of aquatic oxygen uptake in an air-breathing ectotherm and the implications for dive duration. </w:t>
      </w:r>
      <w:r w:rsidRPr="00FB595F">
        <w:rPr>
          <w:i/>
        </w:rPr>
        <w:t>Comparative Biochemistry and Physiology a-Molecular &amp; Integrative Physiology</w:t>
      </w:r>
      <w:r w:rsidRPr="00FB595F">
        <w:t xml:space="preserve"> </w:t>
      </w:r>
      <w:r w:rsidRPr="00FB595F">
        <w:rPr>
          <w:b/>
        </w:rPr>
        <w:t>156</w:t>
      </w:r>
      <w:r w:rsidRPr="00FB595F">
        <w:t>, 42-45.</w:t>
      </w:r>
    </w:p>
    <w:p w14:paraId="6EC10B9C" w14:textId="77777777" w:rsidR="00FB595F" w:rsidRPr="00FB595F" w:rsidRDefault="00FB595F" w:rsidP="00FB595F">
      <w:pPr>
        <w:pStyle w:val="EndNoteBibliography"/>
        <w:spacing w:after="0"/>
      </w:pPr>
      <w:r w:rsidRPr="00FB595F">
        <w:tab/>
      </w:r>
      <w:r w:rsidRPr="00FB595F">
        <w:rPr>
          <w:b/>
        </w:rPr>
        <w:t>Rodgers, E. M. and Franklin, C. E.</w:t>
      </w:r>
      <w:r w:rsidRPr="00FB595F">
        <w:t xml:space="preserve"> (2017). Physiological mechanisms constraining ectotherm fright-dive performance at elevated temperatures. </w:t>
      </w:r>
      <w:r w:rsidRPr="00FB595F">
        <w:rPr>
          <w:i/>
        </w:rPr>
        <w:t>Journal of Experimental Biology</w:t>
      </w:r>
      <w:r w:rsidRPr="00FB595F">
        <w:t xml:space="preserve"> </w:t>
      </w:r>
      <w:r w:rsidRPr="00FB595F">
        <w:rPr>
          <w:b/>
        </w:rPr>
        <w:t>220</w:t>
      </w:r>
      <w:r w:rsidRPr="00FB595F">
        <w:t>, 3556-3564.</w:t>
      </w:r>
    </w:p>
    <w:p w14:paraId="4D1C9161" w14:textId="77777777" w:rsidR="00FB595F" w:rsidRPr="00FB595F" w:rsidRDefault="00FB595F" w:rsidP="00FB595F">
      <w:pPr>
        <w:pStyle w:val="EndNoteBibliography"/>
        <w:spacing w:after="0"/>
      </w:pPr>
      <w:r w:rsidRPr="00FB595F">
        <w:tab/>
      </w:r>
      <w:r w:rsidRPr="00FB595F">
        <w:rPr>
          <w:b/>
        </w:rPr>
        <w:t>Rodgers, E. M., Schwartz, J. J. and Franklin, C. E.</w:t>
      </w:r>
      <w:r w:rsidRPr="00FB595F">
        <w:t xml:space="preserve"> (2015). Diving in a warming world: the thermal sensitivity and plasticity of diving performance in juvenile estuarine crocodiles (Crocodylus porosus). </w:t>
      </w:r>
      <w:r w:rsidRPr="00FB595F">
        <w:rPr>
          <w:i/>
        </w:rPr>
        <w:t>Conservation Physiology</w:t>
      </w:r>
      <w:r w:rsidRPr="00FB595F">
        <w:t xml:space="preserve"> </w:t>
      </w:r>
      <w:r w:rsidRPr="00FB595F">
        <w:rPr>
          <w:b/>
        </w:rPr>
        <w:t>3</w:t>
      </w:r>
      <w:r w:rsidRPr="00FB595F">
        <w:t>, 9.</w:t>
      </w:r>
    </w:p>
    <w:p w14:paraId="235FC7D2" w14:textId="77777777" w:rsidR="00FB595F" w:rsidRPr="00FB595F" w:rsidRDefault="00FB595F" w:rsidP="00FB595F">
      <w:pPr>
        <w:pStyle w:val="EndNoteBibliography"/>
        <w:spacing w:after="0"/>
      </w:pPr>
      <w:r w:rsidRPr="00FB595F">
        <w:tab/>
      </w:r>
      <w:r w:rsidRPr="00FB595F">
        <w:rPr>
          <w:b/>
        </w:rPr>
        <w:t>Seebacher, F., White, C. R. and Franklin, C. E.</w:t>
      </w:r>
      <w:r w:rsidRPr="00FB595F">
        <w:t xml:space="preserve"> (2015). Physiological plasticity increases resilience of ectothermic animals to climate change. </w:t>
      </w:r>
      <w:r w:rsidRPr="00FB595F">
        <w:rPr>
          <w:i/>
        </w:rPr>
        <w:t>Nature Climate Change</w:t>
      </w:r>
      <w:r w:rsidRPr="00FB595F">
        <w:t xml:space="preserve"> </w:t>
      </w:r>
      <w:r w:rsidRPr="00FB595F">
        <w:rPr>
          <w:b/>
        </w:rPr>
        <w:t>5</w:t>
      </w:r>
      <w:r w:rsidRPr="00FB595F">
        <w:t>, 61-66.</w:t>
      </w:r>
    </w:p>
    <w:p w14:paraId="7DCD0DD6" w14:textId="77777777" w:rsidR="00FB595F" w:rsidRPr="00FB595F" w:rsidRDefault="00FB595F" w:rsidP="00FB595F">
      <w:pPr>
        <w:pStyle w:val="EndNoteBibliography"/>
        <w:spacing w:after="0"/>
      </w:pPr>
      <w:r w:rsidRPr="00FB595F">
        <w:tab/>
      </w:r>
      <w:r w:rsidRPr="00FB595F">
        <w:rPr>
          <w:b/>
        </w:rPr>
        <w:t xml:space="preserve">Seymour, R. S. </w:t>
      </w:r>
      <w:r w:rsidRPr="00FB595F">
        <w:t xml:space="preserve">(1982). Physiological adaptations to aquatic life. In </w:t>
      </w:r>
      <w:r w:rsidRPr="00FB595F">
        <w:rPr>
          <w:i/>
        </w:rPr>
        <w:t>Biology of the Reptilia, Physiological Ecology</w:t>
      </w:r>
      <w:r w:rsidRPr="00FB595F">
        <w:t>, vol. 13 eds. C. Gans and F. H. Pough), pp. 1-51: Academic Press.</w:t>
      </w:r>
    </w:p>
    <w:p w14:paraId="5C58BB89" w14:textId="77777777" w:rsidR="00FB595F" w:rsidRPr="00FB595F" w:rsidRDefault="00FB595F" w:rsidP="00FB595F">
      <w:pPr>
        <w:pStyle w:val="EndNoteBibliography"/>
        <w:spacing w:after="0"/>
      </w:pPr>
      <w:r w:rsidRPr="00FB595F">
        <w:tab/>
      </w:r>
      <w:r w:rsidRPr="00FB595F">
        <w:rPr>
          <w:b/>
        </w:rPr>
        <w:t>Shuman, J. L. and J., C. D.</w:t>
      </w:r>
      <w:r w:rsidRPr="00FB595F">
        <w:t xml:space="preserve"> (2018). Red muscle function and thermal acclimation to cold in rainbow smelt, Osmerus mordax, and rainbow trout, Oncorhynchus mykiss. </w:t>
      </w:r>
      <w:r w:rsidRPr="00FB595F">
        <w:rPr>
          <w:i/>
        </w:rPr>
        <w:t>Journal of Experimenta Zoology Part A</w:t>
      </w:r>
      <w:r w:rsidRPr="00FB595F">
        <w:t xml:space="preserve"> </w:t>
      </w:r>
      <w:r w:rsidRPr="00FB595F">
        <w:rPr>
          <w:b/>
        </w:rPr>
        <w:t>329</w:t>
      </w:r>
      <w:r w:rsidRPr="00FB595F">
        <w:t>, 547-556.</w:t>
      </w:r>
    </w:p>
    <w:p w14:paraId="1953A63E" w14:textId="77777777" w:rsidR="00FB595F" w:rsidRPr="00FB595F" w:rsidRDefault="00FB595F" w:rsidP="00FB595F">
      <w:pPr>
        <w:pStyle w:val="EndNoteBibliography"/>
        <w:spacing w:after="0"/>
      </w:pPr>
      <w:r w:rsidRPr="00FB595F">
        <w:lastRenderedPageBreak/>
        <w:tab/>
      </w:r>
      <w:r w:rsidRPr="00FB595F">
        <w:rPr>
          <w:b/>
        </w:rPr>
        <w:t>Southwood, A. L., Andrews, R. D., Paladino, F. V. and Jones, D. R.</w:t>
      </w:r>
      <w:r w:rsidRPr="00FB595F">
        <w:t xml:space="preserve"> (2005). Effects of diving and swimming behavior on body temperatures of Pacific leatherback turtles in tropical seas. </w:t>
      </w:r>
      <w:r w:rsidRPr="00FB595F">
        <w:rPr>
          <w:i/>
        </w:rPr>
        <w:t>Physiological and Biochemical Zoology</w:t>
      </w:r>
      <w:r w:rsidRPr="00FB595F">
        <w:t xml:space="preserve"> </w:t>
      </w:r>
      <w:r w:rsidRPr="00FB595F">
        <w:rPr>
          <w:b/>
        </w:rPr>
        <w:t>78</w:t>
      </w:r>
      <w:r w:rsidRPr="00FB595F">
        <w:t>, 285-297.</w:t>
      </w:r>
    </w:p>
    <w:p w14:paraId="14C9EC18" w14:textId="77777777" w:rsidR="00FB595F" w:rsidRPr="00FB595F" w:rsidRDefault="00FB595F" w:rsidP="00FB595F">
      <w:pPr>
        <w:pStyle w:val="EndNoteBibliography"/>
        <w:spacing w:after="0"/>
      </w:pPr>
      <w:r w:rsidRPr="00FB595F">
        <w:tab/>
      </w:r>
      <w:r w:rsidRPr="00FB595F">
        <w:rPr>
          <w:b/>
        </w:rPr>
        <w:t>Storey, E. M., Kayes, S. M., De Vries, I. and Franklin, C. E.</w:t>
      </w:r>
      <w:r w:rsidRPr="00FB595F">
        <w:t xml:space="preserve"> (2008). Effect of water depth, velocity and temperature on the surfacing frequency of the bimodally respiring turtle Elseya albagula. </w:t>
      </w:r>
      <w:r w:rsidRPr="00FB595F">
        <w:rPr>
          <w:i/>
        </w:rPr>
        <w:t>Functional Ecology</w:t>
      </w:r>
      <w:r w:rsidRPr="00FB595F">
        <w:t xml:space="preserve"> </w:t>
      </w:r>
      <w:r w:rsidRPr="00FB595F">
        <w:rPr>
          <w:b/>
        </w:rPr>
        <w:t>22</w:t>
      </w:r>
      <w:r w:rsidRPr="00FB595F">
        <w:t>, 840-846.</w:t>
      </w:r>
    </w:p>
    <w:p w14:paraId="3EEE112E" w14:textId="77777777" w:rsidR="00FB595F" w:rsidRPr="00FB595F" w:rsidRDefault="00FB595F" w:rsidP="00FB595F">
      <w:pPr>
        <w:pStyle w:val="EndNoteBibliography"/>
        <w:spacing w:after="0"/>
      </w:pPr>
      <w:r w:rsidRPr="00FB595F">
        <w:tab/>
      </w:r>
      <w:r w:rsidRPr="00FB595F">
        <w:rPr>
          <w:b/>
        </w:rPr>
        <w:t>Tucker, A. D., Limpus, C. J., Priest, T. E., Cay, J., Glen, C. and Guarino, E.</w:t>
      </w:r>
      <w:r w:rsidRPr="00FB595F">
        <w:t xml:space="preserve"> (2001). Home ranges of Fitzroy River turtles (Rheodytes leukops) overlap riffle zones: potential concerns related to river regulation. </w:t>
      </w:r>
      <w:r w:rsidRPr="00FB595F">
        <w:rPr>
          <w:i/>
        </w:rPr>
        <w:t>Biological Conservation</w:t>
      </w:r>
      <w:r w:rsidRPr="00FB595F">
        <w:t xml:space="preserve"> </w:t>
      </w:r>
      <w:r w:rsidRPr="00FB595F">
        <w:rPr>
          <w:b/>
        </w:rPr>
        <w:t>102</w:t>
      </w:r>
      <w:r w:rsidRPr="00FB595F">
        <w:t>, 171-181.</w:t>
      </w:r>
    </w:p>
    <w:p w14:paraId="35A451C5" w14:textId="77777777" w:rsidR="00FB595F" w:rsidRPr="00FB595F" w:rsidRDefault="00FB595F" w:rsidP="00FB595F">
      <w:pPr>
        <w:pStyle w:val="EndNoteBibliography"/>
        <w:spacing w:after="0"/>
      </w:pPr>
      <w:r w:rsidRPr="00FB595F">
        <w:tab/>
      </w:r>
      <w:r w:rsidRPr="00FB595F">
        <w:rPr>
          <w:b/>
        </w:rPr>
        <w:t>Udyawer, V., Simpfendorfer, C. A., Heupel, M. R. and Clark, T. D.</w:t>
      </w:r>
      <w:r w:rsidRPr="00FB595F">
        <w:t xml:space="preserve"> (2016). Coming up for air: thermal dependence of dive behaviours and metabolism in sea snakes. </w:t>
      </w:r>
      <w:r w:rsidRPr="00FB595F">
        <w:rPr>
          <w:i/>
        </w:rPr>
        <w:t>Journal of Experimental Biology</w:t>
      </w:r>
      <w:r w:rsidRPr="00FB595F">
        <w:t xml:space="preserve"> </w:t>
      </w:r>
      <w:r w:rsidRPr="00FB595F">
        <w:rPr>
          <w:b/>
        </w:rPr>
        <w:t>219</w:t>
      </w:r>
      <w:r w:rsidRPr="00FB595F">
        <w:t>, 3447-3454.</w:t>
      </w:r>
    </w:p>
    <w:p w14:paraId="1D8E846F" w14:textId="77777777" w:rsidR="00FB595F" w:rsidRPr="00FB595F" w:rsidRDefault="00FB595F" w:rsidP="00FB595F">
      <w:pPr>
        <w:pStyle w:val="EndNoteBibliography"/>
        <w:spacing w:after="0"/>
      </w:pPr>
      <w:r w:rsidRPr="00FB595F">
        <w:tab/>
      </w:r>
      <w:r w:rsidRPr="00FB595F">
        <w:rPr>
          <w:b/>
        </w:rPr>
        <w:t>Wilson, R. S. and Franklin, C. E.</w:t>
      </w:r>
      <w:r w:rsidRPr="00FB595F">
        <w:t xml:space="preserve"> (2002). Testing the beneficial acclimation hypothesis. </w:t>
      </w:r>
      <w:r w:rsidRPr="00FB595F">
        <w:rPr>
          <w:i/>
        </w:rPr>
        <w:t>Trends in Ecology &amp; Evolution</w:t>
      </w:r>
      <w:r w:rsidRPr="00FB595F">
        <w:t xml:space="preserve"> </w:t>
      </w:r>
      <w:r w:rsidRPr="00FB595F">
        <w:rPr>
          <w:b/>
        </w:rPr>
        <w:t>17</w:t>
      </w:r>
      <w:r w:rsidRPr="00FB595F">
        <w:t>, 66-70.</w:t>
      </w:r>
    </w:p>
    <w:p w14:paraId="71F9EA8C" w14:textId="77777777" w:rsidR="00FB595F" w:rsidRPr="00FB595F" w:rsidRDefault="00FB595F" w:rsidP="00FB595F">
      <w:pPr>
        <w:pStyle w:val="EndNoteBibliography"/>
      </w:pPr>
      <w:r w:rsidRPr="00FB595F">
        <w:tab/>
      </w:r>
      <w:r w:rsidRPr="00FB595F">
        <w:rPr>
          <w:b/>
        </w:rPr>
        <w:t>Wright, J. C.</w:t>
      </w:r>
      <w:r w:rsidRPr="00FB595F">
        <w:t xml:space="preserve"> (1986). Low to negligible cutaneous oxygen uptake in juvenile Crocodylus porosus. </w:t>
      </w:r>
      <w:r w:rsidRPr="00FB595F">
        <w:rPr>
          <w:i/>
        </w:rPr>
        <w:t>Comparative Biochemistry and Physiology a-Molecular &amp; Integrative Physiology</w:t>
      </w:r>
      <w:r w:rsidRPr="00FB595F">
        <w:t xml:space="preserve"> </w:t>
      </w:r>
      <w:r w:rsidRPr="00FB595F">
        <w:rPr>
          <w:b/>
        </w:rPr>
        <w:t>84</w:t>
      </w:r>
      <w:r w:rsidRPr="00FB595F">
        <w:t>, 479-481.</w:t>
      </w:r>
    </w:p>
    <w:p w14:paraId="15D128E0" w14:textId="39FE75CC" w:rsidR="00F875C4" w:rsidRPr="00F875C4" w:rsidRDefault="000328C2">
      <w:pPr>
        <w:rPr>
          <w:lang w:val="en-US"/>
        </w:rPr>
      </w:pPr>
      <w:r w:rsidRPr="000603E8">
        <w:rPr>
          <w:rFonts w:ascii="Times New Roman" w:hAnsi="Times New Roman" w:cs="Times New Roman"/>
          <w:sz w:val="24"/>
          <w:szCs w:val="24"/>
          <w:lang w:val="en-US"/>
        </w:rPr>
        <w:fldChar w:fldCharType="end"/>
      </w:r>
    </w:p>
    <w:sectPr w:rsidR="00F875C4" w:rsidRPr="00F87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799FD" w14:textId="77777777" w:rsidR="005C62FF" w:rsidRDefault="005C62FF" w:rsidP="00C83F0C">
      <w:pPr>
        <w:spacing w:after="0" w:line="240" w:lineRule="auto"/>
      </w:pPr>
      <w:r>
        <w:separator/>
      </w:r>
    </w:p>
  </w:endnote>
  <w:endnote w:type="continuationSeparator" w:id="0">
    <w:p w14:paraId="39BF43AC" w14:textId="77777777" w:rsidR="005C62FF" w:rsidRDefault="005C62FF"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2E7F0" w14:textId="77777777" w:rsidR="005C62FF" w:rsidRDefault="005C62FF" w:rsidP="00C83F0C">
      <w:pPr>
        <w:spacing w:after="0" w:line="240" w:lineRule="auto"/>
      </w:pPr>
      <w:r>
        <w:separator/>
      </w:r>
    </w:p>
  </w:footnote>
  <w:footnote w:type="continuationSeparator" w:id="0">
    <w:p w14:paraId="602556B4" w14:textId="77777777" w:rsidR="005C62FF" w:rsidRDefault="005C62FF"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d5a0twas5v9tes05f5zf5ee0daptfass5r&quot;&gt;AS in C porosus&lt;record-ids&gt;&lt;item&gt;20&lt;/item&gt;&lt;item&gt;28&lt;/item&gt;&lt;item&gt;34&lt;/item&gt;&lt;item&gt;40&lt;/item&gt;&lt;/record-ids&gt;&lt;/item&gt;&lt;item db-id=&quot;tttdpeszc2d2fkevew7v2rskrsra9200wwvx&quot;&gt;Mega_library&lt;record-ids&gt;&lt;item&gt;11&lt;/item&gt;&lt;item&gt;21&lt;/item&gt;&lt;item&gt;29&lt;/item&gt;&lt;item&gt;32&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record-ids&gt;&lt;/item&gt;&lt;/Libraries&gt;"/>
  </w:docVars>
  <w:rsids>
    <w:rsidRoot w:val="009C37BA"/>
    <w:rsid w:val="000159E5"/>
    <w:rsid w:val="000328C2"/>
    <w:rsid w:val="000603E8"/>
    <w:rsid w:val="0008115F"/>
    <w:rsid w:val="00091113"/>
    <w:rsid w:val="000B5BC0"/>
    <w:rsid w:val="000C176F"/>
    <w:rsid w:val="000C44F4"/>
    <w:rsid w:val="000C7AD9"/>
    <w:rsid w:val="00146D5F"/>
    <w:rsid w:val="001849B8"/>
    <w:rsid w:val="001E2D8B"/>
    <w:rsid w:val="00213937"/>
    <w:rsid w:val="00244AFF"/>
    <w:rsid w:val="00246125"/>
    <w:rsid w:val="002A695D"/>
    <w:rsid w:val="002E381E"/>
    <w:rsid w:val="002F50C6"/>
    <w:rsid w:val="003A7573"/>
    <w:rsid w:val="003C1F47"/>
    <w:rsid w:val="003C4B51"/>
    <w:rsid w:val="00417161"/>
    <w:rsid w:val="00490F1A"/>
    <w:rsid w:val="004C619A"/>
    <w:rsid w:val="004E0B02"/>
    <w:rsid w:val="004E3B0B"/>
    <w:rsid w:val="004F7936"/>
    <w:rsid w:val="00566F4D"/>
    <w:rsid w:val="005C62FF"/>
    <w:rsid w:val="005C750A"/>
    <w:rsid w:val="005F138F"/>
    <w:rsid w:val="00672C45"/>
    <w:rsid w:val="006965C6"/>
    <w:rsid w:val="007C4DCE"/>
    <w:rsid w:val="007E5CD1"/>
    <w:rsid w:val="007F27DC"/>
    <w:rsid w:val="00852954"/>
    <w:rsid w:val="008547A7"/>
    <w:rsid w:val="008B1EB6"/>
    <w:rsid w:val="0094293D"/>
    <w:rsid w:val="00961928"/>
    <w:rsid w:val="009C37BA"/>
    <w:rsid w:val="009D00BD"/>
    <w:rsid w:val="00A708D9"/>
    <w:rsid w:val="00AC5FEF"/>
    <w:rsid w:val="00AD75AD"/>
    <w:rsid w:val="00AE3E85"/>
    <w:rsid w:val="00AE6208"/>
    <w:rsid w:val="00B04C31"/>
    <w:rsid w:val="00B155A3"/>
    <w:rsid w:val="00B2582B"/>
    <w:rsid w:val="00B27F02"/>
    <w:rsid w:val="00B973A2"/>
    <w:rsid w:val="00BB4644"/>
    <w:rsid w:val="00C40E44"/>
    <w:rsid w:val="00C62598"/>
    <w:rsid w:val="00C631FA"/>
    <w:rsid w:val="00C7205F"/>
    <w:rsid w:val="00C83F0C"/>
    <w:rsid w:val="00CC6D18"/>
    <w:rsid w:val="00CF53ED"/>
    <w:rsid w:val="00D111FC"/>
    <w:rsid w:val="00D22A40"/>
    <w:rsid w:val="00D24004"/>
    <w:rsid w:val="00D42B63"/>
    <w:rsid w:val="00D44216"/>
    <w:rsid w:val="00D87220"/>
    <w:rsid w:val="00DA6A17"/>
    <w:rsid w:val="00DF3CE2"/>
    <w:rsid w:val="00E06B9E"/>
    <w:rsid w:val="00E17A80"/>
    <w:rsid w:val="00E548C0"/>
    <w:rsid w:val="00EC17BA"/>
    <w:rsid w:val="00ED3C93"/>
    <w:rsid w:val="00F3082E"/>
    <w:rsid w:val="00F64F36"/>
    <w:rsid w:val="00F66963"/>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5403</Words>
  <Characters>30801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3</cp:revision>
  <dcterms:created xsi:type="dcterms:W3CDTF">2020-03-31T01:45:00Z</dcterms:created>
  <dcterms:modified xsi:type="dcterms:W3CDTF">2020-03-31T02:08:00Z</dcterms:modified>
</cp:coreProperties>
</file>