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8"/>
          <w:szCs w:val="28"/>
        </w:rPr>
        <w:t xml:space="preserve">Guía de contenido · perfil comercial</w:t>
      </w:r>
    </w:p>
    <w:p>
      <w:pPr>
        <w:spacing w:after="24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20"/>
          <w:szCs w:val="20"/>
        </w:rPr>
        <w:t xml:space="preserve">El puente entre el temario y lo que el docente construye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4746E"/>
          <w:sz w:val="18"/>
          <w:szCs w:val="18"/>
        </w:rPr>
        <w:t xml:space="preserve">Pivot Power · documento interno · octubre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CÓMO USARLA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temario dice qué se enseña. Esta guía dice cómo se arma: cuántas secciones tiene la presentación, qué va en cada una, cómo se estructura la demostración, qué ejercicio se hace y qué debe medir la evaluación.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Taller 1 va completo, para los dos perfiles, como modelo. Los talleres 2 a 6 traen lo que cada uno debe cubrir sin falta.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construye sobre esto. La líder instruccional revisa contra esto.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LA ESTRUCTURA QUE SE REPITE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seis talleres tienen la misma arquitectura de contenido. Cambia el tema, no la forma.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Encuentro 1 · 90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cantSplit/>
        </w:trPr>
        <w:tc>
          <w:tcPr>
            <w:tcW w:type="dxa" w:w="17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Sección</w:t>
            </w:r>
          </w:p>
        </w:tc>
        <w:tc>
          <w:tcPr>
            <w:tcW w:type="dxa" w:w="1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Minutos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Diapositivas</w:t>
            </w:r>
          </w:p>
        </w:tc>
        <w:tc>
          <w:tcPr>
            <w:tcW w:type="dxa" w:w="55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Apertura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Bienvenida, pregunta rápida al chat y recordatorio de puntos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 del mes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 – 15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 a 4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hábito contado con una historia real de G&amp;J. Termina con una pregunta abierta al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concepto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 – 45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8 a 12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idea del mes: qué es, cómo funciona, dónde se aplica en el rol. Una idea por diapositiva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demostración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45 – 65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o 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Pantalla compartida con la herramienta, no diapositivas. Un caso de la guía de casos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práctica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65 – 85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Instrucciones del ejercicio y el prompt de partida. El resto es trabajo del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cierre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85 – 90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reto de la semana, el formato «Mi proceso» y la fecha del consultorio</w:t>
            </w:r>
          </w:p>
        </w:tc>
      </w:tr>
    </w:tbl>
    <w:p>
      <w:pPr>
        <w:spacing w:after="80" w:before="6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Entre 18 y 24 diapositivas en total. Más de 25 significa que hay teoría de sobra.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Encuentro 2 · 90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cantSplit/>
        </w:trPr>
        <w:tc>
          <w:tcPr>
            <w:tcW w:type="dxa" w:w="17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Minutos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Diapositivas</w:t>
            </w:r>
          </w:p>
        </w:tc>
        <w:tc>
          <w:tcPr>
            <w:tcW w:type="dxa" w:w="55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Repaso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salió del reto de la semana y del consultorio. Dos o tres ejemplos del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Aplicación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 – 45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 a 4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Instrucciones del trabajo con el formato «Mi proceso» y una plantilla llena como ejemplo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compartidos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45 – 70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su pantalla. El docente retroalimenta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Cierre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70 – 90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Puntos del mes, evaluación abierta, encuesta y anuncio del siguiente taller</w:t>
            </w:r>
          </w:p>
        </w:tc>
      </w:tr>
    </w:tbl>
    <w:p>
      <w:pPr>
        <w:spacing w:after="80" w:before="6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Entre 10 y 14 diapositivas. El encuentro 2 es trabajo de los participantes, no exposición.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Las siete reglas del contenido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Una idea por diapositiva. Si hay dos, son dos diapositivas.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concepto aterriza en un caso de G&amp;J de la guía de casos, con su dato.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demostración se hace en vivo, con la herramienta en pantalla y los errores incluidos.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Todo se puede hacer con herramientas gratuitas.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taller dice en voz alta qué se verifica y qué no se delega.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Sin prometer porcentajes de ahorro: el número lo pone cada persona al medir su tarea.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Sin jerga: «instrucción» en lugar de «prompt engineering», «clase» en lugar de «sesión sincrónica».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TALLER 1 · COMERCIAL</w:t>
      </w:r>
    </w:p>
    <w:p>
      <w:pPr>
        <w:spacing w:after="12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56564F"/>
          <w:sz w:val="19"/>
          <w:szCs w:val="19"/>
        </w:rPr>
        <w:t xml:space="preserve">IA para el asesor comercial: primeros pasos con criterio · 23 y 30 de octubre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no sabe nada de tu cliente ni de tu catálogo hasta que tú se lo cuentas. Aprender a hablarle es lo que la vuelve útil.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Mapa de contenidos del encuentro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80"/>
        <w:gridCol w:w="1500"/>
      </w:tblGrid>
      <w:tr>
        <w:trPr>
          <w:cantSplit/>
        </w:trPr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enseña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Diapositivas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Aprendizaje continuo: quince minutos hoy devuelven horas mañana. Historia: el software que se usa al 30% porque nadie tiene tiempo de explorarlo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un modelo de lenguaje en palabras sencillas: aprendió de millones de textos y predice la palabra siguiente. Por eso es bueno redactando y malo calculando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consulta el catálogo ni la lista de precios de G&amp;J. No recuerda. Inventa con seguridad. No decide. Ejemplo en pantalla de una respuesta convincente y falsa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Conversación de cinco minutos: qué tareas del asesor conservan su valor y cuáles conviene soltar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seis del programa, con una pregunta de autodiagnóstico: en cuál estoy más flojo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todos al tiempo: dónde se escribe, cómo se corrige, dónde se guarda lo que sirvió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instrucción completa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Rol, contexto, tarea, formato y ejemplo. La misma solicitud escrita vaga y completa, comparadas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cuatro niveles de riesgo con información comercial: precios, márgenes, cupos, datos de clientes. La política de G&amp;J y quién responde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demostración · 20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cantSplit/>
        </w:trPr>
        <w:tc>
          <w:tcPr>
            <w:tcW w:type="dxa" w:w="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95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Muestra un mensaje real de WhatsApp con una solicitud de 18 ítems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pega en la herramienta con una instrucción vaga y muestra el resultado pobre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Rehace la instrucción con rol, contexto y formato de tabla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Obtiene la tabla con referencia, cantidad y unidad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Dice en voz alta qué va a verificar contra el catálogo antes de cotizar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Repite con un cliente molesto por un retraso: redacta la respuesta y la ajusta a su tono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práctica · 20 minutos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participante toma un mensaje propio de los últimos días y hace lo mismo. Quien no tenga uno a mano usa el del docente.</w:t>
      </w:r>
    </w:p>
    <w:p>
      <w:pPr>
        <w:spacing w:after="60" w:before="150"/>
      </w:pPr>
      <w:r>
        <w:rPr>
          <w:rFonts w:ascii="Barlow Condensed" w:cs="Barlow Condensed" w:eastAsia="Barlow Condensed" w:hAnsi="Barlow Condensed"/>
          <w:b/>
          <w:bCs/>
          <w:color w:val="3D3D38"/>
          <w:sz w:val="21"/>
          <w:szCs w:val="21"/>
        </w:rPr>
        <w:t xml:space="preserve">Prompts del kit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Eres asistente de un asesor comercial de una empresa de acero. Te voy a pegar un mensaje de WhatsApp de un cliente con una solicitud de cotización. Organízala en una tabla con tres columnas: referencia, cantidad y unidad. Si algo queda ambiguo, márcalo con una X y hazme la pregunta al final.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Soy asesor comercial de una empresa de acero. Un cliente está molesto porque su pedido lleva diez días de retraso. La causa real es [causa] y la nueva fecha confirmada es [fecha]. Escríbeme una respuesta de máximo seis líneas, directa, que reconozca el retraso, dé la causa, confirme la fecha y ofrezca una alternativa. Tono cordial y profesional, sin excusas largas.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Encuentro 2 · aplicación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persona elige una tarea de comunicación que repite cada semana: responder solicitudes, enviar seguimientos o redactar propuestas.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Mide cuánto le toma hoy, arma su instrucción reutilizable y vuelve a medir.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comparten su pantalla y el grupo retroalimenta.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Qué debe medir la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mide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– 2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y qué no es la IA generativa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– 4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Reconocer una instrucción completa frente a una vaga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Cuándo una respuesta necesita verificación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 – 7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información comercial puede entrar a una herramienta de IA y cuál 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Quién responde por un documento firmado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Relacionar una mentalidad con una situación de trabajo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Elegir el mejor uso de la IA en un caso del rol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LO QUE DEBE CUBRIR CADA TALLER · COMERCIAL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2 · Inteligencia de mercado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 análisis sobre datos sucios entrega conclusiones equivocadas con total seguridad.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Los seis destinos del trabajo y los siete criterios para decidir qué se delega.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Errores típicos de una base comercial: el mismo cliente escrito de tres formas, fechas mezcladas, totales entre los datos.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Limpiar y consolidar con IA sobre un archivo propio.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pedir una fórmula de Excel explicando el resultado esperado.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Verificar una conclusión contra la tabla antes de creerla.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Export real de cartera con nombres duplicados: limpiarlo en pantalla y sacar tres conclusiones verificadas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limpia una base propia y le hace tres preguntas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tareas, detectar una base sucia, distinguir conclusión verificable de afirmación general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3 · Venta consultiva y experiencia del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tiempo no se pierde trabajando: se pierde esperando a otra área.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jerarquía: estrategia, flujo, decisión, tarea, información, herramienta.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recorrido del pedido en G&amp;J, de la solicitud al despacho.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Diferencia entre tiempo de trabajo y tiempo de espera.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solicitud completa: qué necesito, para qué, con qué datos, para cuándo y quién responde.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informar un retraso: causa, fecha nueva y alternativa.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Convertir una cadena de mensajes de seguimiento en una sola solicitud completa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dibuja su tramo del recorrido y redacta la solicitud que hoy resuelve a punta de llamadas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Ubicar una mejora en el nivel correcto, distinguir trabajo de espera, detectar qué le falta a una solicitud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4 · Gestión comercial basada en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responde con lo que tú le das. Si la información vive en tu cabeza, no puede ayudarte.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misma pregunta con y sin información de la empresa, en pantalla.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mapa de fuentes del asesor: catálogo, precios, cupo, cartera e histórico.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CRM como memoria del área: qué se registra y para qué sirve después.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Convertir una nota de voz de la visita en un registro estructurado.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Analizar el embudo con un export: dónde y por qué se pierden las cotizaciones.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Preguntar algo sin contexto y luego con la ficha técnica y la lista de precios cargadas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su mapa de fuentes y registra una visita reciente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Cuál fuente manda, qué contexto necesita la IA, para qué sirve el motivo de cierre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5 · Atención al cliente con IA en canales digitales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redacta; la persona decide y responde.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Dónde ayuda la IA y dónde conviene que decida una persona.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matriz de responsabilidad aplicada a una respuesta al cliente.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banco de respuestas base para las diez preguntas más frecuentes.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Ajustar el tono para que el cliente lea a una persona.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aviso proactivo: avisar antes de que el cliente pregunte.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Redactar la respuesta a un reclamo, corregirla en pantalla y definir quién la aprueba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dos respuestas base de su día a día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Quién responde por una salida enviada al cliente, qué verificar antes de enviar, cuándo escalar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6 · Proyecto comercial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Sin medir el antes, no hay forma de demostrar la mejora.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De la queja al reto: el formato «Cómo podríamos».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medir la línea base: cronometrar, contar errores, contar repeticiones.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ficha del caso: problema, solución, quién valida, qué indicador cambia.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Estimar el ahorro sin inflarlo.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pitch de tres minutos.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Tomar una mejora real del grupo, medirla en vivo y armar el pitch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formula su pregunta y define cómo medirá su línea base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Distinguir un reto bien formulado, elegir el dato de línea base, ordenar un pitch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ESTÁNDARES DE LA PRESENTACIÓN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Marca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Negro #0D0D0C de fondo o blanco limpio; amarillo #FCC800 solo para resaltar la acción o el dato clave. Sobre amarillo, texto negro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Tipografía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Titulares en Barlow Condensed en mayúsculas; cuerpo en Atkinson Hyperlegible Next. Tamaño mínimo legible en celular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Densidad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idea por diapositiva. Máximo seis líneas de texto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Imágenes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Capturas reales del trabajo, no fotos de archivo ni ilustraciones genéricas de robots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Datos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cifra de G&amp;J lleva su fuente: la mesa de trabajo o el área que la entregó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Cierre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última diapositiva siempre muestra el reto de la semana y la fecha del siguiente encuentro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Checklist de entrega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Presentación del encuentro 1 (18 a 24 diapositivas) y del encuentro 2 (10 a 14).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Guion de la demostración, paso a paso, con el caso elegido de la guía.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Instrucciones del ejercicio de práctica y el prompt de partida.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prompts para el kit del participante.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Las diez preguntas de la evaluación con su clave, siguiendo el foco de esta guía.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Todo entregado dos semanas antes del primer encuentro.</w:t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EL ERROR MÁS FRECUENTE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Llenar el encuentro 1 de teoría y dejar la práctica para el final, que es cuando se acaba el tiempo. La demostración y la práctica ocupan 40 de los 90 minutos: esa proporción no se negocia.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74746E"/>
        <w:sz w:val="14"/>
        <w:szCs w:val="14"/>
      </w:rPr>
      <w:t xml:space="preserve">Pivot Power · documento interno · octubre de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Guía de contenido · perfil comercial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Para los docentes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2026-10-03T02:44:06.347Z</dcterms:created>
  <dcterms:modified xsi:type="dcterms:W3CDTF">2026-10-03T02:44:06.351Z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