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{\n  "SummaryDoc": "# MapFusion: A General Framework for 3D Object Detection with HDMaps\n\n## Abstract\n\n3D object detection is crucial in autonomous driving technologies, involving various sensors predominantly Lidar, sometimes fused with cameras. However, High Definition Maps (HDMaps) have been underutilized in enhancing detection tasks. This study introduces MapFusion, a versatile framework designed to incorporate map data into existing 3D object detection pipelines efficiently, leading to meaningful performance gains across multiple detection metrics.\n\n## Introduction\n\nAutonomous driving technologies have significantly advanced, yet the incorporation of sophisticated sensors and intelligent algorithms remains challenging. Perception systems are especially critical, interpreting complex environments to inform navigation and control systems. Traditional camera-based sensors are limited by their inability to accurately discern 3D distances, a gap actively filled by Lidar and, as proposed in this study, augmented with HDMap data for improved accuracy.\n\nThis research presents a novel integration framework, MapFusion, that significantly enhances the capability of 3D object detectors by leveraging detailed and precise HDMap data. The effectiveness of this approach is demonstrated through extensive evaluations on a large public autonomous driving dataset, showing clear improvements in object detection metrics.\n\n## Methodology\n\n### Architecture Overview\n\nThe core of MapFusion lies in its two primary components:\n\n1. **FeatureAgg Module** - Extracts and fuses features from HDMaps with Lidar-derived voxel features to enrich the detection process.\n\n2. **MapSeg Module** - An auxiliary network head tasked with enhancing map feature representation through segmentation, aiding the primary detection tasks.\n\n[[FIGURE: page2_img1.jpg | Caption: \"MapFusion framework overview\" | Explanation: \"Diagram showing the integration of standard 3D object detection with HDMap feature extraction and fusion, aiming to reduce false positives and enhance detection accuracy.\" | Ref: PDF p.2]]\n\n### Algorithms and Equations\n\nThe MapSeg module incorporates a binary cross-entropy loss function to handle overlapping elements in the maps, distinguishing between drivable and non-drivable zones effectively. The network utilizes 3D sparse convolution along with standard 2D convolutions to process and fuse the input features. This approach not only maintains the original resolution but also significantly enriches the feature set forwarded to the detection pipeline.\n\n### Training Details\n\nMapFusion is trained using a variety of data augmentation techniques to ensure robustness across different scenarios, which include random rotations, scalings, and flipping operations. The model is trained using the AdamW optimizer with a one-cycle learning rate policy to fine-tune the network efficiently over 20 epochs.\n\n## Experiments &amp; Results\n\n### Datasets and Metrics\n\nThe nuScenes 3D object detection benchmark is utilized, providing extensive data across diverse urban scenarios. Performance metrics specifically tailored to 3D object detection are employed, including mean Average Precision (mAP) and nuScenes Detection Score (NDS).\n\n### Results\n\nImprovements are noted across all primary metrics, with detail on the enhancements provided for specific object categories such as cars, pedestrians, and bicycles. The framework demonstrates notable gains in reducing false positives and enhancing detection precision.\n\n**Table 1. Evaluation results of MapFusion on nuScenes validation dataset**\n\n| Method | NDS(%) | mAP (%) | Car | Pedestrian | Bus |\n|----|----:|----:|----:|----:|----:|\n| SECOND (w/o MF) | 60.80 | 49.62 | 80.72 | 76.78 | 65.49 |\n| SECOND (w MF) | 62.04 | 50.89 | 81.83 | 77.83 | 67.71 |\n| Improvement ↑ | +1.24 | +1.27 | +1.11 | +1.05 | +2.22 |\n\n### Ablation Studies\n\nInvestigations into the impact of individual components of MapFusion, such as the FeatureAgg and MapSeg modules, demonstrate their crucial roles in the observed performance gains. Methods like FeatureAgg provide significant improvements by effectively fusing map and voxel features.\n\n## Discussion / Limitations\n\nWhile MapFusion marks a significant step forward, the dependency on high-quality HDMap data could limit application in areas where such maps are unavailable. Future enhancements will focus on integrating other sensor modalities and exploring adaptive map generation techniques.\n\n## Conclusion\n\nMapFusion offers a robust framework for enhancing 3D object detection in autonomous driving, effectively utilizing HDMaps to improve detection accuracy and reliability across various conditions. Future work will explore broader sensor integration and map adaptability to cover more driving scenarios.\n\n## References\n\n1. E. Yurtsever, J. Lambert, A. Carballo, and K. Takeda, \"A survey of autonomous driving: Common practices and emerging technologies,\" IEEE Access, vol. 8, pp. 58 443–58 469, 2020.\n\n2. E. Arnold, O. Y. Al-Jarrah, M. Dianati, S. Fallah, D. Oxtoby, and A. Mouzakitis, \"A survey on 3d object detection methods for autonomous driving applications,\" IEEE Transactions on Intelligent Transportation Systems, vol. 20, no. 10, pp. 3782–3795, 2019.\n\n[[FIGURE: pageX_imgY.jpg | Caption: \"Figure from page X\" | Explanation: \"Technical explanation of how map data and sensor data are fused within the MapFusion framework to enhance detection accuracy and reduce false positives.\" | Ref: PDF p.X]]\n"\n}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