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DC3D8F">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DC3D8F">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DC3D8F">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DC3D8F">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505768" w:displacedByCustomXml="next"/>
    <w:sdt>
      <w:sdtPr>
        <w:rPr>
          <w:b w:val="0"/>
          <w:bCs w:val="0"/>
          <w:caps w:val="0"/>
          <w:color w:val="auto"/>
          <w:spacing w:val="0"/>
          <w:sz w:val="20"/>
          <w:szCs w:val="20"/>
          <w:lang w:val="es-CO"/>
        </w:rPr>
        <w:id w:val="914365513"/>
        <w:docPartObj>
          <w:docPartGallery w:val="Table of Contents"/>
          <w:docPartUnique/>
        </w:docPartObj>
      </w:sdtPr>
      <w:sdtEndPr>
        <w:rPr>
          <w:lang w:val="es-ES"/>
        </w:rPr>
      </w:sdtEndPr>
      <w:sdtContent>
        <w:p w14:paraId="5D3CE59E" w14:textId="3FEDA784" w:rsidR="0059697D" w:rsidRPr="0059697D" w:rsidRDefault="0059697D" w:rsidP="003F70FE">
          <w:pPr>
            <w:pStyle w:val="Ttulo1"/>
          </w:pPr>
          <w:r w:rsidRPr="0059697D">
            <w:t>Contenido</w:t>
          </w:r>
          <w:bookmarkEnd w:id="0"/>
        </w:p>
        <w:p w14:paraId="6539A906" w14:textId="52B1A4D5" w:rsidR="0038127D"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505768" w:history="1">
            <w:r w:rsidR="0038127D" w:rsidRPr="0071455A">
              <w:rPr>
                <w:rStyle w:val="Hipervnculo"/>
                <w:noProof/>
              </w:rPr>
              <w:t>1.</w:t>
            </w:r>
            <w:r w:rsidR="0038127D">
              <w:rPr>
                <w:noProof/>
                <w:sz w:val="22"/>
                <w:szCs w:val="22"/>
                <w:lang w:eastAsia="es-CO"/>
              </w:rPr>
              <w:tab/>
            </w:r>
            <w:r w:rsidR="0038127D" w:rsidRPr="0071455A">
              <w:rPr>
                <w:rStyle w:val="Hipervnculo"/>
                <w:noProof/>
              </w:rPr>
              <w:t>Contenido</w:t>
            </w:r>
            <w:r w:rsidR="0038127D">
              <w:rPr>
                <w:noProof/>
                <w:webHidden/>
              </w:rPr>
              <w:tab/>
            </w:r>
            <w:r w:rsidR="0038127D">
              <w:rPr>
                <w:noProof/>
                <w:webHidden/>
              </w:rPr>
              <w:fldChar w:fldCharType="begin"/>
            </w:r>
            <w:r w:rsidR="0038127D">
              <w:rPr>
                <w:noProof/>
                <w:webHidden/>
              </w:rPr>
              <w:instrText xml:space="preserve"> PAGEREF _Toc228505768 \h </w:instrText>
            </w:r>
            <w:r w:rsidR="0038127D">
              <w:rPr>
                <w:noProof/>
                <w:webHidden/>
              </w:rPr>
            </w:r>
            <w:r w:rsidR="0038127D">
              <w:rPr>
                <w:noProof/>
                <w:webHidden/>
              </w:rPr>
              <w:fldChar w:fldCharType="separate"/>
            </w:r>
            <w:r w:rsidR="0038127D">
              <w:rPr>
                <w:noProof/>
                <w:webHidden/>
              </w:rPr>
              <w:t>1</w:t>
            </w:r>
            <w:r w:rsidR="0038127D">
              <w:rPr>
                <w:noProof/>
                <w:webHidden/>
              </w:rPr>
              <w:fldChar w:fldCharType="end"/>
            </w:r>
          </w:hyperlink>
        </w:p>
        <w:p w14:paraId="701625EA" w14:textId="2459026C" w:rsidR="0038127D" w:rsidRDefault="0038127D">
          <w:pPr>
            <w:pStyle w:val="TDC1"/>
            <w:tabs>
              <w:tab w:val="left" w:pos="440"/>
              <w:tab w:val="right" w:leader="dot" w:pos="8494"/>
            </w:tabs>
            <w:rPr>
              <w:noProof/>
              <w:sz w:val="22"/>
              <w:szCs w:val="22"/>
              <w:lang w:eastAsia="es-CO"/>
            </w:rPr>
          </w:pPr>
          <w:hyperlink w:anchor="_Toc228505769" w:history="1">
            <w:r w:rsidRPr="0071455A">
              <w:rPr>
                <w:rStyle w:val="Hipervnculo"/>
                <w:noProof/>
              </w:rPr>
              <w:t>2.</w:t>
            </w:r>
            <w:r>
              <w:rPr>
                <w:noProof/>
                <w:sz w:val="22"/>
                <w:szCs w:val="22"/>
                <w:lang w:eastAsia="es-CO"/>
              </w:rPr>
              <w:tab/>
            </w:r>
            <w:r w:rsidRPr="0071455A">
              <w:rPr>
                <w:rStyle w:val="Hipervnculo"/>
                <w:noProof/>
              </w:rPr>
              <w:t>Nombre de los artistas técnicos</w:t>
            </w:r>
            <w:r>
              <w:rPr>
                <w:noProof/>
                <w:webHidden/>
              </w:rPr>
              <w:tab/>
            </w:r>
            <w:r>
              <w:rPr>
                <w:noProof/>
                <w:webHidden/>
              </w:rPr>
              <w:fldChar w:fldCharType="begin"/>
            </w:r>
            <w:r>
              <w:rPr>
                <w:noProof/>
                <w:webHidden/>
              </w:rPr>
              <w:instrText xml:space="preserve"> PAGEREF _Toc228505769 \h </w:instrText>
            </w:r>
            <w:r>
              <w:rPr>
                <w:noProof/>
                <w:webHidden/>
              </w:rPr>
            </w:r>
            <w:r>
              <w:rPr>
                <w:noProof/>
                <w:webHidden/>
              </w:rPr>
              <w:fldChar w:fldCharType="separate"/>
            </w:r>
            <w:r>
              <w:rPr>
                <w:noProof/>
                <w:webHidden/>
              </w:rPr>
              <w:t>2</w:t>
            </w:r>
            <w:r>
              <w:rPr>
                <w:noProof/>
                <w:webHidden/>
              </w:rPr>
              <w:fldChar w:fldCharType="end"/>
            </w:r>
          </w:hyperlink>
        </w:p>
        <w:p w14:paraId="1CB980F0" w14:textId="0F85EFF5" w:rsidR="0038127D" w:rsidRDefault="0038127D">
          <w:pPr>
            <w:pStyle w:val="TDC1"/>
            <w:tabs>
              <w:tab w:val="left" w:pos="440"/>
              <w:tab w:val="right" w:leader="dot" w:pos="8494"/>
            </w:tabs>
            <w:rPr>
              <w:noProof/>
              <w:sz w:val="22"/>
              <w:szCs w:val="22"/>
              <w:lang w:eastAsia="es-CO"/>
            </w:rPr>
          </w:pPr>
          <w:hyperlink w:anchor="_Toc228505770" w:history="1">
            <w:r w:rsidRPr="0071455A">
              <w:rPr>
                <w:rStyle w:val="Hipervnculo"/>
                <w:noProof/>
              </w:rPr>
              <w:t>3.</w:t>
            </w:r>
            <w:r>
              <w:rPr>
                <w:noProof/>
                <w:sz w:val="22"/>
                <w:szCs w:val="22"/>
                <w:lang w:eastAsia="es-CO"/>
              </w:rPr>
              <w:tab/>
            </w:r>
            <w:r w:rsidRPr="0071455A">
              <w:rPr>
                <w:rStyle w:val="Hipervnculo"/>
                <w:noProof/>
              </w:rPr>
              <w:t>Nombre de la Herramienta:</w:t>
            </w:r>
            <w:r>
              <w:rPr>
                <w:noProof/>
                <w:webHidden/>
              </w:rPr>
              <w:tab/>
            </w:r>
            <w:r>
              <w:rPr>
                <w:noProof/>
                <w:webHidden/>
              </w:rPr>
              <w:fldChar w:fldCharType="begin"/>
            </w:r>
            <w:r>
              <w:rPr>
                <w:noProof/>
                <w:webHidden/>
              </w:rPr>
              <w:instrText xml:space="preserve"> PAGEREF _Toc228505770 \h </w:instrText>
            </w:r>
            <w:r>
              <w:rPr>
                <w:noProof/>
                <w:webHidden/>
              </w:rPr>
            </w:r>
            <w:r>
              <w:rPr>
                <w:noProof/>
                <w:webHidden/>
              </w:rPr>
              <w:fldChar w:fldCharType="separate"/>
            </w:r>
            <w:r>
              <w:rPr>
                <w:noProof/>
                <w:webHidden/>
              </w:rPr>
              <w:t>2</w:t>
            </w:r>
            <w:r>
              <w:rPr>
                <w:noProof/>
                <w:webHidden/>
              </w:rPr>
              <w:fldChar w:fldCharType="end"/>
            </w:r>
          </w:hyperlink>
        </w:p>
        <w:p w14:paraId="139445A4" w14:textId="36008035" w:rsidR="0038127D" w:rsidRDefault="0038127D">
          <w:pPr>
            <w:pStyle w:val="TDC1"/>
            <w:tabs>
              <w:tab w:val="left" w:pos="440"/>
              <w:tab w:val="right" w:leader="dot" w:pos="8494"/>
            </w:tabs>
            <w:rPr>
              <w:noProof/>
              <w:sz w:val="22"/>
              <w:szCs w:val="22"/>
              <w:lang w:eastAsia="es-CO"/>
            </w:rPr>
          </w:pPr>
          <w:hyperlink w:anchor="_Toc228505771" w:history="1">
            <w:r w:rsidRPr="0071455A">
              <w:rPr>
                <w:rStyle w:val="Hipervnculo"/>
                <w:noProof/>
              </w:rPr>
              <w:t>4.</w:t>
            </w:r>
            <w:r>
              <w:rPr>
                <w:noProof/>
                <w:sz w:val="22"/>
                <w:szCs w:val="22"/>
                <w:lang w:eastAsia="es-CO"/>
              </w:rPr>
              <w:tab/>
            </w:r>
            <w:r w:rsidRPr="0071455A">
              <w:rPr>
                <w:rStyle w:val="Hipervnculo"/>
                <w:noProof/>
              </w:rPr>
              <w:t>¿Cuál es el concepto artístico de su herramienta?</w:t>
            </w:r>
            <w:r>
              <w:rPr>
                <w:noProof/>
                <w:webHidden/>
              </w:rPr>
              <w:tab/>
            </w:r>
            <w:r>
              <w:rPr>
                <w:noProof/>
                <w:webHidden/>
              </w:rPr>
              <w:fldChar w:fldCharType="begin"/>
            </w:r>
            <w:r>
              <w:rPr>
                <w:noProof/>
                <w:webHidden/>
              </w:rPr>
              <w:instrText xml:space="preserve"> PAGEREF _Toc228505771 \h </w:instrText>
            </w:r>
            <w:r>
              <w:rPr>
                <w:noProof/>
                <w:webHidden/>
              </w:rPr>
            </w:r>
            <w:r>
              <w:rPr>
                <w:noProof/>
                <w:webHidden/>
              </w:rPr>
              <w:fldChar w:fldCharType="separate"/>
            </w:r>
            <w:r>
              <w:rPr>
                <w:noProof/>
                <w:webHidden/>
              </w:rPr>
              <w:t>2</w:t>
            </w:r>
            <w:r>
              <w:rPr>
                <w:noProof/>
                <w:webHidden/>
              </w:rPr>
              <w:fldChar w:fldCharType="end"/>
            </w:r>
          </w:hyperlink>
        </w:p>
        <w:p w14:paraId="3A405EDF" w14:textId="2638E714" w:rsidR="0038127D" w:rsidRDefault="0038127D">
          <w:pPr>
            <w:pStyle w:val="TDC1"/>
            <w:tabs>
              <w:tab w:val="left" w:pos="440"/>
              <w:tab w:val="right" w:leader="dot" w:pos="8494"/>
            </w:tabs>
            <w:rPr>
              <w:noProof/>
              <w:sz w:val="22"/>
              <w:szCs w:val="22"/>
              <w:lang w:eastAsia="es-CO"/>
            </w:rPr>
          </w:pPr>
          <w:hyperlink w:anchor="_Toc228505772" w:history="1">
            <w:r w:rsidRPr="0071455A">
              <w:rPr>
                <w:rStyle w:val="Hipervnculo"/>
                <w:noProof/>
              </w:rPr>
              <w:t>5.</w:t>
            </w:r>
            <w:r>
              <w:rPr>
                <w:noProof/>
                <w:sz w:val="22"/>
                <w:szCs w:val="22"/>
                <w:lang w:eastAsia="es-CO"/>
              </w:rPr>
              <w:tab/>
            </w:r>
            <w:r w:rsidRPr="0071455A">
              <w:rPr>
                <w:rStyle w:val="Hipervnculo"/>
                <w:noProof/>
              </w:rPr>
              <w:t>¿Cuáles referentes artísticos y técnicos tienen su herramienta?, utilice imágenes y descripciones escritas</w:t>
            </w:r>
            <w:r>
              <w:rPr>
                <w:noProof/>
                <w:webHidden/>
              </w:rPr>
              <w:tab/>
            </w:r>
            <w:r>
              <w:rPr>
                <w:noProof/>
                <w:webHidden/>
              </w:rPr>
              <w:fldChar w:fldCharType="begin"/>
            </w:r>
            <w:r>
              <w:rPr>
                <w:noProof/>
                <w:webHidden/>
              </w:rPr>
              <w:instrText xml:space="preserve"> PAGEREF _Toc228505772 \h </w:instrText>
            </w:r>
            <w:r>
              <w:rPr>
                <w:noProof/>
                <w:webHidden/>
              </w:rPr>
            </w:r>
            <w:r>
              <w:rPr>
                <w:noProof/>
                <w:webHidden/>
              </w:rPr>
              <w:fldChar w:fldCharType="separate"/>
            </w:r>
            <w:r>
              <w:rPr>
                <w:noProof/>
                <w:webHidden/>
              </w:rPr>
              <w:t>3</w:t>
            </w:r>
            <w:r>
              <w:rPr>
                <w:noProof/>
                <w:webHidden/>
              </w:rPr>
              <w:fldChar w:fldCharType="end"/>
            </w:r>
          </w:hyperlink>
        </w:p>
        <w:p w14:paraId="528476FD" w14:textId="24B19A29" w:rsidR="0038127D" w:rsidRDefault="0038127D">
          <w:pPr>
            <w:pStyle w:val="TDC1"/>
            <w:tabs>
              <w:tab w:val="left" w:pos="440"/>
              <w:tab w:val="right" w:leader="dot" w:pos="8494"/>
            </w:tabs>
            <w:rPr>
              <w:noProof/>
              <w:sz w:val="22"/>
              <w:szCs w:val="22"/>
              <w:lang w:eastAsia="es-CO"/>
            </w:rPr>
          </w:pPr>
          <w:hyperlink w:anchor="_Toc228505773" w:history="1">
            <w:r w:rsidRPr="0071455A">
              <w:rPr>
                <w:rStyle w:val="Hipervnculo"/>
                <w:noProof/>
              </w:rPr>
              <w:t>6.</w:t>
            </w:r>
            <w:r>
              <w:rPr>
                <w:noProof/>
                <w:sz w:val="22"/>
                <w:szCs w:val="22"/>
                <w:lang w:eastAsia="es-CO"/>
              </w:rPr>
              <w:tab/>
            </w:r>
            <w:r w:rsidRPr="0071455A">
              <w:rPr>
                <w:rStyle w:val="Hipervnculo"/>
                <w:noProof/>
              </w:rPr>
              <w:t xml:space="preserve">Describa el algoritmo de </w:t>
            </w:r>
            <w:r w:rsidRPr="0071455A">
              <w:rPr>
                <w:rStyle w:val="Hipervnculo"/>
                <w:noProof/>
                <w:shd w:val="clear" w:color="auto" w:fill="F0F8DE" w:themeFill="accent3" w:themeFillTint="33"/>
              </w:rPr>
              <w:t>Sistema en L</w:t>
            </w:r>
            <w:r w:rsidRPr="0071455A">
              <w:rPr>
                <w:rStyle w:val="Hipervnculo"/>
                <w:noProof/>
              </w:rPr>
              <w:t xml:space="preserve"> que va a utilizar, incluyendo los procesos de Modelado y Rigging procedural en maya.</w:t>
            </w:r>
            <w:r>
              <w:rPr>
                <w:noProof/>
                <w:webHidden/>
              </w:rPr>
              <w:tab/>
            </w:r>
            <w:r>
              <w:rPr>
                <w:noProof/>
                <w:webHidden/>
              </w:rPr>
              <w:fldChar w:fldCharType="begin"/>
            </w:r>
            <w:r>
              <w:rPr>
                <w:noProof/>
                <w:webHidden/>
              </w:rPr>
              <w:instrText xml:space="preserve"> PAGEREF _Toc228505773 \h </w:instrText>
            </w:r>
            <w:r>
              <w:rPr>
                <w:noProof/>
                <w:webHidden/>
              </w:rPr>
            </w:r>
            <w:r>
              <w:rPr>
                <w:noProof/>
                <w:webHidden/>
              </w:rPr>
              <w:fldChar w:fldCharType="separate"/>
            </w:r>
            <w:r>
              <w:rPr>
                <w:noProof/>
                <w:webHidden/>
              </w:rPr>
              <w:t>5</w:t>
            </w:r>
            <w:r>
              <w:rPr>
                <w:noProof/>
                <w:webHidden/>
              </w:rPr>
              <w:fldChar w:fldCharType="end"/>
            </w:r>
          </w:hyperlink>
        </w:p>
        <w:p w14:paraId="3ED5A9EB" w14:textId="0A3F1E77" w:rsidR="0038127D" w:rsidRDefault="0038127D">
          <w:pPr>
            <w:pStyle w:val="TDC2"/>
            <w:tabs>
              <w:tab w:val="left" w:pos="880"/>
              <w:tab w:val="right" w:leader="dot" w:pos="8494"/>
            </w:tabs>
            <w:rPr>
              <w:noProof/>
              <w:sz w:val="22"/>
              <w:szCs w:val="22"/>
              <w:lang w:eastAsia="es-CO"/>
            </w:rPr>
          </w:pPr>
          <w:hyperlink w:anchor="_Toc228505774" w:history="1">
            <w:r w:rsidRPr="0071455A">
              <w:rPr>
                <w:rStyle w:val="Hipervnculo"/>
                <w:rFonts w:eastAsia="Times New Roman"/>
                <w:b/>
                <w:bCs/>
                <w:noProof/>
                <w:lang w:eastAsia="es-CO"/>
              </w:rPr>
              <w:t>6.1.</w:t>
            </w:r>
            <w:r>
              <w:rPr>
                <w:noProof/>
                <w:sz w:val="22"/>
                <w:szCs w:val="22"/>
                <w:lang w:eastAsia="es-CO"/>
              </w:rPr>
              <w:tab/>
            </w:r>
            <w:r w:rsidRPr="0071455A">
              <w:rPr>
                <w:rStyle w:val="Hipervnculo"/>
                <w:rFonts w:eastAsia="Times New Roman"/>
                <w:b/>
                <w:bCs/>
                <w:noProof/>
                <w:lang w:eastAsia="es-CO"/>
              </w:rPr>
              <w:t>Vocabulario (Símbolos y elementos del sistema)</w:t>
            </w:r>
            <w:r>
              <w:rPr>
                <w:noProof/>
                <w:webHidden/>
              </w:rPr>
              <w:tab/>
            </w:r>
            <w:r>
              <w:rPr>
                <w:noProof/>
                <w:webHidden/>
              </w:rPr>
              <w:fldChar w:fldCharType="begin"/>
            </w:r>
            <w:r>
              <w:rPr>
                <w:noProof/>
                <w:webHidden/>
              </w:rPr>
              <w:instrText xml:space="preserve"> PAGEREF _Toc228505774 \h </w:instrText>
            </w:r>
            <w:r>
              <w:rPr>
                <w:noProof/>
                <w:webHidden/>
              </w:rPr>
            </w:r>
            <w:r>
              <w:rPr>
                <w:noProof/>
                <w:webHidden/>
              </w:rPr>
              <w:fldChar w:fldCharType="separate"/>
            </w:r>
            <w:r>
              <w:rPr>
                <w:noProof/>
                <w:webHidden/>
              </w:rPr>
              <w:t>6</w:t>
            </w:r>
            <w:r>
              <w:rPr>
                <w:noProof/>
                <w:webHidden/>
              </w:rPr>
              <w:fldChar w:fldCharType="end"/>
            </w:r>
          </w:hyperlink>
        </w:p>
        <w:p w14:paraId="0441B6BE" w14:textId="25E46654"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67293A5" w14:textId="4496E666" w:rsidR="0059697D" w:rsidRDefault="0059697D" w:rsidP="0059697D">
      <w:pPr>
        <w:pStyle w:val="Prrafodelista"/>
        <w:rPr>
          <w:b/>
          <w:bCs/>
          <w:sz w:val="24"/>
          <w:szCs w:val="24"/>
          <w:lang w:val="es-MX"/>
        </w:rPr>
      </w:pPr>
    </w:p>
    <w:p w14:paraId="6C11BF81" w14:textId="7FEC99A4" w:rsidR="0059697D" w:rsidRDefault="0059697D" w:rsidP="0059697D">
      <w:pPr>
        <w:pStyle w:val="Prrafodelista"/>
        <w:rPr>
          <w:b/>
          <w:bCs/>
          <w:sz w:val="24"/>
          <w:szCs w:val="24"/>
          <w:lang w:val="es-MX"/>
        </w:rPr>
      </w:pPr>
    </w:p>
    <w:p w14:paraId="32CF2A6E" w14:textId="509B8F8F" w:rsidR="0059697D" w:rsidRDefault="0059697D" w:rsidP="0059697D">
      <w:pPr>
        <w:pStyle w:val="Prrafodelista"/>
        <w:rPr>
          <w:b/>
          <w:bCs/>
          <w:sz w:val="24"/>
          <w:szCs w:val="24"/>
          <w:lang w:val="es-MX"/>
        </w:rPr>
      </w:pPr>
    </w:p>
    <w:p w14:paraId="7ADF335E" w14:textId="5FC295DB" w:rsidR="0059697D" w:rsidRDefault="0059697D" w:rsidP="0059697D">
      <w:pPr>
        <w:pStyle w:val="Prrafodelista"/>
        <w:rPr>
          <w:b/>
          <w:bCs/>
          <w:sz w:val="24"/>
          <w:szCs w:val="24"/>
          <w:lang w:val="es-MX"/>
        </w:rPr>
      </w:pPr>
    </w:p>
    <w:p w14:paraId="46FBE460" w14:textId="48750D58" w:rsidR="0059697D" w:rsidRDefault="0059697D" w:rsidP="0059697D">
      <w:pPr>
        <w:pStyle w:val="Prrafodelista"/>
        <w:rPr>
          <w:b/>
          <w:bCs/>
          <w:sz w:val="24"/>
          <w:szCs w:val="24"/>
          <w:lang w:val="es-MX"/>
        </w:rPr>
      </w:pPr>
    </w:p>
    <w:p w14:paraId="4D8DB3F9" w14:textId="503E2A7A" w:rsidR="0059697D" w:rsidRDefault="0059697D" w:rsidP="0059697D">
      <w:pPr>
        <w:pStyle w:val="Prrafodelista"/>
        <w:rPr>
          <w:b/>
          <w:bCs/>
          <w:sz w:val="24"/>
          <w:szCs w:val="24"/>
          <w:lang w:val="es-MX"/>
        </w:rPr>
      </w:pPr>
    </w:p>
    <w:p w14:paraId="7BF06E0C" w14:textId="51BAB97F" w:rsidR="0059697D" w:rsidRDefault="0059697D" w:rsidP="0059697D">
      <w:pPr>
        <w:pStyle w:val="Prrafodelista"/>
        <w:rPr>
          <w:b/>
          <w:bCs/>
          <w:sz w:val="24"/>
          <w:szCs w:val="24"/>
          <w:lang w:val="es-MX"/>
        </w:rPr>
      </w:pPr>
    </w:p>
    <w:p w14:paraId="036B0FC9" w14:textId="3D4952E8" w:rsidR="0059697D" w:rsidRDefault="0059697D" w:rsidP="0059697D">
      <w:pPr>
        <w:pStyle w:val="Prrafodelista"/>
        <w:rPr>
          <w:b/>
          <w:bCs/>
          <w:sz w:val="24"/>
          <w:szCs w:val="24"/>
          <w:lang w:val="es-MX"/>
        </w:rPr>
      </w:pPr>
    </w:p>
    <w:p w14:paraId="40FE73A9" w14:textId="7CA7EB04" w:rsidR="0059697D" w:rsidRDefault="0059697D" w:rsidP="0059697D">
      <w:pPr>
        <w:pStyle w:val="Prrafodelista"/>
        <w:rPr>
          <w:b/>
          <w:bCs/>
          <w:sz w:val="24"/>
          <w:szCs w:val="24"/>
          <w:lang w:val="es-MX"/>
        </w:rPr>
      </w:pPr>
    </w:p>
    <w:p w14:paraId="50EFE360" w14:textId="1DF2BB82" w:rsidR="0059697D" w:rsidRDefault="0059697D" w:rsidP="0059697D">
      <w:pPr>
        <w:pStyle w:val="Prrafodelista"/>
        <w:rPr>
          <w:b/>
          <w:bCs/>
          <w:sz w:val="24"/>
          <w:szCs w:val="24"/>
          <w:lang w:val="es-MX"/>
        </w:rPr>
      </w:pPr>
    </w:p>
    <w:p w14:paraId="041037B5" w14:textId="7D35C72F" w:rsidR="0059697D" w:rsidRDefault="0059697D" w:rsidP="0059697D">
      <w:pPr>
        <w:pStyle w:val="Prrafodelista"/>
        <w:rPr>
          <w:b/>
          <w:bCs/>
          <w:sz w:val="24"/>
          <w:szCs w:val="24"/>
          <w:lang w:val="es-MX"/>
        </w:rPr>
      </w:pPr>
    </w:p>
    <w:p w14:paraId="13274B44" w14:textId="657F2679" w:rsidR="0059697D" w:rsidRDefault="0059697D" w:rsidP="0059697D">
      <w:pPr>
        <w:pStyle w:val="Prrafodelista"/>
        <w:rPr>
          <w:b/>
          <w:bCs/>
          <w:sz w:val="24"/>
          <w:szCs w:val="24"/>
          <w:lang w:val="es-MX"/>
        </w:rPr>
      </w:pPr>
    </w:p>
    <w:p w14:paraId="59F3E7B1" w14:textId="7D0C552D" w:rsidR="0059697D" w:rsidRDefault="0059697D" w:rsidP="0059697D">
      <w:pPr>
        <w:pStyle w:val="Prrafodelista"/>
        <w:rPr>
          <w:b/>
          <w:bCs/>
          <w:sz w:val="24"/>
          <w:szCs w:val="24"/>
          <w:lang w:val="es-MX"/>
        </w:rPr>
      </w:pPr>
    </w:p>
    <w:p w14:paraId="193BDA50" w14:textId="19618F82" w:rsidR="0059697D" w:rsidRPr="0059697D" w:rsidRDefault="0059697D" w:rsidP="003F70FE">
      <w:pPr>
        <w:pStyle w:val="Ttulo1"/>
      </w:pPr>
      <w:bookmarkStart w:id="1" w:name="_Toc228505769"/>
      <w:r w:rsidRPr="0059697D">
        <w:t>Nombre de los artistas técnicos</w:t>
      </w:r>
      <w:bookmarkEnd w:id="1"/>
      <w:r w:rsidRPr="0059697D">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2790DF9B" w14:textId="011E66A7" w:rsidR="0059697D" w:rsidRDefault="0059697D" w:rsidP="00C83D92">
      <w:pPr>
        <w:spacing w:after="0" w:line="240" w:lineRule="auto"/>
        <w:ind w:left="708"/>
        <w:rPr>
          <w:sz w:val="24"/>
          <w:szCs w:val="24"/>
        </w:rPr>
      </w:pPr>
      <w:r w:rsidRPr="00B85E53">
        <w:rPr>
          <w:sz w:val="24"/>
          <w:szCs w:val="24"/>
        </w:rPr>
        <w:t xml:space="preserve">Docente: Diego Felipe Beltrán Cardona </w:t>
      </w:r>
    </w:p>
    <w:p w14:paraId="0654BB2F" w14:textId="77777777" w:rsidR="00C83D92" w:rsidRDefault="00C83D92" w:rsidP="00C83D92">
      <w:pPr>
        <w:spacing w:after="0" w:line="240" w:lineRule="auto"/>
        <w:ind w:left="708"/>
        <w:rPr>
          <w:b/>
          <w:bCs/>
          <w:sz w:val="24"/>
          <w:szCs w:val="24"/>
        </w:rPr>
      </w:pPr>
    </w:p>
    <w:p w14:paraId="3688357F" w14:textId="7F40DE12" w:rsidR="0059697D" w:rsidRPr="003F70FE" w:rsidRDefault="003F70FE" w:rsidP="003F70FE">
      <w:pPr>
        <w:pStyle w:val="Ttulo1"/>
      </w:pPr>
      <w:bookmarkStart w:id="2" w:name="_Toc228505770"/>
      <w:r w:rsidRPr="003F70FE">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2926F04" w14:textId="14AED37A" w:rsidR="003F70FE" w:rsidRDefault="003F70FE" w:rsidP="003F70FE">
      <w:pPr>
        <w:pStyle w:val="Ttulo1"/>
      </w:pPr>
      <w:bookmarkStart w:id="3" w:name="_Toc228505771"/>
      <w:r w:rsidRPr="003F70FE">
        <w:t>¿Cuál es el concepto artístico de su herramienta?</w:t>
      </w:r>
      <w:bookmarkEnd w:id="3"/>
    </w:p>
    <w:p w14:paraId="565F7347" w14:textId="26D64263" w:rsidR="003F70FE" w:rsidRDefault="003F70FE" w:rsidP="003F70FE">
      <w:pPr>
        <w:rPr>
          <w:b/>
          <w:bCs/>
          <w:sz w:val="24"/>
          <w:szCs w:val="24"/>
        </w:rPr>
      </w:pPr>
    </w:p>
    <w:p w14:paraId="5558EEC5" w14:textId="27DD74CE"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poly y estética caricaturesc</w:t>
      </w:r>
      <w:r w:rsidR="007E1DD9" w:rsidRPr="00F663DA">
        <w:rPr>
          <w:color w:val="000000" w:themeColor="text1"/>
          <w:sz w:val="24"/>
          <w:szCs w:val="24"/>
        </w:rPr>
        <w:t>a.</w:t>
      </w:r>
    </w:p>
    <w:p w14:paraId="5C3481C7" w14:textId="77777777"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2 cosas: </w:t>
      </w:r>
    </w:p>
    <w:p w14:paraId="6617D61D" w14:textId="621B5B44"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Primitivas para construir la morfología:</w:t>
      </w:r>
    </w:p>
    <w:p w14:paraId="6563A9E0" w14:textId="5826CD36" w:rsidR="007908B6" w:rsidRPr="00F663DA" w:rsidRDefault="007908B6" w:rsidP="00F663DA">
      <w:pPr>
        <w:pStyle w:val="Prrafodelista"/>
        <w:numPr>
          <w:ilvl w:val="2"/>
          <w:numId w:val="26"/>
        </w:numPr>
        <w:ind w:left="1418"/>
        <w:jc w:val="both"/>
        <w:rPr>
          <w:color w:val="000000" w:themeColor="text1"/>
          <w:sz w:val="24"/>
          <w:szCs w:val="24"/>
        </w:rPr>
      </w:pPr>
      <w:r w:rsidRPr="00F663DA">
        <w:rPr>
          <w:color w:val="000000" w:themeColor="text1"/>
          <w:sz w:val="24"/>
          <w:szCs w:val="24"/>
        </w:rPr>
        <w:t xml:space="preserve">En base a ellas se construirá la forma usando diseño generativo en cuanto a modelado y rigging procedural en un cuerpo compacto con tendencia a la redondez, para evocar ternura y </w:t>
      </w:r>
      <w:r w:rsidR="007E1DD9" w:rsidRPr="00F663DA">
        <w:rPr>
          <w:color w:val="000000" w:themeColor="text1"/>
          <w:sz w:val="24"/>
          <w:szCs w:val="24"/>
        </w:rPr>
        <w:t>cercanía</w:t>
      </w:r>
      <w:r w:rsidRPr="00F663DA">
        <w:rPr>
          <w:color w:val="000000" w:themeColor="text1"/>
          <w:sz w:val="24"/>
          <w:szCs w:val="24"/>
        </w:rPr>
        <w:t>.</w:t>
      </w:r>
    </w:p>
    <w:p w14:paraId="64CE38A2" w14:textId="4832A0CA"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2. </w:t>
      </w:r>
      <w:r w:rsidR="007908B6" w:rsidRPr="00F663DA">
        <w:rPr>
          <w:color w:val="000000" w:themeColor="text1"/>
          <w:sz w:val="24"/>
          <w:szCs w:val="24"/>
        </w:rPr>
        <w:t>Una emoción para el conejo:</w:t>
      </w:r>
    </w:p>
    <w:p w14:paraId="3B78E4E5" w14:textId="47E26EE7" w:rsidR="007908B6" w:rsidRPr="00F663DA" w:rsidRDefault="007908B6" w:rsidP="00F663DA">
      <w:pPr>
        <w:pStyle w:val="Prrafodelista"/>
        <w:numPr>
          <w:ilvl w:val="2"/>
          <w:numId w:val="26"/>
        </w:numPr>
        <w:ind w:left="1560"/>
        <w:jc w:val="both"/>
        <w:rPr>
          <w:color w:val="000000" w:themeColor="text1"/>
          <w:sz w:val="24"/>
          <w:szCs w:val="24"/>
        </w:rPr>
      </w:pPr>
      <w:r w:rsidRPr="00F663DA">
        <w:rPr>
          <w:color w:val="000000" w:themeColor="text1"/>
          <w:sz w:val="24"/>
          <w:szCs w:val="24"/>
        </w:rPr>
        <w:t>En base a esa emoción se generarán el color y los shaders teniendo en cuenta la teoría de color de G</w:t>
      </w:r>
      <w:r w:rsidR="007E1DD9" w:rsidRPr="00F663DA">
        <w:rPr>
          <w:color w:val="000000" w:themeColor="text1"/>
          <w:sz w:val="24"/>
          <w:szCs w:val="24"/>
        </w:rPr>
        <w:t xml:space="preserve">ustavo </w:t>
      </w:r>
      <w:r w:rsidRPr="00F663DA">
        <w:rPr>
          <w:color w:val="000000" w:themeColor="text1"/>
          <w:sz w:val="24"/>
          <w:szCs w:val="24"/>
        </w:rPr>
        <w:t>G</w:t>
      </w:r>
      <w:r w:rsidR="007E1DD9" w:rsidRPr="00F663DA">
        <w:rPr>
          <w:color w:val="000000" w:themeColor="text1"/>
          <w:sz w:val="24"/>
          <w:szCs w:val="24"/>
        </w:rPr>
        <w:t>ili</w:t>
      </w:r>
      <w:r w:rsidRPr="00F663DA">
        <w:rPr>
          <w:color w:val="000000" w:themeColor="text1"/>
          <w:sz w:val="24"/>
          <w:szCs w:val="24"/>
        </w:rPr>
        <w:t xml:space="preserve">. </w:t>
      </w:r>
      <w:r w:rsidR="007E1DD9" w:rsidRPr="00F663DA">
        <w:rPr>
          <w:color w:val="000000" w:themeColor="text1"/>
          <w:sz w:val="24"/>
          <w:szCs w:val="24"/>
        </w:rPr>
        <w:t xml:space="preserve">Cada conejo </w:t>
      </w:r>
      <w:r w:rsidR="00F663DA" w:rsidRPr="00F663DA">
        <w:rPr>
          <w:color w:val="000000" w:themeColor="text1"/>
          <w:sz w:val="24"/>
          <w:szCs w:val="24"/>
        </w:rPr>
        <w:t>será</w:t>
      </w:r>
      <w:r w:rsidR="007E1DD9" w:rsidRPr="00F663DA">
        <w:rPr>
          <w:color w:val="000000" w:themeColor="text1"/>
          <w:sz w:val="24"/>
          <w:szCs w:val="24"/>
        </w:rPr>
        <w:t xml:space="preserve"> pintado en tono monocromático, l</w:t>
      </w:r>
      <w:r w:rsidRPr="00F663DA">
        <w:rPr>
          <w:color w:val="000000" w:themeColor="text1"/>
          <w:sz w:val="24"/>
          <w:szCs w:val="24"/>
        </w:rPr>
        <w:t xml:space="preserve">os colores que usaremos son: </w:t>
      </w:r>
    </w:p>
    <w:p w14:paraId="11FF2CF1" w14:textId="77777777" w:rsidR="007E1DD9" w:rsidRDefault="007E1DD9" w:rsidP="007908B6">
      <w:pPr>
        <w:pStyle w:val="Prrafodelista"/>
        <w:ind w:left="1776"/>
        <w:rPr>
          <w:b/>
          <w:bCs/>
          <w:sz w:val="24"/>
          <w:szCs w:val="24"/>
        </w:rPr>
      </w:pPr>
    </w:p>
    <w:tbl>
      <w:tblPr>
        <w:tblStyle w:val="Tablaconcuadrcula"/>
        <w:tblW w:w="0" w:type="auto"/>
        <w:tblInd w:w="1776" w:type="dxa"/>
        <w:tblLook w:val="04A0" w:firstRow="1" w:lastRow="0" w:firstColumn="1" w:lastColumn="0" w:noHBand="0" w:noVBand="1"/>
      </w:tblPr>
      <w:tblGrid>
        <w:gridCol w:w="2451"/>
        <w:gridCol w:w="2058"/>
        <w:gridCol w:w="1026"/>
        <w:gridCol w:w="1183"/>
      </w:tblGrid>
      <w:tr w:rsidR="00B85E53" w:rsidRPr="00F663DA" w14:paraId="6B5C14FD" w14:textId="4B2A8857" w:rsidTr="00C83D92">
        <w:trPr>
          <w:trHeight w:val="497"/>
        </w:trPr>
        <w:tc>
          <w:tcPr>
            <w:tcW w:w="2451" w:type="dxa"/>
            <w:tcBorders>
              <w:bottom w:val="single" w:sz="4" w:space="0" w:color="auto"/>
            </w:tcBorders>
            <w:shd w:val="clear" w:color="auto" w:fill="BFBFBF" w:themeFill="background1" w:themeFillShade="BF"/>
            <w:vAlign w:val="center"/>
          </w:tcPr>
          <w:p w14:paraId="24502E88" w14:textId="641200DB" w:rsidR="00B85E53" w:rsidRPr="00F663DA" w:rsidRDefault="00B85E53" w:rsidP="00B85E53">
            <w:pPr>
              <w:pStyle w:val="Prrafodelista"/>
              <w:ind w:left="0"/>
              <w:rPr>
                <w:b/>
                <w:bCs/>
              </w:rPr>
            </w:pPr>
            <w:r w:rsidRPr="00F663DA">
              <w:rPr>
                <w:b/>
                <w:bCs/>
              </w:rPr>
              <w:t>Para emoción…</w:t>
            </w:r>
          </w:p>
        </w:tc>
        <w:tc>
          <w:tcPr>
            <w:tcW w:w="2058" w:type="dxa"/>
            <w:tcBorders>
              <w:bottom w:val="single" w:sz="4" w:space="0" w:color="auto"/>
            </w:tcBorders>
            <w:shd w:val="clear" w:color="auto" w:fill="BFBFBF" w:themeFill="background1" w:themeFillShade="BF"/>
            <w:vAlign w:val="center"/>
          </w:tcPr>
          <w:p w14:paraId="3315EE19" w14:textId="217C7C91" w:rsidR="00B85E53" w:rsidRPr="00F663DA" w:rsidRDefault="00B85E53" w:rsidP="00B85E53">
            <w:pPr>
              <w:pStyle w:val="Prrafodelista"/>
              <w:ind w:left="0"/>
              <w:rPr>
                <w:b/>
                <w:bCs/>
              </w:rPr>
            </w:pPr>
            <w:r w:rsidRPr="00F663DA">
              <w:rPr>
                <w:b/>
                <w:bCs/>
              </w:rPr>
              <w:t>Color</w:t>
            </w:r>
            <w:r w:rsidR="00F663DA">
              <w:rPr>
                <w:b/>
                <w:bCs/>
              </w:rPr>
              <w:t xml:space="preserve"> a usar</w:t>
            </w:r>
          </w:p>
        </w:tc>
        <w:tc>
          <w:tcPr>
            <w:tcW w:w="2209" w:type="dxa"/>
            <w:gridSpan w:val="2"/>
            <w:tcBorders>
              <w:bottom w:val="single" w:sz="4" w:space="0" w:color="auto"/>
            </w:tcBorders>
            <w:shd w:val="clear" w:color="auto" w:fill="BFBFBF" w:themeFill="background1" w:themeFillShade="BF"/>
            <w:vAlign w:val="center"/>
          </w:tcPr>
          <w:p w14:paraId="39BD3FE8" w14:textId="64DE8599" w:rsidR="00B85E53" w:rsidRPr="00F663DA" w:rsidRDefault="00B85E53" w:rsidP="00B85E53">
            <w:pPr>
              <w:pStyle w:val="Prrafodelista"/>
              <w:ind w:left="0"/>
              <w:rPr>
                <w:b/>
                <w:bCs/>
              </w:rPr>
            </w:pPr>
            <w:r w:rsidRPr="00F663DA">
              <w:rPr>
                <w:b/>
                <w:bCs/>
              </w:rPr>
              <w:t>HEX</w:t>
            </w:r>
          </w:p>
        </w:tc>
      </w:tr>
      <w:tr w:rsidR="007E1DD9" w:rsidRPr="00B85E53" w14:paraId="424E2681" w14:textId="7EBE063D" w:rsidTr="00C83D92">
        <w:tc>
          <w:tcPr>
            <w:tcW w:w="2451" w:type="dxa"/>
            <w:tcBorders>
              <w:top w:val="single" w:sz="4" w:space="0" w:color="auto"/>
            </w:tcBorders>
          </w:tcPr>
          <w:p w14:paraId="469E1AEE" w14:textId="1CA3BDF6" w:rsidR="007E1DD9" w:rsidRPr="00F663DA" w:rsidRDefault="007E1DD9" w:rsidP="007908B6">
            <w:pPr>
              <w:pStyle w:val="Prrafodelista"/>
              <w:ind w:left="0"/>
            </w:pPr>
            <w:r w:rsidRPr="00F663DA">
              <w:t>Calma</w:t>
            </w:r>
            <w:r w:rsidR="00B85E53" w:rsidRPr="00F663DA">
              <w:t xml:space="preserve"> y Tranquilidad</w:t>
            </w:r>
          </w:p>
        </w:tc>
        <w:tc>
          <w:tcPr>
            <w:tcW w:w="2058" w:type="dxa"/>
            <w:tcBorders>
              <w:top w:val="single" w:sz="4" w:space="0" w:color="auto"/>
            </w:tcBorders>
          </w:tcPr>
          <w:p w14:paraId="3A7C0164" w14:textId="15B76AD2" w:rsidR="007E1DD9" w:rsidRPr="00F663DA" w:rsidRDefault="007E1DD9" w:rsidP="007908B6">
            <w:pPr>
              <w:pStyle w:val="Prrafodelista"/>
              <w:ind w:left="0"/>
            </w:pPr>
            <w:r w:rsidRPr="00F663DA">
              <w:t>Verde pastel</w:t>
            </w:r>
          </w:p>
        </w:tc>
        <w:tc>
          <w:tcPr>
            <w:tcW w:w="2209" w:type="dxa"/>
            <w:gridSpan w:val="2"/>
            <w:tcBorders>
              <w:top w:val="single" w:sz="4" w:space="0" w:color="auto"/>
            </w:tcBorders>
            <w:shd w:val="clear" w:color="auto" w:fill="E2FBEB"/>
          </w:tcPr>
          <w:p w14:paraId="5B023DE8" w14:textId="4F781DBB" w:rsidR="007E1DD9" w:rsidRPr="00F663DA" w:rsidRDefault="00B85E53" w:rsidP="007E1DD9">
            <w:pPr>
              <w:pStyle w:val="Prrafodelista"/>
              <w:ind w:left="0"/>
            </w:pPr>
            <w:r w:rsidRPr="00F663DA">
              <w:t>#E2FBEB</w:t>
            </w:r>
          </w:p>
        </w:tc>
      </w:tr>
      <w:tr w:rsidR="007E1DD9" w:rsidRPr="00B85E53" w14:paraId="405F947C" w14:textId="4573FED8" w:rsidTr="00C83D92">
        <w:tc>
          <w:tcPr>
            <w:tcW w:w="2451" w:type="dxa"/>
          </w:tcPr>
          <w:p w14:paraId="67D8CAE3" w14:textId="2AAE4249" w:rsidR="007E1DD9" w:rsidRPr="00F663DA" w:rsidRDefault="00B85E53" w:rsidP="007908B6">
            <w:pPr>
              <w:pStyle w:val="Prrafodelista"/>
              <w:ind w:left="0"/>
            </w:pPr>
            <w:r w:rsidRPr="00F663DA">
              <w:t>Tristeza</w:t>
            </w:r>
          </w:p>
        </w:tc>
        <w:tc>
          <w:tcPr>
            <w:tcW w:w="2058" w:type="dxa"/>
          </w:tcPr>
          <w:p w14:paraId="02EC5AAF" w14:textId="2CBEADCD" w:rsidR="007E1DD9" w:rsidRPr="00F663DA" w:rsidRDefault="007E1DD9" w:rsidP="007908B6">
            <w:pPr>
              <w:pStyle w:val="Prrafodelista"/>
              <w:ind w:left="0"/>
            </w:pPr>
            <w:r w:rsidRPr="00F663DA">
              <w:t>Azul pastel</w:t>
            </w:r>
          </w:p>
        </w:tc>
        <w:tc>
          <w:tcPr>
            <w:tcW w:w="2209" w:type="dxa"/>
            <w:gridSpan w:val="2"/>
            <w:shd w:val="clear" w:color="auto" w:fill="B7D1FF"/>
          </w:tcPr>
          <w:p w14:paraId="0E048714" w14:textId="17392F1C" w:rsidR="007E1DD9" w:rsidRPr="00F663DA" w:rsidRDefault="00B85E53" w:rsidP="007E1DD9">
            <w:pPr>
              <w:pStyle w:val="Prrafodelista"/>
              <w:ind w:left="0"/>
            </w:pPr>
            <w:r w:rsidRPr="00F663DA">
              <w:t>#00698A</w:t>
            </w:r>
          </w:p>
        </w:tc>
      </w:tr>
      <w:tr w:rsidR="007E1DD9" w:rsidRPr="00B85E53" w14:paraId="3CBDE12C" w14:textId="23B57C32" w:rsidTr="00C83D92">
        <w:tc>
          <w:tcPr>
            <w:tcW w:w="2451" w:type="dxa"/>
          </w:tcPr>
          <w:p w14:paraId="4B280026" w14:textId="4BF76263" w:rsidR="007E1DD9" w:rsidRPr="00F663DA" w:rsidRDefault="007E1DD9" w:rsidP="007908B6">
            <w:pPr>
              <w:pStyle w:val="Prrafodelista"/>
              <w:ind w:left="0"/>
            </w:pPr>
            <w:r w:rsidRPr="00F663DA">
              <w:t>Alegría y diversión</w:t>
            </w:r>
          </w:p>
        </w:tc>
        <w:tc>
          <w:tcPr>
            <w:tcW w:w="2058" w:type="dxa"/>
          </w:tcPr>
          <w:p w14:paraId="589A911D" w14:textId="2F2A2EF3" w:rsidR="007E1DD9" w:rsidRPr="00F663DA" w:rsidRDefault="007E1DD9" w:rsidP="007908B6">
            <w:pPr>
              <w:pStyle w:val="Prrafodelista"/>
              <w:ind w:left="0"/>
            </w:pPr>
            <w:r w:rsidRPr="00F663DA">
              <w:t>Amarillo y naranja</w:t>
            </w:r>
          </w:p>
        </w:tc>
        <w:tc>
          <w:tcPr>
            <w:tcW w:w="1026" w:type="dxa"/>
            <w:shd w:val="clear" w:color="auto" w:fill="FBFFD9"/>
          </w:tcPr>
          <w:p w14:paraId="192628A3" w14:textId="6EEB9A8D" w:rsidR="007E1DD9" w:rsidRPr="00F663DA" w:rsidRDefault="00B85E53" w:rsidP="007E1DD9">
            <w:pPr>
              <w:pStyle w:val="Prrafodelista"/>
              <w:ind w:left="0"/>
            </w:pPr>
            <w:r w:rsidRPr="00F663DA">
              <w:t>#FFFED9</w:t>
            </w:r>
          </w:p>
        </w:tc>
        <w:tc>
          <w:tcPr>
            <w:tcW w:w="1183" w:type="dxa"/>
            <w:shd w:val="clear" w:color="auto" w:fill="FFDA9F"/>
          </w:tcPr>
          <w:p w14:paraId="046A6009" w14:textId="5580363B" w:rsidR="007E1DD9" w:rsidRPr="00F663DA" w:rsidRDefault="00C83D92" w:rsidP="007E1DD9">
            <w:pPr>
              <w:pStyle w:val="Prrafodelista"/>
              <w:ind w:left="0"/>
            </w:pPr>
            <w:r w:rsidRPr="00C83D92">
              <w:t>#FFDA9F</w:t>
            </w:r>
          </w:p>
        </w:tc>
      </w:tr>
      <w:tr w:rsidR="007E1DD9" w:rsidRPr="00B85E53" w14:paraId="544F4FB0" w14:textId="51CD6BE3" w:rsidTr="00C83D92">
        <w:tc>
          <w:tcPr>
            <w:tcW w:w="2451" w:type="dxa"/>
          </w:tcPr>
          <w:p w14:paraId="094A7D41" w14:textId="4E12D649" w:rsidR="007E1DD9" w:rsidRPr="00F663DA" w:rsidRDefault="007E1DD9" w:rsidP="007908B6">
            <w:pPr>
              <w:pStyle w:val="Prrafodelista"/>
              <w:ind w:left="0"/>
            </w:pPr>
            <w:r w:rsidRPr="00F663DA">
              <w:t>Ternura</w:t>
            </w:r>
          </w:p>
        </w:tc>
        <w:tc>
          <w:tcPr>
            <w:tcW w:w="2058" w:type="dxa"/>
          </w:tcPr>
          <w:p w14:paraId="09B3DDC4" w14:textId="284280BE" w:rsidR="007E1DD9" w:rsidRPr="00F663DA" w:rsidRDefault="007E1DD9" w:rsidP="007908B6">
            <w:pPr>
              <w:pStyle w:val="Prrafodelista"/>
              <w:ind w:left="0"/>
            </w:pPr>
            <w:r w:rsidRPr="00F663DA">
              <w:t xml:space="preserve">Rosa y Lila </w:t>
            </w:r>
          </w:p>
        </w:tc>
        <w:tc>
          <w:tcPr>
            <w:tcW w:w="1026" w:type="dxa"/>
            <w:shd w:val="clear" w:color="auto" w:fill="F7E5FF"/>
          </w:tcPr>
          <w:p w14:paraId="52E67A1B" w14:textId="40243780" w:rsidR="007E1DD9" w:rsidRPr="00F663DA" w:rsidRDefault="00B85E53" w:rsidP="007E1DD9">
            <w:pPr>
              <w:pStyle w:val="Prrafodelista"/>
              <w:ind w:left="0"/>
            </w:pPr>
            <w:r w:rsidRPr="00F663DA">
              <w:t>#F7E5FF</w:t>
            </w:r>
          </w:p>
        </w:tc>
        <w:tc>
          <w:tcPr>
            <w:tcW w:w="1183" w:type="dxa"/>
            <w:shd w:val="clear" w:color="auto" w:fill="E6CDFF"/>
          </w:tcPr>
          <w:p w14:paraId="50B0D428" w14:textId="6E5447C4" w:rsidR="007E1DD9" w:rsidRPr="00F663DA" w:rsidRDefault="00B85E53" w:rsidP="007E1DD9">
            <w:pPr>
              <w:pStyle w:val="Prrafodelista"/>
              <w:ind w:left="0"/>
            </w:pPr>
            <w:r w:rsidRPr="00F663DA">
              <w:t>#E6CDFF</w:t>
            </w:r>
          </w:p>
        </w:tc>
      </w:tr>
      <w:tr w:rsidR="007E1DD9" w:rsidRPr="00B85E53" w14:paraId="1E38648D" w14:textId="77777777" w:rsidTr="00C83D92">
        <w:tc>
          <w:tcPr>
            <w:tcW w:w="2451" w:type="dxa"/>
          </w:tcPr>
          <w:p w14:paraId="3146AE79" w14:textId="0DA82369" w:rsidR="007E1DD9" w:rsidRPr="00F663DA" w:rsidRDefault="007E1DD9" w:rsidP="007908B6">
            <w:pPr>
              <w:pStyle w:val="Prrafodelista"/>
              <w:ind w:left="0"/>
            </w:pPr>
            <w:r w:rsidRPr="00F663DA">
              <w:lastRenderedPageBreak/>
              <w:t>Tristeza</w:t>
            </w:r>
          </w:p>
        </w:tc>
        <w:tc>
          <w:tcPr>
            <w:tcW w:w="2058" w:type="dxa"/>
          </w:tcPr>
          <w:p w14:paraId="7FA037C9" w14:textId="45A62DBF" w:rsidR="007E1DD9" w:rsidRPr="00F663DA" w:rsidRDefault="007E1DD9" w:rsidP="007908B6">
            <w:pPr>
              <w:pStyle w:val="Prrafodelista"/>
              <w:ind w:left="0"/>
            </w:pPr>
            <w:r w:rsidRPr="00F663DA">
              <w:t>Negro y morado</w:t>
            </w:r>
          </w:p>
        </w:tc>
        <w:tc>
          <w:tcPr>
            <w:tcW w:w="1026" w:type="dxa"/>
            <w:shd w:val="clear" w:color="auto" w:fill="666666"/>
          </w:tcPr>
          <w:p w14:paraId="4089266F" w14:textId="4B438AC5" w:rsidR="007E1DD9" w:rsidRPr="00F663DA" w:rsidRDefault="00C83D92" w:rsidP="007E1DD9">
            <w:pPr>
              <w:pStyle w:val="Prrafodelista"/>
              <w:ind w:left="0"/>
              <w:rPr>
                <w:color w:val="FFFFFF" w:themeColor="background1"/>
              </w:rPr>
            </w:pPr>
            <w:r w:rsidRPr="00C83D92">
              <w:rPr>
                <w:color w:val="FFFFFF" w:themeColor="background1"/>
              </w:rPr>
              <w:t>#666666</w:t>
            </w:r>
          </w:p>
        </w:tc>
        <w:tc>
          <w:tcPr>
            <w:tcW w:w="1183" w:type="dxa"/>
            <w:shd w:val="clear" w:color="auto" w:fill="735A85"/>
          </w:tcPr>
          <w:p w14:paraId="68945972" w14:textId="491835A4" w:rsidR="007E1DD9" w:rsidRPr="00F663DA" w:rsidRDefault="00B85E53" w:rsidP="007E1DD9">
            <w:pPr>
              <w:pStyle w:val="Prrafodelista"/>
              <w:ind w:left="0"/>
            </w:pPr>
            <w:r w:rsidRPr="00C83D92">
              <w:rPr>
                <w:color w:val="FFFFFF" w:themeColor="background1"/>
              </w:rPr>
              <w:t>#4F00C4</w:t>
            </w:r>
          </w:p>
        </w:tc>
      </w:tr>
      <w:tr w:rsidR="00C83D92" w:rsidRPr="00B85E53" w14:paraId="27C97964" w14:textId="77777777" w:rsidTr="00C83D92">
        <w:tc>
          <w:tcPr>
            <w:tcW w:w="2451" w:type="dxa"/>
          </w:tcPr>
          <w:p w14:paraId="757F1808" w14:textId="1E0D5964" w:rsidR="00C83D92" w:rsidRPr="00F663DA" w:rsidRDefault="00C83D92" w:rsidP="007908B6">
            <w:pPr>
              <w:pStyle w:val="Prrafodelista"/>
              <w:ind w:left="0"/>
            </w:pPr>
            <w:r>
              <w:t>Enojo</w:t>
            </w:r>
          </w:p>
        </w:tc>
        <w:tc>
          <w:tcPr>
            <w:tcW w:w="2058" w:type="dxa"/>
          </w:tcPr>
          <w:p w14:paraId="27C9E9C3" w14:textId="77777777" w:rsidR="00C83D92" w:rsidRPr="00F663DA" w:rsidRDefault="00C83D92" w:rsidP="007908B6">
            <w:pPr>
              <w:pStyle w:val="Prrafodelista"/>
              <w:ind w:left="0"/>
            </w:pPr>
          </w:p>
        </w:tc>
        <w:tc>
          <w:tcPr>
            <w:tcW w:w="2209" w:type="dxa"/>
            <w:gridSpan w:val="2"/>
            <w:shd w:val="clear" w:color="auto" w:fill="FF9393"/>
          </w:tcPr>
          <w:p w14:paraId="5AE53FB2" w14:textId="146579D0" w:rsidR="00C83D92" w:rsidRPr="00F663DA" w:rsidRDefault="00C83D92" w:rsidP="007E1DD9">
            <w:pPr>
              <w:pStyle w:val="Prrafodelista"/>
              <w:ind w:left="0"/>
            </w:pPr>
            <w:r w:rsidRPr="00C83D92">
              <w:t>#FF9393</w:t>
            </w:r>
          </w:p>
        </w:tc>
      </w:tr>
    </w:tbl>
    <w:p w14:paraId="48BB07AB" w14:textId="77777777" w:rsidR="00F663DA" w:rsidRDefault="00F663DA" w:rsidP="001E5578">
      <w:pPr>
        <w:jc w:val="center"/>
        <w:rPr>
          <w:b/>
          <w:bCs/>
          <w:sz w:val="24"/>
          <w:szCs w:val="24"/>
        </w:rPr>
      </w:pPr>
    </w:p>
    <w:p w14:paraId="2D58F585" w14:textId="07CE4CFB" w:rsidR="00F663DA" w:rsidRDefault="00F663DA" w:rsidP="00F663DA">
      <w:pPr>
        <w:pStyle w:val="Ttulo1"/>
      </w:pPr>
      <w:bookmarkStart w:id="4" w:name="_Toc228505772"/>
      <w:r w:rsidRPr="00F663DA">
        <w:t xml:space="preserve">¿Cuáles referentes artísticos y técnicos tienen su herramienta?, </w:t>
      </w:r>
      <w:r w:rsidRPr="00665BE3">
        <w:t>utilice imágenes y descripciones escritas</w:t>
      </w:r>
      <w:bookmarkEnd w:id="4"/>
    </w:p>
    <w:p w14:paraId="64F19F85" w14:textId="629F68C4" w:rsidR="004F194A" w:rsidRPr="001E5578" w:rsidRDefault="004F194A" w:rsidP="00C83D92">
      <w:pPr>
        <w:spacing w:after="0"/>
        <w:jc w:val="center"/>
        <w:rPr>
          <w:b/>
          <w:bCs/>
          <w:sz w:val="24"/>
          <w:szCs w:val="24"/>
        </w:rPr>
      </w:pPr>
    </w:p>
    <w:tbl>
      <w:tblPr>
        <w:tblStyle w:val="Tablaconcuadrcula"/>
        <w:tblW w:w="8667" w:type="dxa"/>
        <w:tblCellMar>
          <w:top w:w="28" w:type="dxa"/>
          <w:bottom w:w="28" w:type="dxa"/>
        </w:tblCellMar>
        <w:tblLook w:val="04A0" w:firstRow="1" w:lastRow="0" w:firstColumn="1" w:lastColumn="0" w:noHBand="0" w:noVBand="1"/>
      </w:tblPr>
      <w:tblGrid>
        <w:gridCol w:w="1696"/>
        <w:gridCol w:w="2410"/>
        <w:gridCol w:w="2436"/>
        <w:gridCol w:w="2111"/>
        <w:gridCol w:w="14"/>
      </w:tblGrid>
      <w:tr w:rsidR="00BE4C18" w:rsidRPr="00A501CE" w14:paraId="1C314F70" w14:textId="77777777" w:rsidTr="009D54C2">
        <w:trPr>
          <w:trHeight w:val="661"/>
        </w:trPr>
        <w:tc>
          <w:tcPr>
            <w:tcW w:w="8667" w:type="dxa"/>
            <w:gridSpan w:val="5"/>
            <w:shd w:val="clear" w:color="auto" w:fill="E2FBEB" w:themeFill="accent2" w:themeFillTint="33"/>
            <w:vAlign w:val="center"/>
          </w:tcPr>
          <w:p w14:paraId="289CA34B" w14:textId="63A7B0FF" w:rsidR="00BE4C18" w:rsidRPr="00A501CE" w:rsidRDefault="00BE4C18" w:rsidP="00C83D92">
            <w:pPr>
              <w:jc w:val="center"/>
            </w:pPr>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A501CE" w:rsidRPr="00A501CE" w14:paraId="6C7E1BAF" w14:textId="77777777" w:rsidTr="009D54C2">
        <w:trPr>
          <w:gridAfter w:val="1"/>
          <w:wAfter w:w="14" w:type="dxa"/>
          <w:trHeight w:val="501"/>
        </w:trPr>
        <w:tc>
          <w:tcPr>
            <w:tcW w:w="1696" w:type="dxa"/>
            <w:shd w:val="clear" w:color="auto" w:fill="E2FBEB" w:themeFill="accent2" w:themeFillTint="33"/>
            <w:vAlign w:val="center"/>
          </w:tcPr>
          <w:p w14:paraId="2AC13156" w14:textId="2912B5BD" w:rsidR="00BE4C18" w:rsidRPr="00C83D92" w:rsidRDefault="00BE4C18" w:rsidP="00C83D92">
            <w:pPr>
              <w:jc w:val="center"/>
              <w:rPr>
                <w:b/>
                <w:bCs/>
              </w:rPr>
            </w:pPr>
            <w:r w:rsidRPr="00C83D92">
              <w:rPr>
                <w:b/>
                <w:bCs/>
              </w:rPr>
              <w:t>Referente</w:t>
            </w:r>
          </w:p>
        </w:tc>
        <w:tc>
          <w:tcPr>
            <w:tcW w:w="2410" w:type="dxa"/>
            <w:shd w:val="clear" w:color="auto" w:fill="E2FBEB" w:themeFill="accent2" w:themeFillTint="33"/>
            <w:vAlign w:val="center"/>
          </w:tcPr>
          <w:p w14:paraId="508E8C2E" w14:textId="26C19E43" w:rsidR="00BE4C18" w:rsidRPr="00C83D92" w:rsidRDefault="00BE4C18" w:rsidP="00C83D92">
            <w:pPr>
              <w:jc w:val="center"/>
              <w:rPr>
                <w:b/>
                <w:bCs/>
              </w:rPr>
            </w:pPr>
            <w:r w:rsidRPr="00C83D92">
              <w:rPr>
                <w:b/>
                <w:bCs/>
              </w:rPr>
              <w:t>Descripción</w:t>
            </w:r>
          </w:p>
        </w:tc>
        <w:tc>
          <w:tcPr>
            <w:tcW w:w="2436" w:type="dxa"/>
            <w:shd w:val="clear" w:color="auto" w:fill="E2FBEB" w:themeFill="accent2" w:themeFillTint="33"/>
            <w:vAlign w:val="center"/>
          </w:tcPr>
          <w:p w14:paraId="07A495AF" w14:textId="0F03B1B9" w:rsidR="00BE4C18" w:rsidRPr="00C83D92" w:rsidRDefault="00BE4C18" w:rsidP="00C83D92">
            <w:pPr>
              <w:jc w:val="center"/>
              <w:rPr>
                <w:b/>
                <w:bCs/>
              </w:rPr>
            </w:pPr>
            <w:r w:rsidRPr="00C83D92">
              <w:rPr>
                <w:b/>
                <w:bCs/>
              </w:rPr>
              <w:t>Aplicación</w:t>
            </w:r>
          </w:p>
        </w:tc>
        <w:tc>
          <w:tcPr>
            <w:tcW w:w="2111" w:type="dxa"/>
            <w:shd w:val="clear" w:color="auto" w:fill="E2FBEB" w:themeFill="accent2" w:themeFillTint="33"/>
            <w:vAlign w:val="center"/>
          </w:tcPr>
          <w:p w14:paraId="500F0D4D" w14:textId="024E35E9" w:rsidR="00BE4C18" w:rsidRPr="00C83D92" w:rsidRDefault="00BE4C18" w:rsidP="00C83D92">
            <w:pPr>
              <w:jc w:val="center"/>
              <w:rPr>
                <w:b/>
                <w:bCs/>
              </w:rPr>
            </w:pPr>
            <w:r w:rsidRPr="00C83D92">
              <w:rPr>
                <w:b/>
                <w:bCs/>
              </w:rPr>
              <w:t>Imagen</w:t>
            </w:r>
          </w:p>
        </w:tc>
      </w:tr>
      <w:tr w:rsidR="00A501CE" w:rsidRPr="00A501CE" w14:paraId="62EC9807" w14:textId="77777777" w:rsidTr="009D54C2">
        <w:trPr>
          <w:gridAfter w:val="1"/>
          <w:wAfter w:w="14" w:type="dxa"/>
          <w:trHeight w:val="227"/>
        </w:trPr>
        <w:tc>
          <w:tcPr>
            <w:tcW w:w="1696" w:type="dxa"/>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 xml:space="preserve">Animal </w:t>
            </w:r>
            <w:proofErr w:type="spellStart"/>
            <w:r w:rsidRPr="00A501CE">
              <w:t>Crossing</w:t>
            </w:r>
            <w:proofErr w:type="spellEnd"/>
          </w:p>
        </w:tc>
        <w:tc>
          <w:tcPr>
            <w:tcW w:w="2410" w:type="dxa"/>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436" w:type="dxa"/>
          </w:tcPr>
          <w:p w14:paraId="45A7DB87" w14:textId="4156F288" w:rsidR="00BE4C18" w:rsidRPr="00A501CE" w:rsidRDefault="006854AB">
            <w:r w:rsidRPr="009D54C2">
              <w:rPr>
                <w:b/>
                <w:bCs/>
                <w:shd w:val="clear" w:color="auto" w:fill="F0F8DE" w:themeFill="accent3" w:themeFillTint="33"/>
              </w:rPr>
              <w:t xml:space="preserve">Se toma como referencia la </w:t>
            </w:r>
            <w:r w:rsidRPr="009D54C2">
              <w:rPr>
                <w:rStyle w:val="Textoennegrita"/>
                <w:shd w:val="clear" w:color="auto" w:fill="F0F8DE" w:themeFill="accent3" w:themeFillTint="33"/>
              </w:rPr>
              <w:t>antropomorfización</w:t>
            </w:r>
            <w:r w:rsidRPr="009D54C2">
              <w:rPr>
                <w:shd w:val="clear" w:color="auto" w:fill="F0F8DE" w:themeFill="accent3" w:themeFillTint="33"/>
              </w:rPr>
              <w:t>,</w:t>
            </w:r>
            <w:r w:rsidRPr="00A501CE">
              <w:t xml:space="preserve"> aplicándola en la postura del conejo, el cual se mantiene erguido sobre dos extremidades</w:t>
            </w:r>
            <w:r w:rsidR="00A501CE" w:rsidRPr="00A501CE">
              <w:t>, tiene un estilo simple y humanizado</w:t>
            </w:r>
            <w:r w:rsidR="00264832" w:rsidRPr="00A501CE">
              <w:t>.</w:t>
            </w:r>
          </w:p>
        </w:tc>
        <w:tc>
          <w:tcPr>
            <w:tcW w:w="2111" w:type="dxa"/>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A501CE" w:rsidRPr="00A501CE" w14:paraId="72278874" w14:textId="77777777" w:rsidTr="009D54C2">
        <w:trPr>
          <w:gridAfter w:val="1"/>
          <w:wAfter w:w="14" w:type="dxa"/>
          <w:trHeight w:val="227"/>
        </w:trPr>
        <w:tc>
          <w:tcPr>
            <w:tcW w:w="1696" w:type="dxa"/>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410" w:type="dxa"/>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436" w:type="dxa"/>
          </w:tcPr>
          <w:p w14:paraId="30F2F4A8" w14:textId="03464FC8" w:rsidR="00BE4C18"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el uso de </w:t>
            </w:r>
            <w:r w:rsidR="00A501CE" w:rsidRPr="009D54C2">
              <w:rPr>
                <w:rStyle w:val="Textoennegrita"/>
                <w:shd w:val="clear" w:color="auto" w:fill="F0F8DE" w:themeFill="accent3" w:themeFillTint="33"/>
              </w:rPr>
              <w:t>la iluminación</w:t>
            </w:r>
            <w:r w:rsidR="00A501CE" w:rsidRPr="009D54C2">
              <w:rPr>
                <w:rStyle w:val="Textoennegrita"/>
              </w:rPr>
              <w:t xml:space="preserve"> </w:t>
            </w:r>
            <w:r w:rsidR="00A501CE" w:rsidRPr="00A501CE">
              <w:rPr>
                <w:rStyle w:val="Textoennegrita"/>
                <w:b w:val="0"/>
                <w:bCs w:val="0"/>
              </w:rPr>
              <w:t>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11" w:type="dxa"/>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661" cy="891830"/>
                          </a:xfrm>
                          <a:prstGeom prst="rect">
                            <a:avLst/>
                          </a:prstGeom>
                        </pic:spPr>
                      </pic:pic>
                    </a:graphicData>
                  </a:graphic>
                </wp:inline>
              </w:drawing>
            </w:r>
          </w:p>
        </w:tc>
      </w:tr>
      <w:tr w:rsidR="00A501CE" w:rsidRPr="00A501CE" w14:paraId="609BF604" w14:textId="77777777" w:rsidTr="009D54C2">
        <w:trPr>
          <w:gridAfter w:val="1"/>
          <w:wAfter w:w="14" w:type="dxa"/>
          <w:trHeight w:val="227"/>
        </w:trPr>
        <w:tc>
          <w:tcPr>
            <w:tcW w:w="1696" w:type="dxa"/>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w:t>
            </w:r>
            <w:proofErr w:type="gramStart"/>
            <w:r w:rsidRPr="00A501CE">
              <w:t>d.bysarah</w:t>
            </w:r>
            <w:proofErr w:type="gramEnd"/>
          </w:p>
        </w:tc>
        <w:tc>
          <w:tcPr>
            <w:tcW w:w="2410" w:type="dxa"/>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436" w:type="dxa"/>
          </w:tcPr>
          <w:p w14:paraId="3FFED46F" w14:textId="20E28C07" w:rsidR="00D519A4"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la idea de </w:t>
            </w:r>
            <w:r w:rsidRPr="009D54C2">
              <w:rPr>
                <w:rStyle w:val="Textoennegrita"/>
                <w:shd w:val="clear" w:color="auto" w:fill="F0F8DE" w:themeFill="accent3" w:themeFillTint="33"/>
              </w:rPr>
              <w:t>textur</w:t>
            </w:r>
            <w:r w:rsidR="00A501CE" w:rsidRPr="009D54C2">
              <w:rPr>
                <w:rStyle w:val="Textoennegrita"/>
                <w:shd w:val="clear" w:color="auto" w:fill="F0F8DE" w:themeFill="accent3" w:themeFillTint="33"/>
              </w:rPr>
              <w:t>izado</w:t>
            </w:r>
            <w:r w:rsidR="00A501CE" w:rsidRPr="00A501CE">
              <w:rPr>
                <w:rStyle w:val="Textoennegrita"/>
                <w:b w:val="0"/>
                <w:bCs w:val="0"/>
              </w:rPr>
              <w:t xml:space="preserve">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11" w:type="dxa"/>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8719" cy="1028417"/>
                          </a:xfrm>
                          <a:prstGeom prst="rect">
                            <a:avLst/>
                          </a:prstGeom>
                        </pic:spPr>
                      </pic:pic>
                    </a:graphicData>
                  </a:graphic>
                </wp:inline>
              </w:drawing>
            </w:r>
          </w:p>
        </w:tc>
      </w:tr>
      <w:tr w:rsidR="00A501CE" w:rsidRPr="00A501CE" w14:paraId="094125E2" w14:textId="77777777" w:rsidTr="009D54C2">
        <w:trPr>
          <w:gridAfter w:val="1"/>
          <w:wAfter w:w="14" w:type="dxa"/>
          <w:trHeight w:val="227"/>
        </w:trPr>
        <w:tc>
          <w:tcPr>
            <w:tcW w:w="1696" w:type="dxa"/>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410" w:type="dxa"/>
          </w:tcPr>
          <w:p w14:paraId="50F20788" w14:textId="5A15740A" w:rsidR="00D519A4" w:rsidRPr="00A501CE" w:rsidRDefault="006854AB">
            <w:r w:rsidRPr="00A501CE">
              <w:t xml:space="preserve">Empresa japonesa reconocida por la creación de personajes icónicos dentro de la estética </w:t>
            </w:r>
            <w:proofErr w:type="spellStart"/>
            <w:r w:rsidRPr="00A501CE">
              <w:t>kawaii</w:t>
            </w:r>
            <w:proofErr w:type="spellEnd"/>
            <w:r w:rsidRPr="00A501CE">
              <w:t>, caracterizados por su simplicidad formal, formas redondeadas y alta carga emocional.</w:t>
            </w:r>
          </w:p>
        </w:tc>
        <w:tc>
          <w:tcPr>
            <w:tcW w:w="2436" w:type="dxa"/>
          </w:tcPr>
          <w:p w14:paraId="7017DE98" w14:textId="2EF5F723" w:rsidR="00D519A4" w:rsidRPr="00A501CE" w:rsidRDefault="006854AB">
            <w:r w:rsidRPr="009D54C2">
              <w:rPr>
                <w:b/>
                <w:bCs/>
                <w:shd w:val="clear" w:color="auto" w:fill="F0F8DE" w:themeFill="accent3" w:themeFillTint="33"/>
              </w:rPr>
              <w:t xml:space="preserve">Se toma como </w:t>
            </w:r>
            <w:r w:rsidR="00A501CE" w:rsidRPr="009D54C2">
              <w:rPr>
                <w:b/>
                <w:bCs/>
                <w:shd w:val="clear" w:color="auto" w:fill="F0F8DE" w:themeFill="accent3" w:themeFillTint="33"/>
              </w:rPr>
              <w:t>referencia</w:t>
            </w:r>
            <w:r w:rsidRPr="009D54C2">
              <w:rPr>
                <w:b/>
                <w:bCs/>
                <w:shd w:val="clear" w:color="auto" w:fill="F0F8DE" w:themeFill="accent3" w:themeFillTint="33"/>
              </w:rPr>
              <w:t xml:space="preserve"> el uso de formas simples,</w:t>
            </w:r>
            <w:r w:rsidRPr="00A501CE">
              <w:t xml:space="preserve">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11" w:type="dxa"/>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bl>
    <w:p w14:paraId="2BF9DB50" w14:textId="25A6001D" w:rsidR="00CE0634" w:rsidRDefault="00CE0634">
      <w:pPr>
        <w:rPr>
          <w:sz w:val="24"/>
          <w:szCs w:val="24"/>
        </w:rPr>
      </w:pPr>
    </w:p>
    <w:p w14:paraId="6C5F0D8B" w14:textId="4E04EC5A" w:rsidR="00C83D92" w:rsidRDefault="00C83D92">
      <w:pPr>
        <w:rPr>
          <w:sz w:val="24"/>
          <w:szCs w:val="24"/>
        </w:rPr>
      </w:pPr>
    </w:p>
    <w:p w14:paraId="2DEC21BF" w14:textId="56D76930" w:rsidR="009D54C2" w:rsidRDefault="009D54C2">
      <w:pPr>
        <w:rPr>
          <w:sz w:val="24"/>
          <w:szCs w:val="24"/>
        </w:rPr>
      </w:pPr>
    </w:p>
    <w:p w14:paraId="20EB373F" w14:textId="77777777" w:rsidR="009D54C2" w:rsidRDefault="009D54C2">
      <w:pPr>
        <w:rPr>
          <w:sz w:val="24"/>
          <w:szCs w:val="24"/>
        </w:rPr>
      </w:pPr>
    </w:p>
    <w:p w14:paraId="4EED3032" w14:textId="77777777" w:rsidR="00C83D92" w:rsidRDefault="00C83D92">
      <w:pPr>
        <w:rPr>
          <w:sz w:val="24"/>
          <w:szCs w:val="24"/>
        </w:rPr>
      </w:pPr>
    </w:p>
    <w:tbl>
      <w:tblPr>
        <w:tblStyle w:val="Tablaconcuadrcula"/>
        <w:tblW w:w="8668" w:type="dxa"/>
        <w:tblCellMar>
          <w:top w:w="28" w:type="dxa"/>
          <w:bottom w:w="28" w:type="dxa"/>
        </w:tblCellMar>
        <w:tblLook w:val="04A0" w:firstRow="1" w:lastRow="0" w:firstColumn="1" w:lastColumn="0" w:noHBand="0" w:noVBand="1"/>
      </w:tblPr>
      <w:tblGrid>
        <w:gridCol w:w="1271"/>
        <w:gridCol w:w="2552"/>
        <w:gridCol w:w="2693"/>
        <w:gridCol w:w="2141"/>
        <w:gridCol w:w="11"/>
      </w:tblGrid>
      <w:tr w:rsidR="00CE0634" w:rsidRPr="00A501CE" w14:paraId="637A784D" w14:textId="77777777" w:rsidTr="009D54C2">
        <w:trPr>
          <w:trHeight w:val="538"/>
        </w:trPr>
        <w:tc>
          <w:tcPr>
            <w:tcW w:w="8668" w:type="dxa"/>
            <w:gridSpan w:val="5"/>
            <w:shd w:val="clear" w:color="auto" w:fill="E2FBEB" w:themeFill="accent2" w:themeFillTint="33"/>
            <w:vAlign w:val="center"/>
          </w:tcPr>
          <w:p w14:paraId="2FD6EE23" w14:textId="6E7C84C8" w:rsidR="00CE0634" w:rsidRPr="009D54C2" w:rsidRDefault="00CE0634" w:rsidP="009D54C2">
            <w:pPr>
              <w:jc w:val="center"/>
              <w:rPr>
                <w:b/>
                <w:bCs/>
              </w:rPr>
            </w:pPr>
            <w:r w:rsidRPr="009D54C2">
              <w:rPr>
                <w:rFonts w:eastAsia="Times New Roman" w:cstheme="minorHAnsi"/>
                <w:b/>
                <w:bCs/>
                <w:color w:val="000000"/>
                <w:lang w:eastAsia="es-CO"/>
              </w:rPr>
              <w:t>Referentes Técnicos</w:t>
            </w:r>
          </w:p>
        </w:tc>
      </w:tr>
      <w:tr w:rsidR="00380040" w:rsidRPr="00A501CE" w14:paraId="2579E2A6" w14:textId="77777777" w:rsidTr="009D54C2">
        <w:trPr>
          <w:gridAfter w:val="1"/>
          <w:wAfter w:w="11" w:type="dxa"/>
          <w:trHeight w:val="646"/>
        </w:trPr>
        <w:tc>
          <w:tcPr>
            <w:tcW w:w="1271" w:type="dxa"/>
            <w:shd w:val="clear" w:color="auto" w:fill="E2FBEB" w:themeFill="accent2" w:themeFillTint="33"/>
            <w:vAlign w:val="center"/>
          </w:tcPr>
          <w:p w14:paraId="6C66012B" w14:textId="77777777" w:rsidR="00CE0634" w:rsidRPr="009D54C2" w:rsidRDefault="00CE0634" w:rsidP="009D54C2">
            <w:pPr>
              <w:jc w:val="center"/>
              <w:rPr>
                <w:b/>
                <w:bCs/>
              </w:rPr>
            </w:pPr>
            <w:r w:rsidRPr="009D54C2">
              <w:rPr>
                <w:b/>
                <w:bCs/>
              </w:rPr>
              <w:t>Referente</w:t>
            </w:r>
          </w:p>
        </w:tc>
        <w:tc>
          <w:tcPr>
            <w:tcW w:w="2552" w:type="dxa"/>
            <w:shd w:val="clear" w:color="auto" w:fill="E2FBEB" w:themeFill="accent2" w:themeFillTint="33"/>
            <w:vAlign w:val="center"/>
          </w:tcPr>
          <w:p w14:paraId="2047B307" w14:textId="77777777" w:rsidR="00CE0634" w:rsidRPr="009D54C2" w:rsidRDefault="00CE0634" w:rsidP="009D54C2">
            <w:pPr>
              <w:jc w:val="center"/>
              <w:rPr>
                <w:b/>
                <w:bCs/>
              </w:rPr>
            </w:pPr>
            <w:r w:rsidRPr="009D54C2">
              <w:rPr>
                <w:b/>
                <w:bCs/>
              </w:rPr>
              <w:t>Descripción</w:t>
            </w:r>
          </w:p>
        </w:tc>
        <w:tc>
          <w:tcPr>
            <w:tcW w:w="2693" w:type="dxa"/>
            <w:shd w:val="clear" w:color="auto" w:fill="E2FBEB" w:themeFill="accent2" w:themeFillTint="33"/>
            <w:vAlign w:val="center"/>
          </w:tcPr>
          <w:p w14:paraId="79ABD64D" w14:textId="77777777" w:rsidR="00CE0634" w:rsidRPr="009D54C2" w:rsidRDefault="00CE0634" w:rsidP="009D54C2">
            <w:pPr>
              <w:jc w:val="center"/>
              <w:rPr>
                <w:b/>
                <w:bCs/>
              </w:rPr>
            </w:pPr>
            <w:r w:rsidRPr="009D54C2">
              <w:rPr>
                <w:b/>
                <w:bCs/>
              </w:rPr>
              <w:t>Aplicación</w:t>
            </w:r>
          </w:p>
        </w:tc>
        <w:tc>
          <w:tcPr>
            <w:tcW w:w="2141" w:type="dxa"/>
            <w:shd w:val="clear" w:color="auto" w:fill="E2FBEB" w:themeFill="accent2" w:themeFillTint="33"/>
            <w:vAlign w:val="center"/>
          </w:tcPr>
          <w:p w14:paraId="5049421B" w14:textId="77777777" w:rsidR="00CE0634" w:rsidRPr="009D54C2" w:rsidRDefault="00CE0634" w:rsidP="009D54C2">
            <w:pPr>
              <w:jc w:val="center"/>
              <w:rPr>
                <w:b/>
                <w:bCs/>
              </w:rPr>
            </w:pPr>
            <w:r w:rsidRPr="009D54C2">
              <w:rPr>
                <w:b/>
                <w:bCs/>
              </w:rPr>
              <w:t>Imagen</w:t>
            </w:r>
          </w:p>
        </w:tc>
      </w:tr>
      <w:tr w:rsidR="00380040" w:rsidRPr="00A501CE" w14:paraId="0EECC5A3" w14:textId="77777777" w:rsidTr="009D54C2">
        <w:trPr>
          <w:gridAfter w:val="1"/>
          <w:wAfter w:w="11" w:type="dxa"/>
        </w:trPr>
        <w:tc>
          <w:tcPr>
            <w:tcW w:w="1271"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552" w:type="dxa"/>
          </w:tcPr>
          <w:p w14:paraId="6A06D1F3" w14:textId="3AF66B3F"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w:t>
            </w:r>
            <w:r w:rsidR="009D54C2">
              <w:rPr>
                <w:rFonts w:eastAsia="Times New Roman" w:cstheme="minorHAnsi"/>
                <w:color w:val="000000"/>
                <w:lang w:eastAsia="es-CO"/>
              </w:rPr>
              <w:t>.</w:t>
            </w:r>
          </w:p>
        </w:tc>
        <w:tc>
          <w:tcPr>
            <w:tcW w:w="2693" w:type="dxa"/>
          </w:tcPr>
          <w:p w14:paraId="22B155FC" w14:textId="51AEC09E" w:rsidR="00CE0634" w:rsidRPr="00A501CE" w:rsidRDefault="00A501CE" w:rsidP="005F4540">
            <w:r w:rsidRPr="009D54C2">
              <w:rPr>
                <w:b/>
                <w:bCs/>
                <w:shd w:val="clear" w:color="auto" w:fill="F0F8DE" w:themeFill="accent3" w:themeFillTint="33"/>
              </w:rPr>
              <w:t>Se toma como referencia</w:t>
            </w:r>
            <w:r w:rsidR="009D54C2" w:rsidRPr="009D54C2">
              <w:rPr>
                <w:b/>
                <w:bCs/>
                <w:shd w:val="clear" w:color="auto" w:fill="F0F8DE" w:themeFill="accent3" w:themeFillTint="33"/>
              </w:rPr>
              <w:t xml:space="preserve"> el</w:t>
            </w:r>
            <w:r w:rsidRPr="009D54C2">
              <w:rPr>
                <w:b/>
                <w:bCs/>
                <w:shd w:val="clear" w:color="auto" w:fill="F0F8DE" w:themeFill="accent3" w:themeFillTint="33"/>
              </w:rPr>
              <w:t xml:space="preserve"> </w:t>
            </w:r>
            <w:r w:rsidR="009D54C2" w:rsidRPr="009D54C2">
              <w:rPr>
                <w:b/>
                <w:bCs/>
                <w:shd w:val="clear" w:color="auto" w:fill="F0F8DE" w:themeFill="accent3" w:themeFillTint="33"/>
              </w:rPr>
              <w:t xml:space="preserve">rango aproximado de </w:t>
            </w:r>
            <w:r w:rsidR="009D54C2" w:rsidRPr="009D54C2">
              <w:rPr>
                <w:rStyle w:val="Textoennegrita"/>
                <w:shd w:val="clear" w:color="auto" w:fill="F0F8DE" w:themeFill="accent3" w:themeFillTint="33"/>
              </w:rPr>
              <w:t xml:space="preserve">500 a 2000 </w:t>
            </w:r>
            <w:proofErr w:type="spellStart"/>
            <w:r w:rsidR="009D54C2" w:rsidRPr="009D54C2">
              <w:rPr>
                <w:rStyle w:val="Textoennegrita"/>
                <w:shd w:val="clear" w:color="auto" w:fill="F0F8DE" w:themeFill="accent3" w:themeFillTint="33"/>
              </w:rPr>
              <w:t>quads</w:t>
            </w:r>
            <w:proofErr w:type="spellEnd"/>
            <w:r w:rsidR="009D54C2">
              <w:rPr>
                <w:rStyle w:val="Textoennegrita"/>
                <w:b w:val="0"/>
                <w:bCs w:val="0"/>
              </w:rPr>
              <w:t xml:space="preserve"> en la geometría. </w:t>
            </w:r>
          </w:p>
        </w:tc>
        <w:tc>
          <w:tcPr>
            <w:tcW w:w="2141" w:type="dxa"/>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9D54C2">
        <w:trPr>
          <w:gridAfter w:val="1"/>
          <w:wAfter w:w="11" w:type="dxa"/>
        </w:trPr>
        <w:tc>
          <w:tcPr>
            <w:tcW w:w="1271" w:type="dxa"/>
          </w:tcPr>
          <w:p w14:paraId="72F003AB" w14:textId="6EEC506E" w:rsidR="0015710B" w:rsidRPr="00A501CE" w:rsidRDefault="0015710B" w:rsidP="005F4540">
            <w:pPr>
              <w:rPr>
                <w:rFonts w:cstheme="minorHAnsi"/>
                <w:b/>
                <w:bCs/>
                <w:lang w:val="en-CA"/>
              </w:rPr>
            </w:pPr>
            <w:proofErr w:type="spellStart"/>
            <w:r w:rsidRPr="00A501CE">
              <w:t>Spore</w:t>
            </w:r>
            <w:proofErr w:type="spellEnd"/>
            <w:r w:rsidRPr="00A501CE">
              <w:t xml:space="preserve"> </w:t>
            </w:r>
            <w:proofErr w:type="spellStart"/>
            <w:r w:rsidRPr="00A501CE">
              <w:t>Creature</w:t>
            </w:r>
            <w:proofErr w:type="spellEnd"/>
            <w:r w:rsidRPr="00A501CE">
              <w:t xml:space="preserve"> </w:t>
            </w:r>
            <w:proofErr w:type="spellStart"/>
            <w:r w:rsidRPr="00A501CE">
              <w:t>Creator</w:t>
            </w:r>
            <w:proofErr w:type="spellEnd"/>
          </w:p>
        </w:tc>
        <w:tc>
          <w:tcPr>
            <w:tcW w:w="2552" w:type="dxa"/>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w:t>
            </w:r>
            <w:proofErr w:type="spellStart"/>
            <w:r w:rsidRPr="00A501CE">
              <w:t>metaballs</w:t>
            </w:r>
            <w:proofErr w:type="spellEnd"/>
            <w:r w:rsidRPr="00A501CE">
              <w:t>) y piezas predefinidas (</w:t>
            </w:r>
            <w:proofErr w:type="spellStart"/>
            <w:r w:rsidRPr="00A501CE">
              <w:t>rigblocks</w:t>
            </w:r>
            <w:proofErr w:type="spellEnd"/>
            <w:r w:rsidRPr="00A501CE">
              <w:t>), complementado con texturizado</w:t>
            </w:r>
            <w:r w:rsidR="00A501CE">
              <w:t xml:space="preserve"> </w:t>
            </w:r>
            <w:r w:rsidRPr="00A501CE">
              <w:t>y animación adaptable a múltiples configuraciones morfológicas.</w:t>
            </w:r>
          </w:p>
        </w:tc>
        <w:tc>
          <w:tcPr>
            <w:tcW w:w="2693" w:type="dxa"/>
          </w:tcPr>
          <w:p w14:paraId="61B01B24" w14:textId="51385DE2" w:rsidR="0015710B" w:rsidRPr="00A501CE" w:rsidRDefault="0015710B" w:rsidP="00A501CE">
            <w:pPr>
              <w:pStyle w:val="NormalWeb"/>
              <w:rPr>
                <w:rFonts w:asciiTheme="minorHAnsi" w:hAnsiTheme="minorHAnsi" w:cstheme="minorHAnsi"/>
                <w:color w:val="000000"/>
                <w:sz w:val="20"/>
                <w:szCs w:val="20"/>
              </w:rPr>
            </w:pPr>
            <w:r w:rsidRPr="009D54C2">
              <w:rPr>
                <w:rFonts w:asciiTheme="minorHAnsi" w:hAnsiTheme="minorHAnsi"/>
                <w:b/>
                <w:bCs/>
                <w:sz w:val="20"/>
                <w:szCs w:val="20"/>
                <w:shd w:val="clear" w:color="auto" w:fill="F0F8DE" w:themeFill="accent3" w:themeFillTint="33"/>
              </w:rPr>
              <w:t xml:space="preserve">Se toma como referencia la lógica de construcción </w:t>
            </w:r>
            <w:r w:rsidR="009D54C2" w:rsidRPr="009D54C2">
              <w:rPr>
                <w:rFonts w:asciiTheme="minorHAnsi" w:hAnsiTheme="minorHAnsi"/>
                <w:b/>
                <w:bCs/>
                <w:sz w:val="20"/>
                <w:szCs w:val="20"/>
                <w:shd w:val="clear" w:color="auto" w:fill="F0F8DE" w:themeFill="accent3" w:themeFillTint="33"/>
              </w:rPr>
              <w:t xml:space="preserve">con arquitectura </w:t>
            </w:r>
            <w:proofErr w:type="spellStart"/>
            <w:r w:rsidR="00A501CE" w:rsidRPr="009D54C2">
              <w:rPr>
                <w:rFonts w:asciiTheme="minorHAnsi" w:hAnsiTheme="minorHAnsi"/>
                <w:b/>
                <w:bCs/>
                <w:sz w:val="20"/>
                <w:szCs w:val="20"/>
                <w:shd w:val="clear" w:color="auto" w:fill="F0F8DE" w:themeFill="accent3" w:themeFillTint="33"/>
              </w:rPr>
              <w:t>módul</w:t>
            </w:r>
            <w:r w:rsidR="009D54C2" w:rsidRPr="009D54C2">
              <w:rPr>
                <w:rFonts w:asciiTheme="minorHAnsi" w:hAnsiTheme="minorHAnsi"/>
                <w:b/>
                <w:bCs/>
                <w:sz w:val="20"/>
                <w:szCs w:val="20"/>
                <w:shd w:val="clear" w:color="auto" w:fill="F0F8DE" w:themeFill="accent3" w:themeFillTint="33"/>
              </w:rPr>
              <w:t>ar</w:t>
            </w:r>
            <w:proofErr w:type="spellEnd"/>
            <w:r w:rsidR="00A501CE">
              <w:rPr>
                <w:rFonts w:asciiTheme="minorHAnsi" w:hAnsiTheme="minorHAnsi"/>
                <w:sz w:val="20"/>
                <w:szCs w:val="20"/>
              </w:rPr>
              <w:t xml:space="preserve"> </w:t>
            </w:r>
            <w:r w:rsidRPr="00A501CE">
              <w:rPr>
                <w:rFonts w:asciiTheme="minorHAnsi" w:hAnsiTheme="minorHAnsi"/>
                <w:sz w:val="20"/>
                <w:szCs w:val="20"/>
              </w:rPr>
              <w:t xml:space="preserve">mediante primitivas geométricas y reglas de proporción. </w:t>
            </w:r>
          </w:p>
        </w:tc>
        <w:tc>
          <w:tcPr>
            <w:tcW w:w="2141" w:type="dxa"/>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9D54C2">
        <w:trPr>
          <w:gridAfter w:val="1"/>
          <w:wAfter w:w="11" w:type="dxa"/>
        </w:trPr>
        <w:tc>
          <w:tcPr>
            <w:tcW w:w="1271" w:type="dxa"/>
          </w:tcPr>
          <w:p w14:paraId="649CC296" w14:textId="768D44DB" w:rsidR="0015710B" w:rsidRPr="00A501CE" w:rsidRDefault="0015710B" w:rsidP="005F4540">
            <w:r w:rsidRPr="00A501CE">
              <w:t>Diseño emocional (</w:t>
            </w:r>
            <w:proofErr w:type="spellStart"/>
            <w:r w:rsidRPr="00A501CE">
              <w:t>Emotional</w:t>
            </w:r>
            <w:proofErr w:type="spellEnd"/>
            <w:r w:rsidRPr="00A501CE">
              <w:t xml:space="preserve"> </w:t>
            </w:r>
            <w:proofErr w:type="spellStart"/>
            <w:r w:rsidRPr="00A501CE">
              <w:t>Design</w:t>
            </w:r>
            <w:proofErr w:type="spellEnd"/>
            <w:r w:rsidRPr="00A501CE">
              <w:t>)</w:t>
            </w:r>
          </w:p>
        </w:tc>
        <w:tc>
          <w:tcPr>
            <w:tcW w:w="2552" w:type="dxa"/>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693" w:type="dxa"/>
          </w:tcPr>
          <w:p w14:paraId="329D8C09" w14:textId="2838017C" w:rsidR="0015710B" w:rsidRPr="00A501CE" w:rsidRDefault="00380040" w:rsidP="0015710B">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 xml:space="preserve">Se toma como referencia </w:t>
            </w:r>
            <w:r w:rsidR="009D54C2" w:rsidRPr="009D54C2">
              <w:rPr>
                <w:rFonts w:asciiTheme="minorHAnsi" w:hAnsiTheme="minorHAnsi"/>
                <w:b/>
                <w:bCs/>
                <w:sz w:val="20"/>
                <w:szCs w:val="20"/>
                <w:shd w:val="clear" w:color="auto" w:fill="F0F8DE" w:themeFill="accent3" w:themeFillTint="33"/>
              </w:rPr>
              <w:t xml:space="preserve">la </w:t>
            </w:r>
            <w:r w:rsidR="0015710B" w:rsidRPr="009D54C2">
              <w:rPr>
                <w:rFonts w:asciiTheme="minorHAnsi" w:hAnsiTheme="minorHAnsi"/>
                <w:b/>
                <w:bCs/>
                <w:sz w:val="20"/>
                <w:szCs w:val="20"/>
                <w:shd w:val="clear" w:color="auto" w:fill="F0F8DE" w:themeFill="accent3" w:themeFillTint="33"/>
              </w:rPr>
              <w:t>traduc</w:t>
            </w:r>
            <w:r w:rsidR="009D54C2" w:rsidRPr="009D54C2">
              <w:rPr>
                <w:rFonts w:asciiTheme="minorHAnsi" w:hAnsiTheme="minorHAnsi"/>
                <w:b/>
                <w:bCs/>
                <w:sz w:val="20"/>
                <w:szCs w:val="20"/>
                <w:shd w:val="clear" w:color="auto" w:fill="F0F8DE" w:themeFill="accent3" w:themeFillTint="33"/>
              </w:rPr>
              <w:t>ción de</w:t>
            </w:r>
            <w:r w:rsidR="0015710B" w:rsidRPr="009D54C2">
              <w:rPr>
                <w:rFonts w:asciiTheme="minorHAnsi" w:hAnsiTheme="minorHAnsi"/>
                <w:b/>
                <w:bCs/>
                <w:sz w:val="20"/>
                <w:szCs w:val="20"/>
                <w:shd w:val="clear" w:color="auto" w:fill="F0F8DE" w:themeFill="accent3" w:themeFillTint="33"/>
              </w:rPr>
              <w:t xml:space="preserve"> estados afectivos en características visuales </w:t>
            </w:r>
            <w:r w:rsidR="009D54C2" w:rsidRPr="009D54C2">
              <w:rPr>
                <w:rFonts w:asciiTheme="minorHAnsi" w:hAnsiTheme="minorHAnsi"/>
                <w:b/>
                <w:bCs/>
                <w:sz w:val="20"/>
                <w:szCs w:val="20"/>
                <w:shd w:val="clear" w:color="auto" w:fill="F0F8DE" w:themeFill="accent3" w:themeFillTint="33"/>
              </w:rPr>
              <w:t xml:space="preserve">por medio de </w:t>
            </w:r>
            <w:proofErr w:type="gramStart"/>
            <w:r w:rsidR="009D54C2" w:rsidRPr="009D54C2">
              <w:rPr>
                <w:rFonts w:asciiTheme="minorHAnsi" w:hAnsiTheme="minorHAnsi"/>
                <w:b/>
                <w:bCs/>
                <w:sz w:val="20"/>
                <w:szCs w:val="20"/>
                <w:shd w:val="clear" w:color="auto" w:fill="F0F8DE" w:themeFill="accent3" w:themeFillTint="33"/>
              </w:rPr>
              <w:t>colores  pasteles</w:t>
            </w:r>
            <w:proofErr w:type="gramEnd"/>
            <w:r w:rsidR="009D54C2" w:rsidRPr="009D54C2">
              <w:rPr>
                <w:rFonts w:asciiTheme="minorHAnsi" w:hAnsiTheme="minorHAnsi"/>
                <w:b/>
                <w:bCs/>
                <w:sz w:val="20"/>
                <w:szCs w:val="20"/>
                <w:shd w:val="clear" w:color="auto" w:fill="F0F8DE" w:themeFill="accent3" w:themeFillTint="33"/>
              </w:rPr>
              <w:t xml:space="preserve"> y formas redondeadas</w:t>
            </w:r>
            <w:r w:rsidR="009D54C2">
              <w:rPr>
                <w:rFonts w:asciiTheme="minorHAnsi" w:hAnsiTheme="minorHAnsi"/>
                <w:sz w:val="20"/>
                <w:szCs w:val="20"/>
              </w:rPr>
              <w:t xml:space="preserve"> para </w:t>
            </w:r>
            <w:r w:rsidR="0015710B" w:rsidRPr="00A501CE">
              <w:rPr>
                <w:rFonts w:asciiTheme="minorHAnsi" w:hAnsiTheme="minorHAnsi"/>
                <w:sz w:val="20"/>
                <w:szCs w:val="20"/>
              </w:rPr>
              <w:t xml:space="preserve">generar una respuesta de ternura inmediata. </w:t>
            </w:r>
          </w:p>
        </w:tc>
        <w:tc>
          <w:tcPr>
            <w:tcW w:w="2141" w:type="dxa"/>
            <w:vAlign w:val="center"/>
          </w:tcPr>
          <w:p w14:paraId="611210E8" w14:textId="2BB836C5" w:rsidR="0015710B" w:rsidRPr="00A501CE" w:rsidRDefault="009D54C2" w:rsidP="00380040">
            <w:pPr>
              <w:jc w:val="center"/>
              <w:rPr>
                <w:noProof/>
              </w:rPr>
            </w:pPr>
            <w:r>
              <w:rPr>
                <w:noProof/>
              </w:rPr>
              <w:drawing>
                <wp:inline distT="0" distB="0" distL="0" distR="0" wp14:anchorId="5519E667" wp14:editId="5DA8D828">
                  <wp:extent cx="731520" cy="69971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18127" r="61759" b="64352"/>
                          <a:stretch/>
                        </pic:blipFill>
                        <pic:spPr bwMode="auto">
                          <a:xfrm>
                            <a:off x="0" y="0"/>
                            <a:ext cx="731520" cy="699715"/>
                          </a:xfrm>
                          <a:prstGeom prst="rect">
                            <a:avLst/>
                          </a:prstGeom>
                          <a:noFill/>
                          <a:ln>
                            <a:noFill/>
                          </a:ln>
                          <a:extLst>
                            <a:ext uri="{53640926-AAD7-44D8-BBD7-CCE9431645EC}">
                              <a14:shadowObscured xmlns:a14="http://schemas.microsoft.com/office/drawing/2010/main"/>
                            </a:ext>
                          </a:extLst>
                        </pic:spPr>
                      </pic:pic>
                    </a:graphicData>
                  </a:graphic>
                </wp:inline>
              </w:drawing>
            </w:r>
            <w:r w:rsidR="00380040">
              <w:rPr>
                <w:noProof/>
              </w:rPr>
              <w:drawing>
                <wp:inline distT="0" distB="0" distL="0" distR="0" wp14:anchorId="5E5C1B9D" wp14:editId="5E3F8865">
                  <wp:extent cx="763325" cy="774921"/>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69894" r="61170" b="10701"/>
                          <a:stretch/>
                        </pic:blipFill>
                        <pic:spPr bwMode="auto">
                          <a:xfrm>
                            <a:off x="0" y="0"/>
                            <a:ext cx="763325" cy="7749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9D54C2">
        <w:trPr>
          <w:gridAfter w:val="1"/>
          <w:wAfter w:w="11" w:type="dxa"/>
        </w:trPr>
        <w:tc>
          <w:tcPr>
            <w:tcW w:w="1271" w:type="dxa"/>
          </w:tcPr>
          <w:p w14:paraId="3A2B6B2B" w14:textId="4242F670" w:rsidR="00C6735D" w:rsidRPr="00A501CE" w:rsidRDefault="00C6735D" w:rsidP="005F4540">
            <w:r w:rsidRPr="00A501CE">
              <w:t xml:space="preserve">Shaders en </w:t>
            </w:r>
            <w:r w:rsidR="00380040">
              <w:t>M</w:t>
            </w:r>
            <w:r w:rsidRPr="00A501CE">
              <w:t>aya</w:t>
            </w:r>
          </w:p>
        </w:tc>
        <w:tc>
          <w:tcPr>
            <w:tcW w:w="2552" w:type="dxa"/>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 xml:space="preserve">Con estos métodos se pueden lograr estilos </w:t>
            </w:r>
            <w:proofErr w:type="spellStart"/>
            <w:r w:rsidR="00380040">
              <w:rPr>
                <w:rFonts w:asciiTheme="minorHAnsi" w:hAnsiTheme="minorHAnsi"/>
                <w:sz w:val="20"/>
                <w:szCs w:val="20"/>
              </w:rPr>
              <w:t>cartoon</w:t>
            </w:r>
            <w:proofErr w:type="spellEnd"/>
            <w:r w:rsidR="00380040">
              <w:rPr>
                <w:rFonts w:asciiTheme="minorHAnsi" w:hAnsiTheme="minorHAnsi"/>
                <w:sz w:val="20"/>
                <w:szCs w:val="20"/>
              </w:rPr>
              <w:t>, transiciones de color o gradientes, variaciones en textura, color o relieve y la respuesta a la luz.</w:t>
            </w:r>
          </w:p>
        </w:tc>
        <w:tc>
          <w:tcPr>
            <w:tcW w:w="2693" w:type="dxa"/>
          </w:tcPr>
          <w:p w14:paraId="5B02DD70" w14:textId="132BBB16" w:rsidR="00C6735D" w:rsidRPr="00A501CE" w:rsidRDefault="00380040" w:rsidP="00380040">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Se toma como referencia los</w:t>
            </w:r>
            <w:r w:rsidR="00C6735D" w:rsidRPr="009D54C2">
              <w:rPr>
                <w:rFonts w:asciiTheme="minorHAnsi" w:hAnsiTheme="minorHAnsi"/>
                <w:b/>
                <w:bCs/>
                <w:sz w:val="20"/>
                <w:szCs w:val="20"/>
                <w:shd w:val="clear" w:color="auto" w:fill="F0F8DE" w:themeFill="accent3" w:themeFillTint="33"/>
              </w:rPr>
              <w:t xml:space="preserve"> principios </w:t>
            </w:r>
            <w:r w:rsidRPr="009D54C2">
              <w:rPr>
                <w:rFonts w:asciiTheme="minorHAnsi" w:hAnsiTheme="minorHAnsi"/>
                <w:b/>
                <w:bCs/>
                <w:sz w:val="20"/>
                <w:szCs w:val="20"/>
                <w:shd w:val="clear" w:color="auto" w:fill="F0F8DE" w:themeFill="accent3" w:themeFillTint="33"/>
              </w:rPr>
              <w:t xml:space="preserve">de </w:t>
            </w:r>
            <w:proofErr w:type="spellStart"/>
            <w:r w:rsidRPr="009D54C2">
              <w:rPr>
                <w:rFonts w:asciiTheme="minorHAnsi" w:hAnsiTheme="minorHAnsi"/>
                <w:b/>
                <w:bCs/>
                <w:sz w:val="20"/>
                <w:szCs w:val="20"/>
                <w:shd w:val="clear" w:color="auto" w:fill="F0F8DE" w:themeFill="accent3" w:themeFillTint="33"/>
              </w:rPr>
              <w:t>shaders</w:t>
            </w:r>
            <w:proofErr w:type="spellEnd"/>
            <w:r w:rsidRPr="009D54C2">
              <w:rPr>
                <w:rFonts w:asciiTheme="minorHAnsi" w:hAnsiTheme="minorHAnsi"/>
                <w:b/>
                <w:bCs/>
                <w:sz w:val="20"/>
                <w:szCs w:val="20"/>
                <w:shd w:val="clear" w:color="auto" w:fill="F0F8DE" w:themeFill="accent3" w:themeFillTint="33"/>
              </w:rPr>
              <w:t>:</w:t>
            </w:r>
            <w:r w:rsidR="00C6735D" w:rsidRPr="00A501CE">
              <w:rPr>
                <w:rFonts w:asciiTheme="minorHAnsi" w:hAnsiTheme="minorHAnsi"/>
                <w:sz w:val="20"/>
                <w:szCs w:val="20"/>
              </w:rPr>
              <w:t xml:space="preserve"> El </w:t>
            </w:r>
            <w:proofErr w:type="spellStart"/>
            <w:r w:rsidR="00C6735D" w:rsidRPr="00A501CE">
              <w:rPr>
                <w:rFonts w:asciiTheme="minorHAnsi" w:hAnsiTheme="minorHAnsi"/>
                <w:sz w:val="20"/>
                <w:szCs w:val="20"/>
              </w:rPr>
              <w:t>toon</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 xml:space="preserve">el </w:t>
            </w:r>
            <w:proofErr w:type="spellStart"/>
            <w:r w:rsidR="00C6735D" w:rsidRPr="00A501CE">
              <w:rPr>
                <w:rFonts w:asciiTheme="minorHAnsi" w:hAnsiTheme="minorHAnsi"/>
                <w:sz w:val="20"/>
                <w:szCs w:val="20"/>
              </w:rPr>
              <w:t>ramp</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define la cohesión cromática</w:t>
            </w:r>
            <w:r>
              <w:rPr>
                <w:rFonts w:asciiTheme="minorHAnsi" w:hAnsiTheme="minorHAnsi"/>
                <w:sz w:val="20"/>
                <w:szCs w:val="20"/>
              </w:rPr>
              <w:t>, e</w:t>
            </w:r>
            <w:r w:rsidR="00C6735D" w:rsidRPr="00A501CE">
              <w:rPr>
                <w:rFonts w:asciiTheme="minorHAnsi" w:hAnsiTheme="minorHAnsi"/>
                <w:sz w:val="20"/>
                <w:szCs w:val="20"/>
              </w:rPr>
              <w:t xml:space="preserve">l </w:t>
            </w:r>
            <w:proofErr w:type="spellStart"/>
            <w:r w:rsidR="00C6735D" w:rsidRPr="00A501CE">
              <w:rPr>
                <w:rFonts w:asciiTheme="minorHAnsi" w:hAnsiTheme="minorHAnsi"/>
                <w:sz w:val="20"/>
                <w:szCs w:val="20"/>
              </w:rPr>
              <w:t>noise</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se utiliza para introducir </w:t>
            </w:r>
            <w:proofErr w:type="spellStart"/>
            <w:r w:rsidR="00C6735D" w:rsidRPr="00A501CE">
              <w:rPr>
                <w:rFonts w:asciiTheme="minorHAnsi" w:hAnsiTheme="minorHAnsi"/>
                <w:sz w:val="20"/>
                <w:szCs w:val="20"/>
              </w:rPr>
              <w:t>microvariaciones</w:t>
            </w:r>
            <w:proofErr w:type="spellEnd"/>
            <w:r w:rsidR="00C6735D" w:rsidRPr="00A501CE">
              <w:rPr>
                <w:rFonts w:asciiTheme="minorHAnsi" w:hAnsiTheme="minorHAnsi"/>
                <w:sz w:val="20"/>
                <w:szCs w:val="20"/>
              </w:rPr>
              <w:t xml:space="preserve"> superficiales que sugieren cualidades táctiles </w:t>
            </w:r>
            <w:r>
              <w:rPr>
                <w:rFonts w:asciiTheme="minorHAnsi" w:hAnsiTheme="minorHAnsi"/>
                <w:sz w:val="20"/>
                <w:szCs w:val="20"/>
              </w:rPr>
              <w:t xml:space="preserve">y el </w:t>
            </w:r>
            <w:proofErr w:type="spellStart"/>
            <w:r w:rsidR="00C6735D" w:rsidRPr="00A501CE">
              <w:rPr>
                <w:rFonts w:asciiTheme="minorHAnsi" w:hAnsiTheme="minorHAnsi"/>
                <w:sz w:val="20"/>
                <w:szCs w:val="20"/>
              </w:rPr>
              <w:t>specular</w:t>
            </w:r>
            <w:proofErr w:type="spellEnd"/>
            <w:r w:rsidR="00C6735D" w:rsidRPr="00A501CE">
              <w:rPr>
                <w:rFonts w:asciiTheme="minorHAnsi" w:hAnsiTheme="minorHAnsi"/>
                <w:sz w:val="20"/>
                <w:szCs w:val="20"/>
              </w:rPr>
              <w:t xml:space="preserve"> se </w:t>
            </w:r>
            <w:r w:rsidR="00C6735D" w:rsidRPr="00A501CE">
              <w:rPr>
                <w:rFonts w:asciiTheme="minorHAnsi" w:hAnsiTheme="minorHAnsi"/>
                <w:sz w:val="20"/>
                <w:szCs w:val="20"/>
              </w:rPr>
              <w:lastRenderedPageBreak/>
              <w:t xml:space="preserve">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141" w:type="dxa"/>
            <w:vAlign w:val="center"/>
          </w:tcPr>
          <w:p w14:paraId="17F5F844" w14:textId="73F425BC" w:rsidR="00C6735D" w:rsidRPr="00A501CE" w:rsidRDefault="00380040" w:rsidP="00380040">
            <w:pPr>
              <w:jc w:val="center"/>
              <w:rPr>
                <w:noProof/>
              </w:rPr>
            </w:pPr>
            <w:r>
              <w:rPr>
                <w:noProof/>
              </w:rPr>
              <w:lastRenderedPageBreak/>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839E91D" w14:textId="669A353F" w:rsidR="00AA6E0C" w:rsidRPr="00B421A6" w:rsidRDefault="00AA6E0C" w:rsidP="00AA6E0C">
      <w:pPr>
        <w:pStyle w:val="Ttulo1"/>
      </w:pPr>
      <w:bookmarkStart w:id="5" w:name="_Toc228505773"/>
      <w:r w:rsidRPr="00B421A6">
        <w:t xml:space="preserve">Describa el algoritmo de </w:t>
      </w:r>
      <w:r w:rsidRPr="00094BA3">
        <w:rPr>
          <w:shd w:val="clear" w:color="auto" w:fill="F0F8DE" w:themeFill="accent3" w:themeFillTint="33"/>
        </w:rPr>
        <w:t>Sistema en L</w:t>
      </w:r>
      <w:r w:rsidRPr="00B421A6">
        <w:t xml:space="preserve"> que va a utilizar, incluyendo los procesos de Modelado y Rigging procedural en maya.</w:t>
      </w:r>
      <w:bookmarkEnd w:id="5"/>
    </w:p>
    <w:p w14:paraId="1275B1FD" w14:textId="77777777" w:rsidR="00AA6E0C" w:rsidRPr="00AA6E0C" w:rsidRDefault="00AA6E0C" w:rsidP="00E26A07">
      <w:pPr>
        <w:jc w:val="center"/>
        <w:rPr>
          <w:b/>
          <w:bCs/>
          <w:sz w:val="24"/>
          <w:szCs w:val="24"/>
          <w:lang w:val="es-MX"/>
        </w:rPr>
      </w:pPr>
      <w:commentRangeStart w:id="6"/>
    </w:p>
    <w:p w14:paraId="1FB6C94F" w14:textId="6486624B" w:rsidR="00E26A07" w:rsidRPr="00E26A07" w:rsidRDefault="00E26A07" w:rsidP="00E26A07">
      <w:pPr>
        <w:jc w:val="center"/>
        <w:rPr>
          <w:b/>
          <w:bCs/>
          <w:sz w:val="24"/>
          <w:szCs w:val="24"/>
        </w:rPr>
      </w:pPr>
      <w:r>
        <w:rPr>
          <w:b/>
          <w:bCs/>
          <w:sz w:val="24"/>
          <w:szCs w:val="24"/>
        </w:rPr>
        <w:t>Modelo</w:t>
      </w:r>
      <w:r w:rsidRPr="00E26A07">
        <w:rPr>
          <w:b/>
          <w:bCs/>
          <w:sz w:val="24"/>
          <w:szCs w:val="24"/>
        </w:rPr>
        <w:t xml:space="preserve"> computacional </w:t>
      </w:r>
      <w:r>
        <w:rPr>
          <w:b/>
          <w:bCs/>
          <w:sz w:val="24"/>
          <w:szCs w:val="24"/>
        </w:rPr>
        <w:t>generativo</w:t>
      </w:r>
    </w:p>
    <w:p w14:paraId="2630FCA5" w14:textId="279AF876" w:rsidR="00E26A07" w:rsidRPr="00E26A07" w:rsidRDefault="00E26A07" w:rsidP="00E26A07">
      <w:pPr>
        <w:rPr>
          <w:b/>
          <w:bCs/>
          <w:sz w:val="24"/>
          <w:szCs w:val="24"/>
        </w:rPr>
      </w:pPr>
      <w:r w:rsidRPr="00E26A07">
        <w:rPr>
          <w:b/>
          <w:bCs/>
          <w:sz w:val="24"/>
          <w:szCs w:val="24"/>
        </w:rPr>
        <w:t>Modelado procedural</w:t>
      </w:r>
    </w:p>
    <w:p w14:paraId="285B88AA" w14:textId="7118B66C" w:rsidR="00E26A07" w:rsidRPr="00E26A07" w:rsidRDefault="00E26A07" w:rsidP="00E26A07">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4169CAE" w14:textId="5C1B4CFC" w:rsidR="00E26A07" w:rsidRPr="00E26A07" w:rsidRDefault="00E26A07" w:rsidP="00E26A07">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r w:rsidRPr="00E26A07">
        <w:rPr>
          <w:b/>
          <w:bCs/>
          <w:sz w:val="24"/>
          <w:szCs w:val="24"/>
        </w:rPr>
        <w:t>Rigging procedural</w:t>
      </w:r>
    </w:p>
    <w:p w14:paraId="72856F2A" w14:textId="59D70B57" w:rsidR="00E26A07" w:rsidRPr="00E26A07" w:rsidRDefault="00E26A07" w:rsidP="00E26A07">
      <w:pPr>
        <w:rPr>
          <w:sz w:val="24"/>
          <w:szCs w:val="24"/>
        </w:rPr>
      </w:pPr>
      <w:r w:rsidRPr="00E26A07">
        <w:rPr>
          <w:sz w:val="24"/>
          <w:szCs w:val="24"/>
        </w:rPr>
        <w:t xml:space="preserve">El rigging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w:t>
      </w:r>
      <w:proofErr w:type="spellStart"/>
      <w:r w:rsidRPr="00E26A07">
        <w:rPr>
          <w:sz w:val="24"/>
          <w:szCs w:val="24"/>
        </w:rPr>
        <w:t>rigs</w:t>
      </w:r>
      <w:proofErr w:type="spellEnd"/>
      <w:r w:rsidRPr="00E26A07">
        <w:rPr>
          <w:sz w:val="24"/>
          <w:szCs w:val="24"/>
        </w:rPr>
        <w:t>) basadas en reglas y configuraciones predefinidas, permitiendo que modelos generados dinámicamente puedan ser animados sin intervención manual directa en cada caso.</w:t>
      </w:r>
    </w:p>
    <w:p w14:paraId="040681B1" w14:textId="77777777" w:rsidR="00E26A07" w:rsidRPr="00E26A07" w:rsidRDefault="00E26A07" w:rsidP="00E26A07">
      <w:pPr>
        <w:rPr>
          <w:sz w:val="24"/>
          <w:szCs w:val="24"/>
        </w:rPr>
      </w:pPr>
    </w:p>
    <w:p w14:paraId="00721F62" w14:textId="2B2E77EF" w:rsidR="00E26A07" w:rsidRPr="00E26A07" w:rsidRDefault="00E26A07" w:rsidP="00E26A07">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3EDA666E" w14:textId="7F7415B6" w:rsidR="00065990" w:rsidRDefault="00E26A07" w:rsidP="00065990">
      <w:pPr>
        <w:rPr>
          <w:rFonts w:eastAsia="Times New Roman" w:cs="Times New Roman"/>
          <w:sz w:val="24"/>
          <w:szCs w:val="24"/>
          <w:lang w:eastAsia="es-CO"/>
        </w:rPr>
      </w:pPr>
      <w:r w:rsidRPr="00E26A07">
        <w:rPr>
          <w:sz w:val="24"/>
          <w:szCs w:val="24"/>
        </w:rPr>
        <w:t>Este sistema puede incluir:</w:t>
      </w:r>
      <w:r w:rsidR="00065990">
        <w:rPr>
          <w:sz w:val="24"/>
          <w:szCs w:val="24"/>
        </w:rPr>
        <w:t xml:space="preserve"> s</w:t>
      </w:r>
      <w:r w:rsidR="00065990" w:rsidRPr="00065990">
        <w:rPr>
          <w:rFonts w:eastAsia="Times New Roman" w:cs="Times New Roman"/>
          <w:sz w:val="24"/>
          <w:szCs w:val="24"/>
          <w:lang w:eastAsia="es-CO"/>
        </w:rPr>
        <w:t>istema FK/IK para extremidades</w:t>
      </w:r>
      <w:r w:rsidR="00AA6E0C">
        <w:rPr>
          <w:rFonts w:eastAsia="Times New Roman" w:cs="Times New Roman"/>
          <w:sz w:val="24"/>
          <w:szCs w:val="24"/>
          <w:lang w:eastAsia="es-CO"/>
        </w:rPr>
        <w:t xml:space="preserve"> </w:t>
      </w:r>
      <w:proofErr w:type="gramStart"/>
      <w:r w:rsidR="00AA6E0C">
        <w:rPr>
          <w:rFonts w:eastAsia="Times New Roman" w:cs="Times New Roman"/>
          <w:sz w:val="24"/>
          <w:szCs w:val="24"/>
          <w:lang w:eastAsia="es-CO"/>
        </w:rPr>
        <w:t xml:space="preserve">y </w:t>
      </w:r>
      <w:r w:rsidR="00065990">
        <w:rPr>
          <w:rFonts w:eastAsia="Times New Roman" w:cs="Times New Roman"/>
          <w:sz w:val="24"/>
          <w:szCs w:val="24"/>
          <w:lang w:eastAsia="es-CO"/>
        </w:rPr>
        <w:t xml:space="preserve"> s</w:t>
      </w:r>
      <w:r w:rsidR="00065990" w:rsidRPr="00065990">
        <w:rPr>
          <w:rFonts w:eastAsia="Times New Roman" w:cs="Times New Roman"/>
          <w:sz w:val="24"/>
          <w:szCs w:val="24"/>
          <w:lang w:eastAsia="es-CO"/>
        </w:rPr>
        <w:t>istema</w:t>
      </w:r>
      <w:proofErr w:type="gramEnd"/>
      <w:r w:rsidR="00065990" w:rsidRPr="00065990">
        <w:rPr>
          <w:rFonts w:eastAsia="Times New Roman" w:cs="Times New Roman"/>
          <w:sz w:val="24"/>
          <w:szCs w:val="24"/>
          <w:lang w:eastAsia="es-CO"/>
        </w:rPr>
        <w:t xml:space="preserve"> de columna (</w:t>
      </w:r>
      <w:proofErr w:type="spellStart"/>
      <w:r w:rsidR="00065990" w:rsidRPr="00065990">
        <w:rPr>
          <w:rFonts w:eastAsia="Times New Roman" w:cs="Times New Roman"/>
          <w:sz w:val="24"/>
          <w:szCs w:val="24"/>
          <w:lang w:eastAsia="es-CO"/>
        </w:rPr>
        <w:t>spine</w:t>
      </w:r>
      <w:proofErr w:type="spellEnd"/>
      <w:r w:rsidR="00065990" w:rsidRPr="00065990">
        <w:rPr>
          <w:rFonts w:eastAsia="Times New Roman" w:cs="Times New Roman"/>
          <w:sz w:val="24"/>
          <w:szCs w:val="24"/>
          <w:lang w:eastAsia="es-CO"/>
        </w:rPr>
        <w:t xml:space="preserve"> </w:t>
      </w:r>
      <w:proofErr w:type="spellStart"/>
      <w:r w:rsidR="00065990" w:rsidRPr="00065990">
        <w:rPr>
          <w:rFonts w:eastAsia="Times New Roman" w:cs="Times New Roman"/>
          <w:sz w:val="24"/>
          <w:szCs w:val="24"/>
          <w:lang w:eastAsia="es-CO"/>
        </w:rPr>
        <w:t>rig</w:t>
      </w:r>
      <w:proofErr w:type="spellEnd"/>
      <w:r w:rsidR="00065990" w:rsidRPr="00065990">
        <w:rPr>
          <w:rFonts w:eastAsia="Times New Roman" w:cs="Times New Roman"/>
          <w:sz w:val="24"/>
          <w:szCs w:val="24"/>
          <w:lang w:eastAsia="es-CO"/>
        </w:rPr>
        <w:t>)</w:t>
      </w:r>
      <w:r w:rsidR="00AA6E0C">
        <w:rPr>
          <w:rFonts w:eastAsia="Times New Roman" w:cs="Times New Roman"/>
          <w:sz w:val="24"/>
          <w:szCs w:val="24"/>
          <w:lang w:eastAsia="es-CO"/>
        </w:rPr>
        <w:t>.</w:t>
      </w:r>
      <w:commentRangeEnd w:id="6"/>
      <w:r w:rsidR="00094BA3">
        <w:rPr>
          <w:rStyle w:val="Refdecomentario"/>
        </w:rPr>
        <w:commentReference w:id="6"/>
      </w:r>
    </w:p>
    <w:p w14:paraId="2371DB68" w14:textId="461BC530" w:rsidR="00D4172B" w:rsidRDefault="00D4172B" w:rsidP="00065990">
      <w:pPr>
        <w:rPr>
          <w:rFonts w:eastAsia="Times New Roman" w:cs="Times New Roman"/>
          <w:sz w:val="24"/>
          <w:szCs w:val="24"/>
          <w:u w:val="single"/>
          <w:lang w:eastAsia="es-CO"/>
        </w:rPr>
      </w:pPr>
    </w:p>
    <w:p w14:paraId="326899CE" w14:textId="71E145BB" w:rsidR="00094BA3" w:rsidRDefault="00094BA3" w:rsidP="00065990">
      <w:pPr>
        <w:rPr>
          <w:rFonts w:eastAsia="Times New Roman" w:cs="Times New Roman"/>
          <w:sz w:val="24"/>
          <w:szCs w:val="24"/>
          <w:u w:val="single"/>
          <w:lang w:eastAsia="es-CO"/>
        </w:rPr>
      </w:pPr>
    </w:p>
    <w:p w14:paraId="6A3D053A" w14:textId="41FE6A4C" w:rsidR="00094BA3" w:rsidRDefault="00094BA3" w:rsidP="00065990">
      <w:pPr>
        <w:rPr>
          <w:rFonts w:eastAsia="Times New Roman" w:cs="Times New Roman"/>
          <w:sz w:val="24"/>
          <w:szCs w:val="24"/>
          <w:u w:val="single"/>
          <w:lang w:eastAsia="es-CO"/>
        </w:rPr>
      </w:pPr>
    </w:p>
    <w:p w14:paraId="5840B27C" w14:textId="450C26D3" w:rsidR="00094BA3" w:rsidRDefault="00094BA3" w:rsidP="00065990">
      <w:pPr>
        <w:rPr>
          <w:rFonts w:eastAsia="Times New Roman" w:cs="Times New Roman"/>
          <w:sz w:val="24"/>
          <w:szCs w:val="24"/>
          <w:u w:val="single"/>
          <w:lang w:eastAsia="es-CO"/>
        </w:rPr>
      </w:pPr>
    </w:p>
    <w:p w14:paraId="7E3A3614" w14:textId="77777777" w:rsidR="00094BA3" w:rsidRDefault="00094BA3" w:rsidP="00065990">
      <w:pPr>
        <w:rPr>
          <w:rFonts w:eastAsia="Times New Roman" w:cs="Times New Roman"/>
          <w:sz w:val="24"/>
          <w:szCs w:val="24"/>
          <w:u w:val="single"/>
          <w:lang w:eastAsia="es-CO"/>
        </w:rPr>
      </w:pPr>
    </w:p>
    <w:p w14:paraId="747CF1A3" w14:textId="6158A8EB" w:rsidR="00D4172B" w:rsidRDefault="00094BA3" w:rsidP="00094BA3">
      <w:pPr>
        <w:pStyle w:val="Ttulo2"/>
        <w:numPr>
          <w:ilvl w:val="1"/>
          <w:numId w:val="23"/>
        </w:numPr>
        <w:pBdr>
          <w:top w:val="single" w:sz="4" w:space="1" w:color="E1FFFD"/>
          <w:left w:val="single" w:sz="4" w:space="4" w:color="E1FFFD"/>
          <w:bottom w:val="single" w:sz="4" w:space="1" w:color="E1FFFD"/>
          <w:right w:val="single" w:sz="4" w:space="4" w:color="E1FFFD"/>
          <w:between w:val="single" w:sz="4" w:space="1" w:color="E1FFFD"/>
          <w:bar w:val="single" w:sz="4" w:color="E1FFFD"/>
        </w:pBdr>
        <w:shd w:val="clear" w:color="auto" w:fill="E1FFFD"/>
        <w:rPr>
          <w:rFonts w:eastAsia="Times New Roman"/>
          <w:b/>
          <w:bCs/>
          <w:lang w:eastAsia="es-CO"/>
        </w:rPr>
      </w:pPr>
      <w:bookmarkStart w:id="7" w:name="_Toc228505774"/>
      <w:r w:rsidRPr="00094BA3">
        <w:rPr>
          <w:rFonts w:eastAsia="Times New Roman"/>
          <w:b/>
          <w:bCs/>
          <w:lang w:eastAsia="es-CO"/>
        </w:rPr>
        <w:t>Vocabulario</w:t>
      </w:r>
      <w:r>
        <w:rPr>
          <w:rFonts w:eastAsia="Times New Roman"/>
          <w:b/>
          <w:bCs/>
          <w:lang w:eastAsia="es-CO"/>
        </w:rPr>
        <w:t xml:space="preserve"> </w:t>
      </w:r>
      <w:r w:rsidRPr="00094BA3">
        <w:rPr>
          <w:rFonts w:eastAsia="Times New Roman"/>
          <w:b/>
          <w:bCs/>
          <w:lang w:eastAsia="es-CO"/>
        </w:rPr>
        <w:t>(Símbolos y elementos del sistema)</w:t>
      </w:r>
      <w:bookmarkEnd w:id="7"/>
    </w:p>
    <w:p w14:paraId="2155274D" w14:textId="77777777" w:rsidR="00094BA3" w:rsidRPr="00094BA3" w:rsidRDefault="00094BA3" w:rsidP="00094BA3">
      <w:pPr>
        <w:spacing w:after="0"/>
        <w:rPr>
          <w:lang w:eastAsia="es-CO"/>
        </w:rPr>
      </w:pPr>
    </w:p>
    <w:tbl>
      <w:tblPr>
        <w:tblStyle w:val="Tablaconcuadrcula"/>
        <w:tblW w:w="8779" w:type="dxa"/>
        <w:tblLook w:val="04A0" w:firstRow="1" w:lastRow="0" w:firstColumn="1" w:lastColumn="0" w:noHBand="0" w:noVBand="1"/>
      </w:tblPr>
      <w:tblGrid>
        <w:gridCol w:w="3880"/>
        <w:gridCol w:w="3912"/>
        <w:gridCol w:w="1488"/>
      </w:tblGrid>
      <w:tr w:rsidR="00094BA3" w14:paraId="1511AB4B" w14:textId="77777777" w:rsidTr="00094BA3">
        <w:trPr>
          <w:trHeight w:val="974"/>
        </w:trPr>
        <w:tc>
          <w:tcPr>
            <w:tcW w:w="2926" w:type="dxa"/>
            <w:vAlign w:val="center"/>
          </w:tcPr>
          <w:p w14:paraId="6F76C355" w14:textId="027CAF58" w:rsidR="00094BA3" w:rsidRPr="00094BA3" w:rsidRDefault="00094BA3" w:rsidP="00094BA3">
            <w:pPr>
              <w:jc w:val="center"/>
              <w:rPr>
                <w:rFonts w:eastAsia="Times New Roman" w:cs="Times New Roman"/>
                <w:sz w:val="24"/>
                <w:szCs w:val="24"/>
                <w:lang w:eastAsia="es-CO"/>
              </w:rPr>
            </w:pPr>
            <w:r w:rsidRPr="00094BA3">
              <w:rPr>
                <w:rFonts w:eastAsia="Times New Roman" w:cs="Times New Roman"/>
                <w:sz w:val="24"/>
                <w:szCs w:val="24"/>
                <w:lang w:eastAsia="es-CO"/>
              </w:rPr>
              <w:t>Elemento “Parte Superior”</w:t>
            </w:r>
          </w:p>
        </w:tc>
        <w:tc>
          <w:tcPr>
            <w:tcW w:w="2926" w:type="dxa"/>
            <w:vAlign w:val="center"/>
          </w:tcPr>
          <w:p w14:paraId="3A308865" w14:textId="045F7001" w:rsidR="00094BA3" w:rsidRDefault="00094BA3" w:rsidP="00094BA3">
            <w:pPr>
              <w:jc w:val="center"/>
              <w:rPr>
                <w:rFonts w:eastAsia="Times New Roman" w:cs="Times New Roman"/>
                <w:sz w:val="24"/>
                <w:szCs w:val="24"/>
                <w:u w:val="single"/>
                <w:lang w:eastAsia="es-CO"/>
              </w:rPr>
            </w:pPr>
            <w:r>
              <w:rPr>
                <w:rFonts w:eastAsia="Times New Roman" w:cs="Times New Roman"/>
                <w:sz w:val="24"/>
                <w:szCs w:val="24"/>
                <w:u w:val="single"/>
                <w:lang w:eastAsia="es-CO"/>
              </w:rPr>
              <w:t>Elemento Parte inferior</w:t>
            </w:r>
          </w:p>
        </w:tc>
        <w:tc>
          <w:tcPr>
            <w:tcW w:w="2927" w:type="dxa"/>
            <w:vAlign w:val="center"/>
          </w:tcPr>
          <w:p w14:paraId="72ED4F8C" w14:textId="0A2A1923" w:rsidR="00094BA3" w:rsidRDefault="00094BA3" w:rsidP="00094BA3">
            <w:pPr>
              <w:jc w:val="center"/>
              <w:rPr>
                <w:rFonts w:eastAsia="Times New Roman" w:cs="Times New Roman"/>
                <w:sz w:val="24"/>
                <w:szCs w:val="24"/>
                <w:u w:val="single"/>
                <w:lang w:eastAsia="es-CO"/>
              </w:rPr>
            </w:pPr>
            <w:proofErr w:type="gramStart"/>
            <w:r>
              <w:rPr>
                <w:rFonts w:eastAsia="Times New Roman" w:cs="Times New Roman"/>
                <w:sz w:val="24"/>
                <w:szCs w:val="24"/>
                <w:u w:val="single"/>
                <w:lang w:eastAsia="es-CO"/>
              </w:rPr>
              <w:t>Elemento ”Conejo</w:t>
            </w:r>
            <w:proofErr w:type="gramEnd"/>
            <w:r>
              <w:rPr>
                <w:rFonts w:eastAsia="Times New Roman" w:cs="Times New Roman"/>
                <w:sz w:val="24"/>
                <w:szCs w:val="24"/>
                <w:u w:val="single"/>
                <w:lang w:eastAsia="es-CO"/>
              </w:rPr>
              <w:t xml:space="preserve"> Resultado”</w:t>
            </w:r>
          </w:p>
        </w:tc>
      </w:tr>
      <w:tr w:rsidR="00094BA3" w14:paraId="4C255983" w14:textId="77777777" w:rsidTr="00094BA3">
        <w:trPr>
          <w:trHeight w:val="1521"/>
        </w:trPr>
        <w:tc>
          <w:tcPr>
            <w:tcW w:w="2926" w:type="dxa"/>
          </w:tcPr>
          <w:p w14:paraId="61E5126B" w14:textId="52753961" w:rsidR="00094BA3" w:rsidRDefault="00094BA3" w:rsidP="00065990">
            <w:pPr>
              <w:rPr>
                <w:rFonts w:eastAsia="Times New Roman" w:cs="Times New Roman"/>
                <w:sz w:val="24"/>
                <w:szCs w:val="24"/>
                <w:u w:val="single"/>
                <w:lang w:eastAsia="es-CO"/>
              </w:rPr>
            </w:pPr>
            <w:r>
              <w:rPr>
                <w:noProof/>
                <w:sz w:val="24"/>
                <w:szCs w:val="24"/>
              </w:rPr>
              <w:drawing>
                <wp:inline distT="0" distB="0" distL="0" distR="0" wp14:anchorId="76271E85" wp14:editId="55CABDD0">
                  <wp:extent cx="692553" cy="7200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92553" cy="720000"/>
                          </a:xfrm>
                          <a:prstGeom prst="rect">
                            <a:avLst/>
                          </a:prstGeom>
                          <a:noFill/>
                        </pic:spPr>
                      </pic:pic>
                    </a:graphicData>
                  </a:graphic>
                </wp:inline>
              </w:drawing>
            </w:r>
          </w:p>
        </w:tc>
        <w:tc>
          <w:tcPr>
            <w:tcW w:w="2926" w:type="dxa"/>
          </w:tcPr>
          <w:p w14:paraId="2C00793A" w14:textId="2D33A754" w:rsidR="00094BA3" w:rsidRDefault="00094BA3" w:rsidP="00065990">
            <w:pPr>
              <w:rPr>
                <w:rFonts w:eastAsia="Times New Roman" w:cs="Times New Roman"/>
                <w:sz w:val="24"/>
                <w:szCs w:val="24"/>
                <w:u w:val="single"/>
                <w:lang w:eastAsia="es-CO"/>
              </w:rPr>
            </w:pPr>
            <w:r>
              <w:rPr>
                <w:rFonts w:eastAsia="Times New Roman" w:cstheme="minorHAnsi"/>
                <w:noProof/>
                <w:color w:val="000000"/>
                <w:sz w:val="24"/>
                <w:szCs w:val="24"/>
                <w:lang w:eastAsia="es-CO"/>
              </w:rPr>
              <w:drawing>
                <wp:inline distT="0" distB="0" distL="0" distR="0" wp14:anchorId="31A70D92" wp14:editId="70C05B86">
                  <wp:extent cx="976330" cy="72000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76330" cy="720000"/>
                          </a:xfrm>
                          <a:prstGeom prst="rect">
                            <a:avLst/>
                          </a:prstGeom>
                          <a:noFill/>
                        </pic:spPr>
                      </pic:pic>
                    </a:graphicData>
                  </a:graphic>
                </wp:inline>
              </w:drawing>
            </w:r>
          </w:p>
        </w:tc>
        <w:tc>
          <w:tcPr>
            <w:tcW w:w="2927" w:type="dxa"/>
          </w:tcPr>
          <w:p w14:paraId="29375E31" w14:textId="4E3780CA" w:rsidR="00094BA3" w:rsidRDefault="00094BA3" w:rsidP="00065990">
            <w:pPr>
              <w:rPr>
                <w:rFonts w:eastAsia="Times New Roman" w:cs="Times New Roman"/>
                <w:sz w:val="24"/>
                <w:szCs w:val="24"/>
                <w:u w:val="single"/>
                <w:lang w:eastAsia="es-CO"/>
              </w:rPr>
            </w:pPr>
            <w:r>
              <w:rPr>
                <w:noProof/>
                <w:sz w:val="24"/>
                <w:szCs w:val="24"/>
              </w:rPr>
              <w:drawing>
                <wp:inline distT="0" distB="0" distL="0" distR="0" wp14:anchorId="42549807" wp14:editId="42592BCB">
                  <wp:extent cx="670560" cy="88025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5813" cy="887154"/>
                          </a:xfrm>
                          <a:prstGeom prst="rect">
                            <a:avLst/>
                          </a:prstGeom>
                          <a:noFill/>
                        </pic:spPr>
                      </pic:pic>
                    </a:graphicData>
                  </a:graphic>
                </wp:inline>
              </w:drawing>
            </w:r>
          </w:p>
        </w:tc>
      </w:tr>
      <w:tr w:rsidR="006B0946" w14:paraId="4A0A94B8" w14:textId="77777777" w:rsidTr="00094BA3">
        <w:trPr>
          <w:trHeight w:val="1521"/>
        </w:trPr>
        <w:tc>
          <w:tcPr>
            <w:tcW w:w="2926" w:type="dxa"/>
          </w:tcPr>
          <w:p w14:paraId="5CBE7F77" w14:textId="0F9F1F19" w:rsidR="006B0946" w:rsidRPr="00E868FC" w:rsidRDefault="006B0946" w:rsidP="006B0946">
            <w:pPr>
              <w:rPr>
                <w:rFonts w:eastAsia="Times New Roman" w:cs="Times New Roman"/>
                <w:lang w:eastAsia="es-CO"/>
              </w:rPr>
            </w:pPr>
            <w:r w:rsidRPr="00E868FC">
              <w:rPr>
                <w:rFonts w:eastAsia="Times New Roman" w:cs="Times New Roman"/>
                <w:lang w:eastAsia="es-CO"/>
              </w:rPr>
              <w:t>Subcomponentes</w:t>
            </w:r>
          </w:p>
          <w:p w14:paraId="132CCDBA" w14:textId="77777777" w:rsidR="006B0946" w:rsidRPr="004C01C6" w:rsidRDefault="006B0946" w:rsidP="006B0946">
            <w:pPr>
              <w:pStyle w:val="Prrafodelista"/>
              <w:numPr>
                <w:ilvl w:val="0"/>
                <w:numId w:val="3"/>
              </w:numPr>
              <w:rPr>
                <w:rFonts w:eastAsia="Times New Roman" w:cs="Times New Roman"/>
                <w:lang w:eastAsia="es-CO"/>
              </w:rPr>
            </w:pPr>
            <w:r w:rsidRPr="004C01C6">
              <w:rPr>
                <w:rFonts w:eastAsia="Times New Roman" w:cs="Times New Roman"/>
                <w:b/>
                <w:bCs/>
                <w:lang w:eastAsia="es-CO"/>
              </w:rPr>
              <w:t>Cabeza</w:t>
            </w:r>
            <w:r w:rsidRPr="004C01C6">
              <w:rPr>
                <w:rFonts w:eastAsia="Times New Roman" w:cs="Times New Roman"/>
                <w:lang w:eastAsia="es-CO"/>
              </w:rPr>
              <w:t xml:space="preserve"> </w:t>
            </w:r>
          </w:p>
          <w:p w14:paraId="38DD15B6" w14:textId="77777777" w:rsidR="006B0946" w:rsidRPr="004C01C6" w:rsidRDefault="006B0946" w:rsidP="006B0946">
            <w:pPr>
              <w:pStyle w:val="Prrafodelista"/>
              <w:numPr>
                <w:ilvl w:val="0"/>
                <w:numId w:val="3"/>
              </w:numPr>
              <w:rPr>
                <w:rFonts w:eastAsia="Times New Roman" w:cs="Times New Roman"/>
                <w:lang w:eastAsia="es-CO"/>
              </w:rPr>
            </w:pPr>
            <w:r w:rsidRPr="004C01C6">
              <w:rPr>
                <w:rFonts w:eastAsia="Times New Roman" w:cs="Times New Roman"/>
                <w:b/>
                <w:bCs/>
                <w:lang w:eastAsia="es-CO"/>
              </w:rPr>
              <w:t>Ojos</w:t>
            </w:r>
            <w:r w:rsidRPr="004C01C6">
              <w:rPr>
                <w:rFonts w:eastAsia="Times New Roman" w:cs="Times New Roman"/>
                <w:lang w:eastAsia="es-CO"/>
              </w:rPr>
              <w:t xml:space="preserve"> (</w:t>
            </w:r>
            <w:proofErr w:type="spellStart"/>
            <w:r w:rsidRPr="004C01C6">
              <w:rPr>
                <w:rFonts w:eastAsia="Times New Roman" w:cs="Times New Roman"/>
                <w:lang w:eastAsia="es-CO"/>
              </w:rPr>
              <w:t>OjoDerecho</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OjoIzquierdo</w:t>
            </w:r>
            <w:proofErr w:type="spellEnd"/>
            <w:r w:rsidRPr="004C01C6">
              <w:rPr>
                <w:rFonts w:eastAsia="Times New Roman" w:cs="Times New Roman"/>
                <w:lang w:eastAsia="es-CO"/>
              </w:rPr>
              <w:t xml:space="preserve">) </w:t>
            </w:r>
          </w:p>
          <w:p w14:paraId="1496C95A" w14:textId="77777777" w:rsidR="006B0946" w:rsidRPr="004C01C6" w:rsidRDefault="006B0946" w:rsidP="006B0946">
            <w:pPr>
              <w:pStyle w:val="Prrafodelista"/>
              <w:numPr>
                <w:ilvl w:val="0"/>
                <w:numId w:val="3"/>
              </w:numPr>
              <w:rPr>
                <w:rFonts w:eastAsia="Times New Roman" w:cs="Times New Roman"/>
                <w:lang w:eastAsia="es-CO"/>
              </w:rPr>
            </w:pPr>
            <w:r w:rsidRPr="004C01C6">
              <w:rPr>
                <w:rFonts w:eastAsia="Times New Roman" w:cs="Times New Roman"/>
                <w:b/>
                <w:bCs/>
                <w:lang w:eastAsia="es-CO"/>
              </w:rPr>
              <w:t>Nariz</w:t>
            </w:r>
            <w:r w:rsidRPr="004C01C6">
              <w:rPr>
                <w:rFonts w:eastAsia="Times New Roman" w:cs="Times New Roman"/>
                <w:lang w:eastAsia="es-CO"/>
              </w:rPr>
              <w:t xml:space="preserve"> </w:t>
            </w:r>
          </w:p>
          <w:p w14:paraId="192A333C" w14:textId="77777777" w:rsidR="006B0946" w:rsidRPr="006B0946" w:rsidRDefault="006B0946" w:rsidP="006B0946">
            <w:pPr>
              <w:pStyle w:val="Prrafodelista"/>
              <w:numPr>
                <w:ilvl w:val="0"/>
                <w:numId w:val="3"/>
              </w:numPr>
              <w:rPr>
                <w:noProof/>
                <w:sz w:val="24"/>
                <w:szCs w:val="24"/>
              </w:rPr>
            </w:pPr>
            <w:r w:rsidRPr="004C01C6">
              <w:rPr>
                <w:rFonts w:eastAsia="Times New Roman" w:cs="Times New Roman"/>
                <w:b/>
                <w:bCs/>
                <w:lang w:eastAsia="es-CO"/>
              </w:rPr>
              <w:t>Boca</w:t>
            </w:r>
            <w:r w:rsidRPr="004C01C6">
              <w:rPr>
                <w:rFonts w:eastAsia="Times New Roman" w:cs="Times New Roman"/>
                <w:lang w:eastAsia="es-CO"/>
              </w:rPr>
              <w:t xml:space="preserve"> </w:t>
            </w:r>
          </w:p>
          <w:p w14:paraId="1112143C" w14:textId="77777777" w:rsidR="006B0946" w:rsidRPr="006B0946" w:rsidRDefault="006B0946" w:rsidP="006B0946">
            <w:pPr>
              <w:pStyle w:val="Prrafodelista"/>
              <w:numPr>
                <w:ilvl w:val="0"/>
                <w:numId w:val="3"/>
              </w:numPr>
              <w:rPr>
                <w:noProof/>
                <w:sz w:val="24"/>
                <w:szCs w:val="24"/>
              </w:rPr>
            </w:pPr>
            <w:r w:rsidRPr="004C01C6">
              <w:rPr>
                <w:rFonts w:eastAsia="Times New Roman" w:cs="Times New Roman"/>
                <w:b/>
                <w:bCs/>
                <w:lang w:eastAsia="es-CO"/>
              </w:rPr>
              <w:t>Orejas</w:t>
            </w:r>
          </w:p>
          <w:p w14:paraId="6F4475EB" w14:textId="7D9F0B99" w:rsidR="006B0946" w:rsidRDefault="006B0946" w:rsidP="006B0946">
            <w:pPr>
              <w:pStyle w:val="Prrafodelista"/>
              <w:numPr>
                <w:ilvl w:val="0"/>
                <w:numId w:val="3"/>
              </w:numPr>
              <w:rPr>
                <w:noProof/>
                <w:sz w:val="24"/>
                <w:szCs w:val="24"/>
              </w:rPr>
            </w:pPr>
            <w:r w:rsidRPr="004C01C6">
              <w:rPr>
                <w:rFonts w:eastAsia="Times New Roman" w:cs="Times New Roman"/>
                <w:lang w:eastAsia="es-CO"/>
              </w:rPr>
              <w:t>(</w:t>
            </w:r>
            <w:proofErr w:type="spellStart"/>
            <w:r w:rsidRPr="004C01C6">
              <w:rPr>
                <w:rFonts w:eastAsia="Times New Roman" w:cs="Times New Roman"/>
                <w:lang w:eastAsia="es-CO"/>
              </w:rPr>
              <w:t>OrejaDerecha</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OrejaIzquierda</w:t>
            </w:r>
            <w:proofErr w:type="spellEnd"/>
            <w:r w:rsidRPr="004C01C6">
              <w:rPr>
                <w:rFonts w:eastAsia="Times New Roman" w:cs="Times New Roman"/>
                <w:lang w:eastAsia="es-CO"/>
              </w:rPr>
              <w:t>)</w:t>
            </w:r>
          </w:p>
        </w:tc>
        <w:tc>
          <w:tcPr>
            <w:tcW w:w="2926" w:type="dxa"/>
          </w:tcPr>
          <w:p w14:paraId="116B698E" w14:textId="3CAE8E8A" w:rsidR="006B0946" w:rsidRPr="006B0946" w:rsidRDefault="006B0946" w:rsidP="006B0946">
            <w:pPr>
              <w:rPr>
                <w:rFonts w:eastAsia="Times New Roman" w:cs="Times New Roman"/>
                <w:lang w:eastAsia="es-CO"/>
              </w:rPr>
            </w:pPr>
            <w:r w:rsidRPr="00E868FC">
              <w:rPr>
                <w:rFonts w:eastAsia="Times New Roman" w:cs="Times New Roman"/>
                <w:lang w:eastAsia="es-CO"/>
              </w:rPr>
              <w:t>Subcomponentes</w:t>
            </w:r>
          </w:p>
          <w:p w14:paraId="6EEA313B" w14:textId="17E6EEFF" w:rsidR="006B0946" w:rsidRPr="004C01C6" w:rsidRDefault="006B0946" w:rsidP="006B0946">
            <w:pPr>
              <w:pStyle w:val="Prrafodelista"/>
              <w:numPr>
                <w:ilvl w:val="0"/>
                <w:numId w:val="3"/>
              </w:numPr>
              <w:rPr>
                <w:rFonts w:eastAsia="Times New Roman" w:cs="Times New Roman"/>
                <w:lang w:eastAsia="es-CO"/>
              </w:rPr>
            </w:pPr>
            <w:r w:rsidRPr="004C01C6">
              <w:rPr>
                <w:rFonts w:eastAsia="Times New Roman" w:cs="Times New Roman"/>
                <w:b/>
                <w:bCs/>
                <w:lang w:eastAsia="es-CO"/>
              </w:rPr>
              <w:t>Tronco</w:t>
            </w:r>
            <w:r w:rsidRPr="004C01C6">
              <w:rPr>
                <w:rFonts w:eastAsia="Times New Roman" w:cs="Times New Roman"/>
                <w:lang w:eastAsia="es-CO"/>
              </w:rPr>
              <w:t xml:space="preserve"> </w:t>
            </w:r>
          </w:p>
          <w:p w14:paraId="296F9534" w14:textId="77777777" w:rsidR="006B0946" w:rsidRPr="004C01C6" w:rsidRDefault="006B0946" w:rsidP="006B0946">
            <w:pPr>
              <w:pStyle w:val="Prrafodelista"/>
              <w:numPr>
                <w:ilvl w:val="0"/>
                <w:numId w:val="3"/>
              </w:numPr>
              <w:rPr>
                <w:rFonts w:eastAsia="Times New Roman" w:cs="Times New Roman"/>
                <w:lang w:eastAsia="es-CO"/>
              </w:rPr>
            </w:pPr>
            <w:r w:rsidRPr="004C01C6">
              <w:rPr>
                <w:rFonts w:eastAsia="Times New Roman" w:cs="Times New Roman"/>
                <w:b/>
                <w:bCs/>
                <w:lang w:eastAsia="es-CO"/>
              </w:rPr>
              <w:t>Manos</w:t>
            </w:r>
            <w:r w:rsidRPr="004C01C6">
              <w:rPr>
                <w:rFonts w:eastAsia="Times New Roman" w:cs="Times New Roman"/>
                <w:lang w:eastAsia="es-CO"/>
              </w:rPr>
              <w:t xml:space="preserve"> (</w:t>
            </w:r>
            <w:proofErr w:type="spellStart"/>
            <w:r w:rsidRPr="004C01C6">
              <w:rPr>
                <w:rFonts w:eastAsia="Times New Roman" w:cs="Times New Roman"/>
                <w:lang w:eastAsia="es-CO"/>
              </w:rPr>
              <w:t>ManoDerecha</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ManoIzquierda</w:t>
            </w:r>
            <w:proofErr w:type="spellEnd"/>
            <w:r w:rsidRPr="004C01C6">
              <w:rPr>
                <w:rFonts w:eastAsia="Times New Roman" w:cs="Times New Roman"/>
                <w:lang w:eastAsia="es-CO"/>
              </w:rPr>
              <w:t xml:space="preserve">) </w:t>
            </w:r>
          </w:p>
          <w:p w14:paraId="38BBAD9A" w14:textId="77777777" w:rsidR="006B0946" w:rsidRPr="004C01C6" w:rsidRDefault="006B0946" w:rsidP="006B0946">
            <w:pPr>
              <w:pStyle w:val="Prrafodelista"/>
              <w:numPr>
                <w:ilvl w:val="0"/>
                <w:numId w:val="3"/>
              </w:numPr>
              <w:rPr>
                <w:rFonts w:eastAsia="Times New Roman" w:cs="Times New Roman"/>
                <w:lang w:eastAsia="es-CO"/>
              </w:rPr>
            </w:pPr>
            <w:r w:rsidRPr="004C01C6">
              <w:rPr>
                <w:rFonts w:eastAsia="Times New Roman" w:cs="Times New Roman"/>
                <w:b/>
                <w:bCs/>
                <w:lang w:eastAsia="es-CO"/>
              </w:rPr>
              <w:t>Pies</w:t>
            </w:r>
            <w:r w:rsidRPr="004C01C6">
              <w:rPr>
                <w:rFonts w:eastAsia="Times New Roman" w:cs="Times New Roman"/>
                <w:lang w:eastAsia="es-CO"/>
              </w:rPr>
              <w:t xml:space="preserve"> (</w:t>
            </w:r>
            <w:proofErr w:type="spellStart"/>
            <w:r w:rsidRPr="004C01C6">
              <w:rPr>
                <w:rFonts w:eastAsia="Times New Roman" w:cs="Times New Roman"/>
                <w:lang w:eastAsia="es-CO"/>
              </w:rPr>
              <w:t>PieDerecho</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PieIzquierdo</w:t>
            </w:r>
            <w:proofErr w:type="spellEnd"/>
            <w:r w:rsidRPr="004C01C6">
              <w:rPr>
                <w:rFonts w:eastAsia="Times New Roman" w:cs="Times New Roman"/>
                <w:lang w:eastAsia="es-CO"/>
              </w:rPr>
              <w:t xml:space="preserve">) </w:t>
            </w:r>
          </w:p>
          <w:p w14:paraId="306CAF49" w14:textId="12FFD240" w:rsidR="006B0946" w:rsidRDefault="006B0946" w:rsidP="006B0946">
            <w:pPr>
              <w:rPr>
                <w:rFonts w:eastAsia="Times New Roman" w:cstheme="minorHAnsi"/>
                <w:noProof/>
                <w:color w:val="000000"/>
                <w:sz w:val="24"/>
                <w:szCs w:val="24"/>
                <w:lang w:eastAsia="es-CO"/>
              </w:rPr>
            </w:pPr>
            <w:r w:rsidRPr="004C01C6">
              <w:rPr>
                <w:rFonts w:eastAsia="Times New Roman" w:cs="Times New Roman"/>
                <w:b/>
                <w:bCs/>
                <w:lang w:eastAsia="es-CO"/>
              </w:rPr>
              <w:t>Cola</w:t>
            </w:r>
          </w:p>
        </w:tc>
        <w:tc>
          <w:tcPr>
            <w:tcW w:w="2927" w:type="dxa"/>
          </w:tcPr>
          <w:p w14:paraId="548D412F" w14:textId="77777777" w:rsidR="006B0946" w:rsidRDefault="006B0946" w:rsidP="00065990">
            <w:pPr>
              <w:rPr>
                <w:noProof/>
                <w:sz w:val="24"/>
                <w:szCs w:val="24"/>
              </w:rPr>
            </w:pPr>
          </w:p>
        </w:tc>
      </w:tr>
    </w:tbl>
    <w:p w14:paraId="09BE630D" w14:textId="67EAA5BD" w:rsidR="00D4172B" w:rsidRDefault="00D4172B" w:rsidP="00065990">
      <w:pPr>
        <w:rPr>
          <w:rFonts w:eastAsia="Times New Roman" w:cs="Times New Roman"/>
          <w:sz w:val="24"/>
          <w:szCs w:val="24"/>
          <w:u w:val="single"/>
          <w:lang w:eastAsia="es-CO"/>
        </w:rPr>
      </w:pPr>
    </w:p>
    <w:p w14:paraId="2FE53075" w14:textId="0680C875" w:rsidR="00D4172B" w:rsidRDefault="00D4172B" w:rsidP="00065990">
      <w:pPr>
        <w:rPr>
          <w:rFonts w:eastAsia="Times New Roman" w:cs="Times New Roman"/>
          <w:sz w:val="24"/>
          <w:szCs w:val="24"/>
          <w:u w:val="single"/>
          <w:lang w:eastAsia="es-CO"/>
        </w:rPr>
      </w:pPr>
    </w:p>
    <w:p w14:paraId="1596DCB7" w14:textId="77777777" w:rsidR="00D4172B" w:rsidRPr="00065990" w:rsidRDefault="00D4172B" w:rsidP="00065990">
      <w:pPr>
        <w:rPr>
          <w:sz w:val="24"/>
          <w:szCs w:val="24"/>
          <w:u w:val="single"/>
        </w:rPr>
      </w:pPr>
    </w:p>
    <w:tbl>
      <w:tblPr>
        <w:tblStyle w:val="Tablaconcuadrcula"/>
        <w:tblW w:w="0" w:type="auto"/>
        <w:tblCellMar>
          <w:top w:w="28" w:type="dxa"/>
          <w:bottom w:w="28" w:type="dxa"/>
        </w:tblCellMar>
        <w:tblLook w:val="04A0" w:firstRow="1" w:lastRow="0" w:firstColumn="1" w:lastColumn="0" w:noHBand="0" w:noVBand="1"/>
      </w:tblPr>
      <w:tblGrid>
        <w:gridCol w:w="466"/>
        <w:gridCol w:w="1531"/>
        <w:gridCol w:w="3672"/>
        <w:gridCol w:w="2825"/>
      </w:tblGrid>
      <w:tr w:rsidR="00E868FC" w14:paraId="468AA4DF" w14:textId="77777777" w:rsidTr="00F86546">
        <w:tc>
          <w:tcPr>
            <w:tcW w:w="8494" w:type="dxa"/>
            <w:gridSpan w:val="4"/>
          </w:tcPr>
          <w:p w14:paraId="56925318" w14:textId="44AB4DB4" w:rsidR="00E868FC" w:rsidRDefault="00E868FC">
            <w:pPr>
              <w:rPr>
                <w:sz w:val="24"/>
                <w:szCs w:val="24"/>
              </w:rPr>
            </w:pPr>
            <w:r>
              <w:rPr>
                <w:sz w:val="24"/>
                <w:szCs w:val="24"/>
              </w:rPr>
              <w:t>Sistema en L</w:t>
            </w:r>
          </w:p>
        </w:tc>
      </w:tr>
      <w:tr w:rsidR="00EF3730" w14:paraId="45833E3D" w14:textId="77777777" w:rsidTr="007D4073">
        <w:tc>
          <w:tcPr>
            <w:tcW w:w="466" w:type="dxa"/>
            <w:vMerge w:val="restart"/>
          </w:tcPr>
          <w:p w14:paraId="5D93A4DA" w14:textId="6EDCC1A3" w:rsidR="00E868FC" w:rsidRPr="00E868FC" w:rsidRDefault="00E868FC" w:rsidP="008F0A05">
            <w:r w:rsidRPr="00E868FC">
              <w:t>I</w:t>
            </w:r>
          </w:p>
        </w:tc>
        <w:tc>
          <w:tcPr>
            <w:tcW w:w="1531" w:type="dxa"/>
            <w:vMerge w:val="restart"/>
          </w:tcPr>
          <w:p w14:paraId="68F1C564" w14:textId="3903B06A" w:rsidR="00E868FC" w:rsidRPr="00E868FC" w:rsidRDefault="00E868FC" w:rsidP="008F0A05">
            <w:r w:rsidRPr="00E868FC">
              <w:t>Vocabulario</w:t>
            </w:r>
          </w:p>
          <w:p w14:paraId="4FE3E118" w14:textId="48274A43" w:rsidR="00E868FC" w:rsidRPr="00E868FC" w:rsidRDefault="00E868FC" w:rsidP="008F0A05"/>
        </w:tc>
        <w:tc>
          <w:tcPr>
            <w:tcW w:w="3672" w:type="dxa"/>
          </w:tcPr>
          <w:p w14:paraId="743F26A3" w14:textId="0F36C709" w:rsidR="00E868FC" w:rsidRPr="00E868FC" w:rsidRDefault="00E868FC">
            <w:r w:rsidRPr="00E868FC">
              <w:t>Elemento Conejo</w:t>
            </w:r>
            <w:r w:rsidR="004C01C6">
              <w:t>:</w:t>
            </w:r>
            <w:r w:rsidRPr="00E868FC">
              <w:t xml:space="preserve"> estructura completa</w:t>
            </w:r>
          </w:p>
        </w:tc>
        <w:tc>
          <w:tcPr>
            <w:tcW w:w="2825" w:type="dxa"/>
            <w:vAlign w:val="center"/>
          </w:tcPr>
          <w:p w14:paraId="35BA4203" w14:textId="747BD8C2" w:rsidR="00E868FC" w:rsidRDefault="00E868FC" w:rsidP="00E868FC">
            <w:pPr>
              <w:jc w:val="center"/>
              <w:rPr>
                <w:sz w:val="24"/>
                <w:szCs w:val="24"/>
              </w:rPr>
            </w:pPr>
          </w:p>
        </w:tc>
      </w:tr>
      <w:tr w:rsidR="00EF3730" w14:paraId="227E15ED" w14:textId="77777777" w:rsidTr="007D4073">
        <w:tc>
          <w:tcPr>
            <w:tcW w:w="466" w:type="dxa"/>
            <w:vMerge/>
          </w:tcPr>
          <w:p w14:paraId="14EA36B0" w14:textId="77777777" w:rsidR="00E868FC" w:rsidRPr="00E868FC" w:rsidRDefault="00E868FC"/>
        </w:tc>
        <w:tc>
          <w:tcPr>
            <w:tcW w:w="1531" w:type="dxa"/>
            <w:vMerge/>
          </w:tcPr>
          <w:p w14:paraId="55E96233" w14:textId="042830F1" w:rsidR="00E868FC" w:rsidRPr="00E868FC" w:rsidRDefault="00E868FC"/>
        </w:tc>
        <w:tc>
          <w:tcPr>
            <w:tcW w:w="3672" w:type="dxa"/>
          </w:tcPr>
          <w:p w14:paraId="75691631" w14:textId="7701123B" w:rsidR="00E868FC" w:rsidRPr="00E868FC" w:rsidRDefault="00F86546">
            <w:r>
              <w:t>Componente</w:t>
            </w:r>
            <w:r w:rsidR="00E868FC" w:rsidRPr="00E868FC">
              <w:t xml:space="preserve"> “</w:t>
            </w:r>
            <w:proofErr w:type="spellStart"/>
            <w:r w:rsidR="00E868FC" w:rsidRPr="00E868FC">
              <w:t>ParteSuperior</w:t>
            </w:r>
            <w:proofErr w:type="spellEnd"/>
            <w:r w:rsidR="00E868FC" w:rsidRPr="00E868FC">
              <w:t>” (cabeza y orejas) el cual estará dentro de un grupo y ocupará el 50% superior del alto del conejo, para la morfología “estándar”.</w:t>
            </w:r>
          </w:p>
        </w:tc>
        <w:tc>
          <w:tcPr>
            <w:tcW w:w="2825" w:type="dxa"/>
            <w:vAlign w:val="center"/>
          </w:tcPr>
          <w:p w14:paraId="5B854392" w14:textId="209A171B" w:rsidR="00E868FC" w:rsidRDefault="00E868FC" w:rsidP="00E868FC">
            <w:pPr>
              <w:jc w:val="center"/>
              <w:rPr>
                <w:sz w:val="24"/>
                <w:szCs w:val="24"/>
              </w:rPr>
            </w:pPr>
          </w:p>
        </w:tc>
      </w:tr>
      <w:tr w:rsidR="00EF3730" w14:paraId="67FE882B" w14:textId="77777777" w:rsidTr="007D4073">
        <w:tc>
          <w:tcPr>
            <w:tcW w:w="466" w:type="dxa"/>
            <w:vMerge/>
          </w:tcPr>
          <w:p w14:paraId="6907B175" w14:textId="77777777" w:rsidR="00E868FC" w:rsidRPr="00E868FC" w:rsidRDefault="00E868FC"/>
        </w:tc>
        <w:tc>
          <w:tcPr>
            <w:tcW w:w="1531" w:type="dxa"/>
            <w:vMerge/>
          </w:tcPr>
          <w:p w14:paraId="53219A5B" w14:textId="7840CD0F" w:rsidR="00E868FC" w:rsidRPr="00E868FC" w:rsidRDefault="00E868FC"/>
        </w:tc>
        <w:tc>
          <w:tcPr>
            <w:tcW w:w="3672" w:type="dxa"/>
          </w:tcPr>
          <w:p w14:paraId="4B2B7EDB" w14:textId="4CC52241" w:rsidR="00E868FC" w:rsidRPr="00E868FC" w:rsidRDefault="00F86546">
            <w:r>
              <w:t>Componente</w:t>
            </w:r>
            <w:r w:rsidR="00E868FC" w:rsidRPr="00E868FC">
              <w:t xml:space="preserve"> “</w:t>
            </w:r>
            <w:proofErr w:type="spellStart"/>
            <w:r w:rsidR="00E868FC" w:rsidRPr="00E868FC">
              <w:t>ParteInferior</w:t>
            </w:r>
            <w:proofErr w:type="spellEnd"/>
            <w:r w:rsidR="00E868FC" w:rsidRPr="00E868FC">
              <w:t>” (torso, extremidades y cola) el cual estará dentro de un grupo y ocupará el 50% inferior del alto del conejo, para la morfología “estándar”.</w:t>
            </w:r>
          </w:p>
        </w:tc>
        <w:tc>
          <w:tcPr>
            <w:tcW w:w="2825" w:type="dxa"/>
            <w:vAlign w:val="center"/>
          </w:tcPr>
          <w:p w14:paraId="5EAE83AE" w14:textId="331AFB9E" w:rsidR="00E868FC" w:rsidRDefault="00E868FC" w:rsidP="00E868FC">
            <w:pPr>
              <w:jc w:val="center"/>
              <w:rPr>
                <w:rFonts w:eastAsia="Times New Roman" w:cstheme="minorHAnsi"/>
                <w:noProof/>
                <w:color w:val="000000"/>
                <w:sz w:val="24"/>
                <w:szCs w:val="24"/>
                <w:lang w:eastAsia="es-CO"/>
              </w:rPr>
            </w:pPr>
          </w:p>
        </w:tc>
      </w:tr>
      <w:tr w:rsidR="00EF3730" w14:paraId="1BD401A2" w14:textId="77777777" w:rsidTr="007D4073">
        <w:tc>
          <w:tcPr>
            <w:tcW w:w="466" w:type="dxa"/>
            <w:vMerge/>
          </w:tcPr>
          <w:p w14:paraId="3BCAF54A" w14:textId="77777777" w:rsidR="00E868FC" w:rsidRPr="00E868FC" w:rsidRDefault="00E868FC"/>
        </w:tc>
        <w:tc>
          <w:tcPr>
            <w:tcW w:w="1531" w:type="dxa"/>
            <w:vMerge/>
          </w:tcPr>
          <w:p w14:paraId="7430F3D1" w14:textId="77777777" w:rsidR="00E868FC" w:rsidRPr="00E868FC" w:rsidRDefault="00E868FC"/>
        </w:tc>
        <w:tc>
          <w:tcPr>
            <w:tcW w:w="3672" w:type="dxa"/>
          </w:tcPr>
          <w:p w14:paraId="3BEAE678" w14:textId="44E0A2C6"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lang w:eastAsia="es-CO"/>
              </w:rPr>
              <w:t xml:space="preserve"> </w:t>
            </w:r>
          </w:p>
          <w:p w14:paraId="15069443" w14:textId="13278A1D" w:rsidR="00E868FC" w:rsidRPr="00E868FC" w:rsidRDefault="00E868FC" w:rsidP="004C01C6">
            <w:pPr>
              <w:pStyle w:val="Prrafodelista"/>
              <w:numPr>
                <w:ilvl w:val="0"/>
                <w:numId w:val="13"/>
              </w:numPr>
            </w:pPr>
          </w:p>
        </w:tc>
        <w:tc>
          <w:tcPr>
            <w:tcW w:w="2825" w:type="dxa"/>
            <w:vAlign w:val="center"/>
          </w:tcPr>
          <w:p w14:paraId="38728138" w14:textId="32C65EC5" w:rsidR="00E868FC" w:rsidRDefault="004C01C6" w:rsidP="00E868FC">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7EB10D2" wp14:editId="2A4A7C30">
                  <wp:extent cx="822717" cy="1080000"/>
                  <wp:effectExtent l="0" t="0" r="0" b="635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22717" cy="1080000"/>
                          </a:xfrm>
                          <a:prstGeom prst="rect">
                            <a:avLst/>
                          </a:prstGeom>
                          <a:noFill/>
                        </pic:spPr>
                      </pic:pic>
                    </a:graphicData>
                  </a:graphic>
                </wp:inline>
              </w:drawing>
            </w:r>
          </w:p>
        </w:tc>
      </w:tr>
      <w:tr w:rsidR="00EF3730" w14:paraId="4CFE7DC2" w14:textId="77777777" w:rsidTr="007D4073">
        <w:tc>
          <w:tcPr>
            <w:tcW w:w="466" w:type="dxa"/>
          </w:tcPr>
          <w:p w14:paraId="2D6BFD5D" w14:textId="3BFDDBC0" w:rsidR="00E868FC" w:rsidRPr="00E868FC" w:rsidRDefault="00E868FC" w:rsidP="008F0A05">
            <w:r w:rsidRPr="00E868FC">
              <w:lastRenderedPageBreak/>
              <w:t>II</w:t>
            </w:r>
          </w:p>
        </w:tc>
        <w:tc>
          <w:tcPr>
            <w:tcW w:w="1531" w:type="dxa"/>
          </w:tcPr>
          <w:p w14:paraId="3B2E2BEE" w14:textId="05F89510" w:rsidR="00E868FC" w:rsidRPr="00E868FC" w:rsidRDefault="00E868FC" w:rsidP="008F0A05">
            <w:r w:rsidRPr="00E868FC">
              <w:t>Axioma</w:t>
            </w:r>
          </w:p>
          <w:p w14:paraId="240AA8FA" w14:textId="75582C5D" w:rsidR="00E868FC" w:rsidRPr="00E868FC" w:rsidRDefault="00E868FC" w:rsidP="008F0A05">
            <w:r w:rsidRPr="00E868FC">
              <w:t>(Principio genérico)</w:t>
            </w:r>
          </w:p>
        </w:tc>
        <w:tc>
          <w:tcPr>
            <w:tcW w:w="3672" w:type="dxa"/>
          </w:tcPr>
          <w:p w14:paraId="3E6547A9" w14:textId="77777777" w:rsidR="00E868FC" w:rsidRDefault="00E868FC" w:rsidP="00E868FC">
            <w:r>
              <w:t>El axioma define una estructura base que posteriormente será expandida mediante reglas hasta conformar un conejo completo compuesto por 13 primitivas.</w:t>
            </w:r>
          </w:p>
          <w:p w14:paraId="4E7B00B3" w14:textId="77777777" w:rsidR="00E868FC" w:rsidRDefault="00E868FC" w:rsidP="00E868FC"/>
          <w:p w14:paraId="5F182C61" w14:textId="3E9CFBE4" w:rsidR="00E868FC" w:rsidRDefault="00E868FC" w:rsidP="007D4073">
            <w:r>
              <w:t>La distribución inicial establece:</w:t>
            </w:r>
            <w:r w:rsidR="007D4073">
              <w:t xml:space="preserve"> la mitad </w:t>
            </w:r>
            <w:r>
              <w:t xml:space="preserve">del alto </w:t>
            </w:r>
            <w:r w:rsidR="00F86546">
              <w:t>la</w:t>
            </w:r>
            <w:r>
              <w:t xml:space="preserve"> </w:t>
            </w:r>
            <w:proofErr w:type="spellStart"/>
            <w:r>
              <w:t>ParteSuperior</w:t>
            </w:r>
            <w:proofErr w:type="spellEnd"/>
            <w:r w:rsidR="007D4073">
              <w:t xml:space="preserve"> y la otra mitad </w:t>
            </w:r>
            <w:r>
              <w:t xml:space="preserve">del alto </w:t>
            </w:r>
            <w:r w:rsidR="00F86546">
              <w:t>la</w:t>
            </w:r>
            <w:r>
              <w:t xml:space="preserve"> </w:t>
            </w:r>
            <w:proofErr w:type="spellStart"/>
            <w:r>
              <w:t>ParteInferior</w:t>
            </w:r>
            <w:proofErr w:type="spellEnd"/>
          </w:p>
          <w:p w14:paraId="3D6B5CFB" w14:textId="77777777" w:rsidR="00E868FC" w:rsidRDefault="00E868FC" w:rsidP="00E868FC"/>
          <w:p w14:paraId="480144A7" w14:textId="5ADAD78F" w:rsidR="00E868FC" w:rsidRPr="00E868FC" w:rsidRDefault="00E868FC" w:rsidP="00E868FC">
            <w:r>
              <w:t>La morfología inicial es estándar y será modificada según parámetros del usuario (forma, emoción, etc.).</w:t>
            </w:r>
          </w:p>
        </w:tc>
        <w:tc>
          <w:tcPr>
            <w:tcW w:w="2825" w:type="dxa"/>
            <w:vAlign w:val="center"/>
          </w:tcPr>
          <w:p w14:paraId="11FC90FB" w14:textId="417C1043" w:rsidR="00E868FC" w:rsidRDefault="00E868FC" w:rsidP="00F86546">
            <w:pPr>
              <w:jc w:val="center"/>
              <w:rPr>
                <w:rFonts w:eastAsia="Times New Roman" w:cstheme="minorHAnsi"/>
                <w:noProof/>
                <w:color w:val="000000"/>
                <w:sz w:val="24"/>
                <w:szCs w:val="24"/>
                <w:lang w:eastAsia="es-CO"/>
              </w:rPr>
            </w:pPr>
          </w:p>
          <w:p w14:paraId="5891E400" w14:textId="77777777" w:rsidR="00F86546" w:rsidRDefault="00F86546" w:rsidP="00F86546">
            <w:pPr>
              <w:jc w:val="center"/>
              <w:rPr>
                <w:rFonts w:eastAsia="Times New Roman" w:cstheme="minorHAnsi"/>
                <w:noProof/>
                <w:color w:val="000000"/>
                <w:sz w:val="24"/>
                <w:szCs w:val="24"/>
                <w:lang w:eastAsia="es-CO"/>
              </w:rPr>
            </w:pPr>
          </w:p>
          <w:p w14:paraId="73B39F98" w14:textId="48D193BD" w:rsidR="00F86546" w:rsidRDefault="00F86546" w:rsidP="00F8654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FF8EB9B" wp14:editId="2979F82A">
                  <wp:extent cx="381267" cy="1303020"/>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1267" cy="1303020"/>
                          </a:xfrm>
                          <a:prstGeom prst="rect">
                            <a:avLst/>
                          </a:prstGeom>
                          <a:noFill/>
                        </pic:spPr>
                      </pic:pic>
                    </a:graphicData>
                  </a:graphic>
                </wp:inline>
              </w:drawing>
            </w:r>
          </w:p>
        </w:tc>
      </w:tr>
      <w:tr w:rsidR="00EF3730" w14:paraId="70687926" w14:textId="77777777" w:rsidTr="007D4073">
        <w:tc>
          <w:tcPr>
            <w:tcW w:w="466" w:type="dxa"/>
            <w:vMerge w:val="restart"/>
          </w:tcPr>
          <w:p w14:paraId="2A44B60F" w14:textId="5E470C80" w:rsidR="005F7694" w:rsidRPr="00E868FC" w:rsidRDefault="005F7694">
            <w:r w:rsidRPr="00E868FC">
              <w:t>III</w:t>
            </w:r>
          </w:p>
        </w:tc>
        <w:tc>
          <w:tcPr>
            <w:tcW w:w="1531" w:type="dxa"/>
            <w:vMerge w:val="restart"/>
          </w:tcPr>
          <w:p w14:paraId="290934BE" w14:textId="2994C3A1" w:rsidR="005F7694" w:rsidRPr="00E868FC" w:rsidRDefault="005F7694">
            <w:r w:rsidRPr="00E868FC">
              <w:t>Reglas</w:t>
            </w:r>
          </w:p>
        </w:tc>
        <w:tc>
          <w:tcPr>
            <w:tcW w:w="3672" w:type="dxa"/>
          </w:tcPr>
          <w:p w14:paraId="1623E9EF" w14:textId="77777777" w:rsidR="005F7694" w:rsidRPr="00F86546" w:rsidRDefault="005F7694" w:rsidP="005F7694">
            <w:pPr>
              <w:rPr>
                <w:b/>
                <w:bCs/>
              </w:rPr>
            </w:pPr>
            <w:r w:rsidRPr="00F86546">
              <w:rPr>
                <w:b/>
                <w:bCs/>
              </w:rPr>
              <w:t>Reglas estructurales</w:t>
            </w:r>
          </w:p>
          <w:p w14:paraId="7AD2257A" w14:textId="5E29AF38" w:rsidR="005F7694" w:rsidRDefault="005F7694" w:rsidP="00F86546">
            <w:pPr>
              <w:pStyle w:val="Prrafodelista"/>
              <w:numPr>
                <w:ilvl w:val="0"/>
                <w:numId w:val="13"/>
              </w:numPr>
            </w:pPr>
            <w:r>
              <w:t>Conejo</w:t>
            </w:r>
            <w:r w:rsidR="00F86546">
              <w:t xml:space="preserve">: </w:t>
            </w:r>
            <w:proofErr w:type="spellStart"/>
            <w:r>
              <w:t>ParteSuperior</w:t>
            </w:r>
            <w:proofErr w:type="spellEnd"/>
            <w:r>
              <w:t xml:space="preserve"> </w:t>
            </w:r>
            <w:r w:rsidR="00F86546">
              <w:t xml:space="preserve">y </w:t>
            </w:r>
            <w:proofErr w:type="spellStart"/>
            <w:r>
              <w:t>ParteInferior</w:t>
            </w:r>
            <w:proofErr w:type="spellEnd"/>
          </w:p>
          <w:p w14:paraId="6AF4A73D" w14:textId="6ECAFC05" w:rsidR="005F7694" w:rsidRDefault="00F86546" w:rsidP="00F86546">
            <w:pPr>
              <w:pStyle w:val="Prrafodelista"/>
              <w:numPr>
                <w:ilvl w:val="0"/>
                <w:numId w:val="13"/>
              </w:numPr>
            </w:pPr>
            <w:proofErr w:type="spellStart"/>
            <w:r>
              <w:t>ParteSuperior</w:t>
            </w:r>
            <w:proofErr w:type="spellEnd"/>
            <w:r>
              <w:t xml:space="preserve">: </w:t>
            </w:r>
            <w:proofErr w:type="gramStart"/>
            <w:r>
              <w:t>Cabeza</w:t>
            </w:r>
            <w:r w:rsidR="005F7694">
              <w:t xml:space="preserve"> </w:t>
            </w:r>
            <w:r>
              <w:t>,</w:t>
            </w:r>
            <w:proofErr w:type="gramEnd"/>
            <w:r w:rsidR="005F7694">
              <w:t xml:space="preserve"> Ojos</w:t>
            </w:r>
            <w:r>
              <w:t>,</w:t>
            </w:r>
            <w:r w:rsidR="005F7694">
              <w:t xml:space="preserve"> Nariz </w:t>
            </w:r>
            <w:r>
              <w:t>,</w:t>
            </w:r>
            <w:r w:rsidR="005F7694">
              <w:t xml:space="preserve"> Boca </w:t>
            </w:r>
            <w:r>
              <w:t xml:space="preserve">y </w:t>
            </w:r>
            <w:r w:rsidR="005F7694">
              <w:t>Orejas</w:t>
            </w:r>
          </w:p>
          <w:p w14:paraId="613927F3" w14:textId="7D30ECFF" w:rsidR="005F7694" w:rsidRPr="00E868FC" w:rsidRDefault="005F7694" w:rsidP="00F86546">
            <w:pPr>
              <w:pStyle w:val="Prrafodelista"/>
              <w:numPr>
                <w:ilvl w:val="0"/>
                <w:numId w:val="13"/>
              </w:numPr>
            </w:pPr>
            <w:proofErr w:type="spellStart"/>
            <w:proofErr w:type="gramStart"/>
            <w:r>
              <w:t>ParteInferior</w:t>
            </w:r>
            <w:proofErr w:type="spellEnd"/>
            <w:r>
              <w:t xml:space="preserve"> </w:t>
            </w:r>
            <w:r w:rsidR="00F86546">
              <w:t>:</w:t>
            </w:r>
            <w:proofErr w:type="gramEnd"/>
            <w:r w:rsidR="00F86546">
              <w:t xml:space="preserve"> </w:t>
            </w:r>
            <w:r>
              <w:t>Tronco</w:t>
            </w:r>
            <w:r w:rsidR="00F86546">
              <w:t>,</w:t>
            </w:r>
            <w:r>
              <w:t xml:space="preserve"> Manos</w:t>
            </w:r>
            <w:r w:rsidR="00F86546">
              <w:t>,</w:t>
            </w:r>
            <w:r>
              <w:t xml:space="preserve"> Pies </w:t>
            </w:r>
            <w:r w:rsidR="00F86546">
              <w:t>y</w:t>
            </w:r>
            <w:r>
              <w:t xml:space="preserve"> Cola</w:t>
            </w:r>
          </w:p>
        </w:tc>
        <w:tc>
          <w:tcPr>
            <w:tcW w:w="2825" w:type="dxa"/>
            <w:vAlign w:val="center"/>
          </w:tcPr>
          <w:p w14:paraId="68BE87B1" w14:textId="7AA1C7E8"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3095538" wp14:editId="4CADA3F6">
                  <wp:extent cx="838636" cy="1080000"/>
                  <wp:effectExtent l="0" t="0" r="0" b="635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38636" cy="1080000"/>
                          </a:xfrm>
                          <a:prstGeom prst="rect">
                            <a:avLst/>
                          </a:prstGeom>
                          <a:noFill/>
                        </pic:spPr>
                      </pic:pic>
                    </a:graphicData>
                  </a:graphic>
                </wp:inline>
              </w:drawing>
            </w:r>
          </w:p>
        </w:tc>
      </w:tr>
      <w:tr w:rsidR="00EF3730" w14:paraId="01F6CF3D" w14:textId="77777777" w:rsidTr="007D4073">
        <w:tc>
          <w:tcPr>
            <w:tcW w:w="466" w:type="dxa"/>
            <w:vMerge/>
          </w:tcPr>
          <w:p w14:paraId="67732EEE" w14:textId="77777777" w:rsidR="005F7694" w:rsidRPr="00E868FC" w:rsidRDefault="005F7694"/>
        </w:tc>
        <w:tc>
          <w:tcPr>
            <w:tcW w:w="1531" w:type="dxa"/>
            <w:vMerge/>
          </w:tcPr>
          <w:p w14:paraId="48DC4337" w14:textId="77777777" w:rsidR="005F7694" w:rsidRPr="00E868FC" w:rsidRDefault="005F7694"/>
        </w:tc>
        <w:tc>
          <w:tcPr>
            <w:tcW w:w="3672" w:type="dxa"/>
          </w:tcPr>
          <w:p w14:paraId="7D7B7E7E" w14:textId="77777777" w:rsidR="005F7694" w:rsidRPr="00F86546" w:rsidRDefault="005F7694" w:rsidP="005F7694">
            <w:pPr>
              <w:rPr>
                <w:b/>
                <w:bCs/>
              </w:rPr>
            </w:pPr>
            <w:r w:rsidRPr="00F86546">
              <w:rPr>
                <w:b/>
                <w:bCs/>
              </w:rPr>
              <w:t>Reglas de simetría</w:t>
            </w:r>
          </w:p>
          <w:p w14:paraId="05B0A103" w14:textId="411529E2" w:rsidR="005F7694" w:rsidRDefault="005F7694" w:rsidP="00026666">
            <w:pPr>
              <w:pStyle w:val="Prrafodelista"/>
              <w:numPr>
                <w:ilvl w:val="0"/>
                <w:numId w:val="14"/>
              </w:numPr>
            </w:pPr>
            <w:proofErr w:type="gramStart"/>
            <w:r>
              <w:t xml:space="preserve">Ojos </w:t>
            </w:r>
            <w:r w:rsidR="00F86546">
              <w:t>:</w:t>
            </w:r>
            <w:proofErr w:type="gramEnd"/>
            <w:r w:rsidR="00F86546">
              <w:t xml:space="preserve"> </w:t>
            </w:r>
            <w:proofErr w:type="spellStart"/>
            <w:r>
              <w:t>OjoDerecho</w:t>
            </w:r>
            <w:proofErr w:type="spellEnd"/>
            <w:r>
              <w:t xml:space="preserve">, </w:t>
            </w:r>
            <w:proofErr w:type="spellStart"/>
            <w:r>
              <w:t>OjoIzquierdo</w:t>
            </w:r>
            <w:proofErr w:type="spellEnd"/>
            <w:r w:rsidR="00F86546">
              <w:t xml:space="preserve"> (</w:t>
            </w:r>
            <w:r>
              <w:t>con la misma primitiva</w:t>
            </w:r>
            <w:r w:rsidR="00F86546">
              <w:t>)</w:t>
            </w:r>
          </w:p>
          <w:p w14:paraId="641D9FAB" w14:textId="22B83920" w:rsidR="005F7694" w:rsidRDefault="005F7694" w:rsidP="00026666">
            <w:pPr>
              <w:pStyle w:val="Prrafodelista"/>
              <w:numPr>
                <w:ilvl w:val="0"/>
                <w:numId w:val="14"/>
              </w:numPr>
            </w:pPr>
            <w:r>
              <w:t>Orejas</w:t>
            </w:r>
            <w:r w:rsidR="00F86546">
              <w:t>:</w:t>
            </w:r>
            <w:r>
              <w:t xml:space="preserve"> </w:t>
            </w:r>
            <w:proofErr w:type="spellStart"/>
            <w:r>
              <w:t>OrejaDerecha</w:t>
            </w:r>
            <w:proofErr w:type="spellEnd"/>
            <w:r>
              <w:t xml:space="preserve">, </w:t>
            </w:r>
            <w:proofErr w:type="spellStart"/>
            <w:r>
              <w:t>OrejaIzquierda</w:t>
            </w:r>
            <w:proofErr w:type="spellEnd"/>
            <w:r>
              <w:t xml:space="preserve"> </w:t>
            </w:r>
            <w:r w:rsidR="00026666">
              <w:t>(</w:t>
            </w:r>
            <w:r>
              <w:t>con la misma primitiva</w:t>
            </w:r>
            <w:r w:rsidR="00026666">
              <w:t>)</w:t>
            </w:r>
          </w:p>
          <w:p w14:paraId="5F834A12" w14:textId="58B43070" w:rsidR="005F7694" w:rsidRDefault="005F7694" w:rsidP="00026666">
            <w:pPr>
              <w:pStyle w:val="Prrafodelista"/>
              <w:numPr>
                <w:ilvl w:val="0"/>
                <w:numId w:val="14"/>
              </w:numPr>
            </w:pPr>
            <w:r>
              <w:t>Manos</w:t>
            </w:r>
            <w:r w:rsidR="00F86546">
              <w:t>:</w:t>
            </w:r>
            <w:r>
              <w:t xml:space="preserve"> </w:t>
            </w:r>
            <w:proofErr w:type="spellStart"/>
            <w:r>
              <w:t>ManoDerecha</w:t>
            </w:r>
            <w:proofErr w:type="spellEnd"/>
            <w:r>
              <w:t xml:space="preserve">, </w:t>
            </w:r>
            <w:proofErr w:type="spellStart"/>
            <w:r>
              <w:t>ManoIzquierda</w:t>
            </w:r>
            <w:proofErr w:type="spellEnd"/>
            <w:r>
              <w:t xml:space="preserve"> </w:t>
            </w:r>
            <w:r w:rsidR="00026666">
              <w:t>(</w:t>
            </w:r>
            <w:r>
              <w:t>con la misma primitiva</w:t>
            </w:r>
            <w:r w:rsidR="00026666">
              <w:t>)</w:t>
            </w:r>
          </w:p>
          <w:p w14:paraId="450B7E41" w14:textId="5AF3F305" w:rsidR="005F7694" w:rsidRPr="00E868FC" w:rsidRDefault="005F7694" w:rsidP="00026666">
            <w:pPr>
              <w:pStyle w:val="Prrafodelista"/>
              <w:numPr>
                <w:ilvl w:val="0"/>
                <w:numId w:val="14"/>
              </w:numPr>
            </w:pPr>
            <w:r>
              <w:t>Pies</w:t>
            </w:r>
            <w:r w:rsidR="00F86546">
              <w:t xml:space="preserve">: </w:t>
            </w:r>
            <w:proofErr w:type="spellStart"/>
            <w:r>
              <w:t>PieDerecho</w:t>
            </w:r>
            <w:proofErr w:type="spellEnd"/>
            <w:r>
              <w:t xml:space="preserve">, </w:t>
            </w:r>
            <w:proofErr w:type="spellStart"/>
            <w:r>
              <w:t>PieIzquierdo</w:t>
            </w:r>
            <w:proofErr w:type="spellEnd"/>
            <w:r w:rsidR="00F86546">
              <w:t xml:space="preserve"> </w:t>
            </w:r>
            <w:r w:rsidR="00026666">
              <w:t>(</w:t>
            </w:r>
            <w:r>
              <w:t>con la misma primitiva</w:t>
            </w:r>
            <w:r w:rsidR="00026666">
              <w:t>)</w:t>
            </w:r>
          </w:p>
        </w:tc>
        <w:tc>
          <w:tcPr>
            <w:tcW w:w="2825" w:type="dxa"/>
            <w:vAlign w:val="center"/>
          </w:tcPr>
          <w:p w14:paraId="64F76551" w14:textId="0CBC157C"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6144CA0D" wp14:editId="2662D075">
                  <wp:extent cx="721994" cy="1080000"/>
                  <wp:effectExtent l="0" t="0" r="2540" b="635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21994" cy="1080000"/>
                          </a:xfrm>
                          <a:prstGeom prst="rect">
                            <a:avLst/>
                          </a:prstGeom>
                          <a:noFill/>
                        </pic:spPr>
                      </pic:pic>
                    </a:graphicData>
                  </a:graphic>
                </wp:inline>
              </w:drawing>
            </w:r>
          </w:p>
        </w:tc>
      </w:tr>
      <w:tr w:rsidR="00EF3730" w14:paraId="2A9FAC7B" w14:textId="77777777" w:rsidTr="007D4073">
        <w:tc>
          <w:tcPr>
            <w:tcW w:w="466" w:type="dxa"/>
            <w:vMerge/>
          </w:tcPr>
          <w:p w14:paraId="3B21353A" w14:textId="77777777" w:rsidR="005F7694" w:rsidRPr="00E868FC" w:rsidRDefault="005F7694"/>
        </w:tc>
        <w:tc>
          <w:tcPr>
            <w:tcW w:w="1531" w:type="dxa"/>
            <w:vMerge/>
          </w:tcPr>
          <w:p w14:paraId="0403BF1A" w14:textId="77777777" w:rsidR="005F7694" w:rsidRPr="00E868FC" w:rsidRDefault="005F7694"/>
        </w:tc>
        <w:tc>
          <w:tcPr>
            <w:tcW w:w="3672" w:type="dxa"/>
          </w:tcPr>
          <w:p w14:paraId="741385D6" w14:textId="362B547E" w:rsidR="005F7694" w:rsidRDefault="005F7694" w:rsidP="005F7694">
            <w:r w:rsidRPr="00026666">
              <w:rPr>
                <w:b/>
                <w:bCs/>
              </w:rPr>
              <w:t>Reglas de variación</w:t>
            </w:r>
            <w:r w:rsidR="008E4320">
              <w:rPr>
                <w:b/>
                <w:bCs/>
              </w:rPr>
              <w:t xml:space="preserve"> estructural</w:t>
            </w:r>
            <w:r>
              <w:t xml:space="preserve"> </w:t>
            </w:r>
          </w:p>
          <w:p w14:paraId="3D72F882" w14:textId="34175B64" w:rsidR="005F7694" w:rsidRDefault="005F7694" w:rsidP="005F7694">
            <w:r>
              <w:t>Cada grupo (ojos, orejas, manos, pies) debe usar una primitiva distinta entre sí</w:t>
            </w:r>
            <w:r w:rsidR="00026666">
              <w:t>.</w:t>
            </w:r>
          </w:p>
          <w:p w14:paraId="7F19D7D4" w14:textId="77777777" w:rsidR="008E4320" w:rsidRDefault="008E4320" w:rsidP="005F7694"/>
          <w:p w14:paraId="7EB465A5" w14:textId="1D79CB51" w:rsidR="008E4320" w:rsidRPr="008E4320" w:rsidRDefault="008E4320" w:rsidP="008E4320">
            <w:pPr>
              <w:rPr>
                <w:b/>
                <w:bCs/>
              </w:rPr>
            </w:pPr>
            <w:r w:rsidRPr="00026666">
              <w:rPr>
                <w:b/>
                <w:bCs/>
              </w:rPr>
              <w:t>Reglas de variación</w:t>
            </w:r>
            <w:r>
              <w:rPr>
                <w:b/>
                <w:bCs/>
              </w:rPr>
              <w:t xml:space="preserve"> morfológica</w:t>
            </w:r>
          </w:p>
          <w:p w14:paraId="6134D4FA" w14:textId="77777777" w:rsidR="008E4320" w:rsidRDefault="008E4320" w:rsidP="008E4320">
            <w:r>
              <w:t>El usuario puede seleccionar un tipo de cuerpo que modifica las proporciones generales del conejo. Las opciones disponibles son:</w:t>
            </w:r>
          </w:p>
          <w:p w14:paraId="42DB5B8E" w14:textId="77777777" w:rsidR="008E4320" w:rsidRDefault="008E4320" w:rsidP="008E4320"/>
          <w:p w14:paraId="6151BDA1" w14:textId="65B332AE" w:rsidR="008E4320" w:rsidRDefault="008E4320" w:rsidP="008E4320">
            <w:pPr>
              <w:pStyle w:val="Prrafodelista"/>
              <w:numPr>
                <w:ilvl w:val="0"/>
                <w:numId w:val="20"/>
              </w:numPr>
            </w:pPr>
            <w:r w:rsidRPr="008E4320">
              <w:rPr>
                <w:b/>
                <w:bCs/>
              </w:rPr>
              <w:t>Alargado a lo ancho</w:t>
            </w:r>
            <w:r>
              <w:t>: Mayor escala en el eje horizontal (X) y apariencia más extendida lateralmente</w:t>
            </w:r>
          </w:p>
          <w:p w14:paraId="4E95FB29" w14:textId="0B5FEA62" w:rsidR="008E4320" w:rsidRDefault="008E4320" w:rsidP="008E4320">
            <w:pPr>
              <w:pStyle w:val="Prrafodelista"/>
              <w:numPr>
                <w:ilvl w:val="0"/>
                <w:numId w:val="20"/>
              </w:numPr>
            </w:pPr>
            <w:r w:rsidRPr="008E4320">
              <w:rPr>
                <w:b/>
                <w:bCs/>
              </w:rPr>
              <w:t>Robusto o acuerpado</w:t>
            </w:r>
            <w:r>
              <w:t>: Incremento en volumen general y reducción relativa de extremidades inferiores</w:t>
            </w:r>
          </w:p>
          <w:p w14:paraId="2E903F17" w14:textId="7EB474D0" w:rsidR="008E4320" w:rsidRDefault="008E4320" w:rsidP="008E4320">
            <w:pPr>
              <w:pStyle w:val="Prrafodelista"/>
              <w:numPr>
                <w:ilvl w:val="0"/>
                <w:numId w:val="20"/>
              </w:numPr>
            </w:pPr>
            <w:r w:rsidRPr="008E4320">
              <w:rPr>
                <w:b/>
                <w:bCs/>
              </w:rPr>
              <w:t>Alto y delgado</w:t>
            </w:r>
            <w:r>
              <w:t>: Mayor escala en el eje vertical (Y) y disminución del grosor</w:t>
            </w:r>
          </w:p>
          <w:p w14:paraId="4DEFFA7D" w14:textId="4922E0E8" w:rsidR="008E4320" w:rsidRDefault="008E4320" w:rsidP="008E4320">
            <w:pPr>
              <w:pStyle w:val="Prrafodelista"/>
              <w:numPr>
                <w:ilvl w:val="0"/>
                <w:numId w:val="20"/>
              </w:numPr>
            </w:pPr>
            <w:r w:rsidRPr="008E4320">
              <w:rPr>
                <w:b/>
                <w:bCs/>
              </w:rPr>
              <w:t>Gordo y pequeñito</w:t>
            </w:r>
            <w:r>
              <w:t>: Baja altura, mayor volumen concentrado y proporciones compactas</w:t>
            </w:r>
          </w:p>
          <w:p w14:paraId="1EC6F16F" w14:textId="67A596C2" w:rsidR="008E4320" w:rsidRPr="00E868FC" w:rsidRDefault="008E4320" w:rsidP="008E4320">
            <w:pPr>
              <w:pStyle w:val="Prrafodelista"/>
              <w:numPr>
                <w:ilvl w:val="0"/>
                <w:numId w:val="20"/>
              </w:numPr>
            </w:pPr>
            <w:r w:rsidRPr="008E4320">
              <w:rPr>
                <w:b/>
                <w:bCs/>
              </w:rPr>
              <w:t>Normal:</w:t>
            </w:r>
            <w:r>
              <w:t xml:space="preserve"> Proporciones base del sistema (50% superior / 50% inferior)</w:t>
            </w:r>
          </w:p>
        </w:tc>
        <w:tc>
          <w:tcPr>
            <w:tcW w:w="2825" w:type="dxa"/>
            <w:vAlign w:val="center"/>
          </w:tcPr>
          <w:p w14:paraId="5128F083" w14:textId="34ADA8E6"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D4256FC" wp14:editId="4A21A7A2">
                  <wp:extent cx="909797" cy="4015740"/>
                  <wp:effectExtent l="0" t="0" r="0" b="381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14635" cy="4037092"/>
                          </a:xfrm>
                          <a:prstGeom prst="rect">
                            <a:avLst/>
                          </a:prstGeom>
                          <a:noFill/>
                        </pic:spPr>
                      </pic:pic>
                    </a:graphicData>
                  </a:graphic>
                </wp:inline>
              </w:drawing>
            </w:r>
          </w:p>
        </w:tc>
      </w:tr>
      <w:tr w:rsidR="00EF3730" w14:paraId="1E63F1EF" w14:textId="77777777" w:rsidTr="007D4073">
        <w:tc>
          <w:tcPr>
            <w:tcW w:w="466" w:type="dxa"/>
            <w:vMerge/>
          </w:tcPr>
          <w:p w14:paraId="7D6E1A87" w14:textId="77777777" w:rsidR="005F7694" w:rsidRPr="00E868FC" w:rsidRDefault="005F7694"/>
        </w:tc>
        <w:tc>
          <w:tcPr>
            <w:tcW w:w="1531" w:type="dxa"/>
            <w:vMerge/>
          </w:tcPr>
          <w:p w14:paraId="03FCA827" w14:textId="77777777" w:rsidR="005F7694" w:rsidRPr="00E868FC" w:rsidRDefault="005F7694"/>
        </w:tc>
        <w:tc>
          <w:tcPr>
            <w:tcW w:w="3672" w:type="dxa"/>
          </w:tcPr>
          <w:p w14:paraId="244DD94B" w14:textId="77777777" w:rsidR="005F7694" w:rsidRPr="00026666" w:rsidRDefault="005F7694" w:rsidP="005F7694">
            <w:pPr>
              <w:rPr>
                <w:b/>
                <w:bCs/>
              </w:rPr>
            </w:pPr>
            <w:r w:rsidRPr="00026666">
              <w:rPr>
                <w:b/>
                <w:bCs/>
              </w:rPr>
              <w:t>Reglas espaciales</w:t>
            </w:r>
          </w:p>
          <w:p w14:paraId="5995C74B" w14:textId="77777777" w:rsidR="005F7694" w:rsidRDefault="005F7694" w:rsidP="00026666">
            <w:pPr>
              <w:pStyle w:val="Prrafodelista"/>
              <w:numPr>
                <w:ilvl w:val="0"/>
                <w:numId w:val="15"/>
              </w:numPr>
            </w:pPr>
            <w:r>
              <w:t>Separación entre primitivas: ~0.1 unidades (10 cm en escala de Autodesk Maya)</w:t>
            </w:r>
          </w:p>
          <w:p w14:paraId="620B7929" w14:textId="77777777" w:rsidR="005F7694" w:rsidRDefault="005F7694" w:rsidP="00026666">
            <w:pPr>
              <w:pStyle w:val="Prrafodelista"/>
              <w:numPr>
                <w:ilvl w:val="0"/>
                <w:numId w:val="15"/>
              </w:numPr>
            </w:pPr>
            <w:r>
              <w:t>Superposición máxima permitida: 10%</w:t>
            </w:r>
          </w:p>
          <w:p w14:paraId="6D340FD4" w14:textId="77777777" w:rsidR="005F7694" w:rsidRDefault="005F7694" w:rsidP="00026666">
            <w:pPr>
              <w:pStyle w:val="Prrafodelista"/>
              <w:numPr>
                <w:ilvl w:val="0"/>
                <w:numId w:val="15"/>
              </w:numPr>
            </w:pPr>
            <w:r>
              <w:t>Cabeza siempre sobre el tronco</w:t>
            </w:r>
          </w:p>
          <w:p w14:paraId="0150347A" w14:textId="77777777" w:rsidR="005F7694" w:rsidRDefault="005F7694" w:rsidP="00026666">
            <w:pPr>
              <w:pStyle w:val="Prrafodelista"/>
              <w:numPr>
                <w:ilvl w:val="0"/>
                <w:numId w:val="15"/>
              </w:numPr>
            </w:pPr>
            <w:r>
              <w:t>Orejas siempre sobre la cabeza</w:t>
            </w:r>
          </w:p>
          <w:p w14:paraId="7CF9D48E" w14:textId="77777777" w:rsidR="005F7694" w:rsidRDefault="005F7694" w:rsidP="00026666">
            <w:pPr>
              <w:pStyle w:val="Prrafodelista"/>
              <w:numPr>
                <w:ilvl w:val="0"/>
                <w:numId w:val="15"/>
              </w:numPr>
            </w:pPr>
            <w:r>
              <w:t>Ojos, nariz y boca siempre en la parte frontal</w:t>
            </w:r>
          </w:p>
          <w:p w14:paraId="175C3A2F" w14:textId="77777777" w:rsidR="005F7694" w:rsidRDefault="005F7694" w:rsidP="00026666">
            <w:pPr>
              <w:pStyle w:val="Prrafodelista"/>
              <w:numPr>
                <w:ilvl w:val="0"/>
                <w:numId w:val="15"/>
              </w:numPr>
            </w:pPr>
            <w:r>
              <w:t>Cola siempre en la parte posterior</w:t>
            </w:r>
          </w:p>
          <w:p w14:paraId="0ECBA46E" w14:textId="4830DFFC" w:rsidR="005F7694" w:rsidRPr="00E868FC" w:rsidRDefault="005F7694" w:rsidP="00026666">
            <w:pPr>
              <w:pStyle w:val="Prrafodelista"/>
              <w:numPr>
                <w:ilvl w:val="0"/>
                <w:numId w:val="15"/>
              </w:numPr>
            </w:pPr>
            <w:r>
              <w:t>Extremidades no deben atravesar el tronco</w:t>
            </w:r>
          </w:p>
        </w:tc>
        <w:tc>
          <w:tcPr>
            <w:tcW w:w="2825" w:type="dxa"/>
            <w:vAlign w:val="center"/>
          </w:tcPr>
          <w:p w14:paraId="0B40A72D" w14:textId="647ADB86"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30BA521E" wp14:editId="298DEE37">
                  <wp:extent cx="671781" cy="1257300"/>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77589" cy="1268170"/>
                          </a:xfrm>
                          <a:prstGeom prst="rect">
                            <a:avLst/>
                          </a:prstGeom>
                          <a:noFill/>
                        </pic:spPr>
                      </pic:pic>
                    </a:graphicData>
                  </a:graphic>
                </wp:inline>
              </w:drawing>
            </w:r>
          </w:p>
          <w:p w14:paraId="5844993E" w14:textId="77777777" w:rsidR="007D4073" w:rsidRDefault="007D4073" w:rsidP="007D4073">
            <w:pPr>
              <w:jc w:val="center"/>
              <w:rPr>
                <w:rFonts w:eastAsia="Times New Roman" w:cstheme="minorHAnsi"/>
                <w:noProof/>
                <w:color w:val="000000"/>
                <w:sz w:val="24"/>
                <w:szCs w:val="24"/>
                <w:lang w:eastAsia="es-CO"/>
              </w:rPr>
            </w:pPr>
          </w:p>
          <w:p w14:paraId="356FD5A5" w14:textId="363AB453" w:rsidR="007D4073"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E7257EC" wp14:editId="41047EA2">
                  <wp:extent cx="1207189" cy="952500"/>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14316" cy="958124"/>
                          </a:xfrm>
                          <a:prstGeom prst="rect">
                            <a:avLst/>
                          </a:prstGeom>
                          <a:noFill/>
                        </pic:spPr>
                      </pic:pic>
                    </a:graphicData>
                  </a:graphic>
                </wp:inline>
              </w:drawing>
            </w:r>
          </w:p>
        </w:tc>
      </w:tr>
      <w:tr w:rsidR="00EF3730" w14:paraId="29500093" w14:textId="77777777" w:rsidTr="007D4073">
        <w:tc>
          <w:tcPr>
            <w:tcW w:w="466" w:type="dxa"/>
            <w:vMerge/>
          </w:tcPr>
          <w:p w14:paraId="3EB0ED9B" w14:textId="77777777" w:rsidR="005F7694" w:rsidRPr="00E868FC" w:rsidRDefault="005F7694"/>
        </w:tc>
        <w:tc>
          <w:tcPr>
            <w:tcW w:w="1531" w:type="dxa"/>
            <w:vMerge/>
          </w:tcPr>
          <w:p w14:paraId="24983A1D" w14:textId="77777777" w:rsidR="005F7694" w:rsidRPr="00E868FC" w:rsidRDefault="005F7694"/>
        </w:tc>
        <w:tc>
          <w:tcPr>
            <w:tcW w:w="3672" w:type="dxa"/>
          </w:tcPr>
          <w:p w14:paraId="5962993C" w14:textId="25D50B39" w:rsidR="005F7694" w:rsidRPr="00026666" w:rsidRDefault="00026666" w:rsidP="005F7694">
            <w:pPr>
              <w:rPr>
                <w:b/>
                <w:bCs/>
              </w:rPr>
            </w:pPr>
            <w:r w:rsidRPr="00026666">
              <w:rPr>
                <w:b/>
                <w:bCs/>
              </w:rPr>
              <w:t>R</w:t>
            </w:r>
            <w:r w:rsidR="005F7694" w:rsidRPr="00026666">
              <w:rPr>
                <w:b/>
                <w:bCs/>
              </w:rPr>
              <w:t>eglas proporcionales</w:t>
            </w:r>
          </w:p>
          <w:p w14:paraId="369D746E" w14:textId="69143A6C" w:rsidR="005F7694" w:rsidRDefault="005F7694" w:rsidP="00026666">
            <w:pPr>
              <w:pStyle w:val="Prrafodelista"/>
              <w:numPr>
                <w:ilvl w:val="0"/>
                <w:numId w:val="16"/>
              </w:numPr>
            </w:pPr>
            <w:proofErr w:type="spellStart"/>
            <w:r>
              <w:t>ParteSuperior</w:t>
            </w:r>
            <w:proofErr w:type="spellEnd"/>
            <w:r w:rsidR="00026666">
              <w:t xml:space="preserve">: </w:t>
            </w:r>
            <w:r>
              <w:t xml:space="preserve"> 50% del alto total</w:t>
            </w:r>
          </w:p>
          <w:p w14:paraId="51886D70" w14:textId="7147C317" w:rsidR="005F7694" w:rsidRDefault="005F7694" w:rsidP="00026666">
            <w:pPr>
              <w:pStyle w:val="Prrafodelista"/>
              <w:numPr>
                <w:ilvl w:val="0"/>
                <w:numId w:val="16"/>
              </w:numPr>
            </w:pPr>
            <w:proofErr w:type="spellStart"/>
            <w:r>
              <w:t>ParteInferior</w:t>
            </w:r>
            <w:proofErr w:type="spellEnd"/>
            <w:r w:rsidR="00026666">
              <w:t xml:space="preserve">: </w:t>
            </w:r>
            <w:r>
              <w:t>50% del alto total</w:t>
            </w:r>
          </w:p>
          <w:p w14:paraId="79DB347B" w14:textId="77777777" w:rsidR="005F7694" w:rsidRDefault="005F7694" w:rsidP="005F7694"/>
          <w:p w14:paraId="697947DF" w14:textId="77777777" w:rsidR="005F7694" w:rsidRPr="00026666" w:rsidRDefault="005F7694" w:rsidP="005F7694">
            <w:r w:rsidRPr="00026666">
              <w:t>Distribución interna:</w:t>
            </w:r>
          </w:p>
          <w:p w14:paraId="6CC71325" w14:textId="77777777" w:rsidR="005F7694" w:rsidRDefault="005F7694" w:rsidP="005F7694"/>
          <w:p w14:paraId="2C366A2E" w14:textId="77777777" w:rsidR="005F7694" w:rsidRDefault="005F7694" w:rsidP="00026666">
            <w:pPr>
              <w:pStyle w:val="Prrafodelista"/>
              <w:numPr>
                <w:ilvl w:val="0"/>
                <w:numId w:val="17"/>
              </w:numPr>
            </w:pPr>
            <w:r>
              <w:lastRenderedPageBreak/>
              <w:t>Cabeza: 25%</w:t>
            </w:r>
          </w:p>
          <w:p w14:paraId="3E942461" w14:textId="77777777" w:rsidR="005F7694" w:rsidRDefault="005F7694" w:rsidP="00026666">
            <w:pPr>
              <w:pStyle w:val="Prrafodelista"/>
              <w:numPr>
                <w:ilvl w:val="0"/>
                <w:numId w:val="17"/>
              </w:numPr>
            </w:pPr>
            <w:r>
              <w:t>Orejas: 25%</w:t>
            </w:r>
          </w:p>
          <w:p w14:paraId="54446385" w14:textId="77777777" w:rsidR="005F7694" w:rsidRDefault="005F7694" w:rsidP="00026666">
            <w:pPr>
              <w:pStyle w:val="Prrafodelista"/>
              <w:numPr>
                <w:ilvl w:val="0"/>
                <w:numId w:val="17"/>
              </w:numPr>
            </w:pPr>
            <w:r>
              <w:t>Tronco: 35%</w:t>
            </w:r>
          </w:p>
          <w:p w14:paraId="5EAACDB1" w14:textId="77777777" w:rsidR="005F7694" w:rsidRDefault="005F7694" w:rsidP="00026666">
            <w:pPr>
              <w:pStyle w:val="Prrafodelista"/>
              <w:numPr>
                <w:ilvl w:val="0"/>
                <w:numId w:val="17"/>
              </w:numPr>
            </w:pPr>
            <w:r>
              <w:t>Pies: 15%</w:t>
            </w:r>
          </w:p>
          <w:p w14:paraId="7EFA261A" w14:textId="59A1DA1D" w:rsidR="005F7694" w:rsidRPr="00E868FC" w:rsidRDefault="005F7694" w:rsidP="00026666">
            <w:pPr>
              <w:pStyle w:val="Prrafodelista"/>
              <w:numPr>
                <w:ilvl w:val="0"/>
                <w:numId w:val="17"/>
              </w:numPr>
            </w:pPr>
            <w:r>
              <w:t>Manos: 15% del alto total (ubicadas lateralmente)</w:t>
            </w:r>
          </w:p>
        </w:tc>
        <w:tc>
          <w:tcPr>
            <w:tcW w:w="2825" w:type="dxa"/>
            <w:vAlign w:val="center"/>
          </w:tcPr>
          <w:p w14:paraId="5D949CCB" w14:textId="407FB491"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lastRenderedPageBreak/>
              <w:drawing>
                <wp:inline distT="0" distB="0" distL="0" distR="0" wp14:anchorId="4DA1F6CC" wp14:editId="50E7B097">
                  <wp:extent cx="1657087" cy="1080000"/>
                  <wp:effectExtent l="0" t="0" r="0" b="635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57087" cy="1080000"/>
                          </a:xfrm>
                          <a:prstGeom prst="rect">
                            <a:avLst/>
                          </a:prstGeom>
                          <a:noFill/>
                        </pic:spPr>
                      </pic:pic>
                    </a:graphicData>
                  </a:graphic>
                </wp:inline>
              </w:drawing>
            </w:r>
          </w:p>
        </w:tc>
      </w:tr>
      <w:tr w:rsidR="00EF3730" w14:paraId="03AA63B8" w14:textId="77777777" w:rsidTr="007D4073">
        <w:tc>
          <w:tcPr>
            <w:tcW w:w="466" w:type="dxa"/>
            <w:vMerge/>
          </w:tcPr>
          <w:p w14:paraId="1B51E81F" w14:textId="77777777" w:rsidR="005F7694" w:rsidRPr="00E868FC" w:rsidRDefault="005F7694"/>
        </w:tc>
        <w:tc>
          <w:tcPr>
            <w:tcW w:w="1531" w:type="dxa"/>
            <w:vMerge/>
          </w:tcPr>
          <w:p w14:paraId="3042B711" w14:textId="77777777" w:rsidR="005F7694" w:rsidRPr="00E868FC" w:rsidRDefault="005F7694"/>
        </w:tc>
        <w:tc>
          <w:tcPr>
            <w:tcW w:w="3672" w:type="dxa"/>
          </w:tcPr>
          <w:p w14:paraId="784360DF" w14:textId="77777777" w:rsidR="005F7694" w:rsidRPr="00026666" w:rsidRDefault="005F7694" w:rsidP="005F7694">
            <w:pPr>
              <w:rPr>
                <w:b/>
                <w:bCs/>
              </w:rPr>
            </w:pPr>
            <w:r w:rsidRPr="00026666">
              <w:rPr>
                <w:b/>
                <w:bCs/>
              </w:rPr>
              <w:t>Reglas de render y estilo</w:t>
            </w:r>
          </w:p>
          <w:p w14:paraId="4BE83197" w14:textId="77777777" w:rsidR="005F7694" w:rsidRDefault="005F7694" w:rsidP="00026666">
            <w:pPr>
              <w:pStyle w:val="Prrafodelista"/>
              <w:numPr>
                <w:ilvl w:val="0"/>
                <w:numId w:val="18"/>
              </w:numPr>
            </w:pPr>
            <w:r>
              <w:t>Estilo: Low Poly</w:t>
            </w:r>
          </w:p>
          <w:p w14:paraId="25C33AF5" w14:textId="77777777" w:rsidR="005F7694" w:rsidRDefault="005F7694" w:rsidP="00026666">
            <w:pPr>
              <w:pStyle w:val="Prrafodelista"/>
              <w:numPr>
                <w:ilvl w:val="0"/>
                <w:numId w:val="18"/>
              </w:numPr>
            </w:pPr>
            <w:r>
              <w:t xml:space="preserve">Rango geométrico: 500 – 2000 </w:t>
            </w:r>
            <w:proofErr w:type="spellStart"/>
            <w:r>
              <w:t>quads</w:t>
            </w:r>
            <w:proofErr w:type="spellEnd"/>
          </w:p>
          <w:p w14:paraId="0A75DDCC" w14:textId="1379BEE9" w:rsidR="005F7694" w:rsidRDefault="005F7694" w:rsidP="00026666">
            <w:pPr>
              <w:pStyle w:val="Prrafodelista"/>
              <w:numPr>
                <w:ilvl w:val="0"/>
                <w:numId w:val="18"/>
              </w:numPr>
            </w:pPr>
            <w:r>
              <w:t>Vista de generación: Front-Z</w:t>
            </w:r>
          </w:p>
        </w:tc>
        <w:tc>
          <w:tcPr>
            <w:tcW w:w="2825" w:type="dxa"/>
          </w:tcPr>
          <w:p w14:paraId="66CA8DAF" w14:textId="77777777" w:rsidR="005F7694" w:rsidRDefault="005F7694">
            <w:pPr>
              <w:rPr>
                <w:rFonts w:eastAsia="Times New Roman" w:cstheme="minorHAnsi"/>
                <w:noProof/>
                <w:color w:val="000000"/>
                <w:sz w:val="24"/>
                <w:szCs w:val="24"/>
                <w:lang w:eastAsia="es-CO"/>
              </w:rPr>
            </w:pPr>
          </w:p>
        </w:tc>
      </w:tr>
      <w:tr w:rsidR="00EF3730" w14:paraId="5ECEE9F4" w14:textId="77777777" w:rsidTr="007D4073">
        <w:tc>
          <w:tcPr>
            <w:tcW w:w="466" w:type="dxa"/>
            <w:vMerge/>
          </w:tcPr>
          <w:p w14:paraId="7E608DCC" w14:textId="77777777" w:rsidR="005F7694" w:rsidRPr="00E868FC" w:rsidRDefault="005F7694"/>
        </w:tc>
        <w:tc>
          <w:tcPr>
            <w:tcW w:w="1531" w:type="dxa"/>
            <w:vMerge/>
          </w:tcPr>
          <w:p w14:paraId="592CC624" w14:textId="77777777" w:rsidR="005F7694" w:rsidRPr="00E868FC" w:rsidRDefault="005F7694"/>
        </w:tc>
        <w:tc>
          <w:tcPr>
            <w:tcW w:w="3672" w:type="dxa"/>
          </w:tcPr>
          <w:p w14:paraId="1BB3DDDF" w14:textId="79215CC7" w:rsidR="005F7694" w:rsidRPr="00026666" w:rsidRDefault="005F7694" w:rsidP="005F7694">
            <w:pPr>
              <w:rPr>
                <w:b/>
                <w:bCs/>
              </w:rPr>
            </w:pPr>
            <w:r w:rsidRPr="00026666">
              <w:rPr>
                <w:b/>
                <w:bCs/>
              </w:rPr>
              <w:t xml:space="preserve">Reglas de material </w:t>
            </w:r>
          </w:p>
          <w:p w14:paraId="1FE6E29D" w14:textId="434960D2" w:rsidR="005F7694" w:rsidRDefault="005F7694" w:rsidP="005F7694">
            <w:r>
              <w:t>Uso de paletas monocromáticas pastel definido po</w:t>
            </w:r>
            <w:r w:rsidR="00026666">
              <w:t xml:space="preserve">r </w:t>
            </w:r>
            <w:r>
              <w:t>selección directa del usuario</w:t>
            </w:r>
            <w:r w:rsidR="00026666">
              <w:t>,</w:t>
            </w:r>
            <w:r>
              <w:t xml:space="preserve"> emoción (alegría, tristeza, etc.)</w:t>
            </w:r>
            <w:r w:rsidR="00026666">
              <w:t xml:space="preserve"> </w:t>
            </w:r>
            <w:r>
              <w:t>Aplicación mediante:</w:t>
            </w:r>
          </w:p>
          <w:p w14:paraId="779070D5" w14:textId="77777777" w:rsidR="005F7694" w:rsidRDefault="005F7694" w:rsidP="00026666">
            <w:pPr>
              <w:pStyle w:val="Prrafodelista"/>
              <w:numPr>
                <w:ilvl w:val="0"/>
                <w:numId w:val="19"/>
              </w:numPr>
            </w:pPr>
            <w:proofErr w:type="spellStart"/>
            <w:r>
              <w:t>Toon</w:t>
            </w:r>
            <w:proofErr w:type="spellEnd"/>
            <w:r>
              <w:t xml:space="preserve"> </w:t>
            </w:r>
            <w:proofErr w:type="spellStart"/>
            <w:r>
              <w:t>shader</w:t>
            </w:r>
            <w:proofErr w:type="spellEnd"/>
            <w:r>
              <w:t xml:space="preserve"> (base estilizada)</w:t>
            </w:r>
          </w:p>
          <w:p w14:paraId="7B458660" w14:textId="77777777" w:rsidR="005F7694" w:rsidRDefault="005F7694" w:rsidP="00026666">
            <w:pPr>
              <w:pStyle w:val="Prrafodelista"/>
              <w:numPr>
                <w:ilvl w:val="0"/>
                <w:numId w:val="19"/>
              </w:numPr>
            </w:pPr>
            <w:proofErr w:type="spellStart"/>
            <w:r>
              <w:t>Ramp</w:t>
            </w:r>
            <w:proofErr w:type="spellEnd"/>
            <w:r>
              <w:t xml:space="preserve"> (gradientes de color)</w:t>
            </w:r>
          </w:p>
          <w:p w14:paraId="3540F967" w14:textId="77777777" w:rsidR="005F7694" w:rsidRDefault="005F7694" w:rsidP="00026666">
            <w:pPr>
              <w:pStyle w:val="Prrafodelista"/>
              <w:numPr>
                <w:ilvl w:val="0"/>
                <w:numId w:val="19"/>
              </w:numPr>
            </w:pPr>
            <w:proofErr w:type="spellStart"/>
            <w:r>
              <w:t>Noise</w:t>
            </w:r>
            <w:proofErr w:type="spellEnd"/>
            <w:r>
              <w:t xml:space="preserve"> (variación superficial)</w:t>
            </w:r>
          </w:p>
          <w:p w14:paraId="25BA36CF" w14:textId="18ACA6E2" w:rsidR="005F7694" w:rsidRDefault="005F7694" w:rsidP="00026666">
            <w:pPr>
              <w:pStyle w:val="Prrafodelista"/>
              <w:numPr>
                <w:ilvl w:val="0"/>
                <w:numId w:val="19"/>
              </w:numPr>
            </w:pPr>
            <w:proofErr w:type="spellStart"/>
            <w:r>
              <w:t>Specular</w:t>
            </w:r>
            <w:proofErr w:type="spellEnd"/>
            <w:r>
              <w:t xml:space="preserve"> (sensación táctil)</w:t>
            </w:r>
          </w:p>
        </w:tc>
        <w:tc>
          <w:tcPr>
            <w:tcW w:w="2825" w:type="dxa"/>
            <w:vAlign w:val="center"/>
          </w:tcPr>
          <w:p w14:paraId="73D573F8" w14:textId="0CD301DF"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14BFE3B9" wp14:editId="1357427E">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EF3730" w14:paraId="23EACCA8" w14:textId="77777777" w:rsidTr="00AA4499">
        <w:tc>
          <w:tcPr>
            <w:tcW w:w="466" w:type="dxa"/>
            <w:vMerge w:val="restart"/>
          </w:tcPr>
          <w:p w14:paraId="56FCF4A2" w14:textId="2C076146" w:rsidR="007D4073" w:rsidRPr="00E868FC" w:rsidRDefault="007D4073">
            <w:r w:rsidRPr="00E868FC">
              <w:t>IV</w:t>
            </w:r>
          </w:p>
        </w:tc>
        <w:tc>
          <w:tcPr>
            <w:tcW w:w="1531" w:type="dxa"/>
            <w:vMerge w:val="restart"/>
          </w:tcPr>
          <w:p w14:paraId="1484E183" w14:textId="650CB7A5" w:rsidR="007D4073" w:rsidRPr="00E868FC" w:rsidRDefault="007D4073">
            <w:r w:rsidRPr="00E868FC">
              <w:t>Ejecución</w:t>
            </w:r>
          </w:p>
        </w:tc>
        <w:tc>
          <w:tcPr>
            <w:tcW w:w="3672" w:type="dxa"/>
          </w:tcPr>
          <w:p w14:paraId="48E85C99" w14:textId="5BEE257A" w:rsidR="007D4073" w:rsidRDefault="00AA4499" w:rsidP="00CE0634">
            <w:r w:rsidRPr="00AA4499">
              <w:rPr>
                <w:b/>
                <w:bCs/>
              </w:rPr>
              <w:t>Proceso General</w:t>
            </w:r>
          </w:p>
          <w:p w14:paraId="4FFB9D21" w14:textId="6F51A3BC" w:rsidR="007D4073" w:rsidRDefault="007D4073" w:rsidP="005F7694">
            <w:r>
              <w:t xml:space="preserve">El desarrollo y ejecución del sistema se estructuran a través de un pipeline </w:t>
            </w:r>
            <w:r w:rsidR="00AA4499">
              <w:t xml:space="preserve">de </w:t>
            </w:r>
            <w:r>
              <w:t>creación, gestión y visualización del modelo generado</w:t>
            </w:r>
            <w:r w:rsidR="00AA4499">
              <w:t>:</w:t>
            </w:r>
          </w:p>
          <w:p w14:paraId="02C7D38F" w14:textId="77777777" w:rsidR="007D4073" w:rsidRDefault="007D4073" w:rsidP="005F7694"/>
          <w:p w14:paraId="470BBCE3" w14:textId="77777777" w:rsidR="007D4073" w:rsidRDefault="007D4073" w:rsidP="005F7694">
            <w:r>
              <w:t xml:space="preserve">Inicialmente, el código es desarrollado en el entorno de programación Visual Studio </w:t>
            </w:r>
            <w:proofErr w:type="spellStart"/>
            <w:r>
              <w:t>Code</w:t>
            </w:r>
            <w:proofErr w:type="spellEnd"/>
            <w:r>
              <w:t>, utilizando el lenguaje Python para la implementación de la lógica generativa. Paralelamente, el control de versiones se gestiona mediante Git, lo que permite mantener un seguimiento organizado de los cambios y facilitar la iteración del sistema.</w:t>
            </w:r>
          </w:p>
          <w:p w14:paraId="285A2331" w14:textId="77777777" w:rsidR="007D4073" w:rsidRDefault="007D4073" w:rsidP="005F7694"/>
          <w:p w14:paraId="2504C74C" w14:textId="5BD63895" w:rsidR="007D4073" w:rsidRDefault="007D4073" w:rsidP="005F7694">
            <w:r>
              <w:t>Posteriormente, el código es ejecutado dentro de Autodesk Maya, donde se materializa la generación procedural del modelo tridimensional del conejo, aplicando las reglas estructurales</w:t>
            </w:r>
            <w:r w:rsidR="00AA4499">
              <w:t>.</w:t>
            </w:r>
          </w:p>
          <w:p w14:paraId="435E86CD" w14:textId="77777777" w:rsidR="007D4073" w:rsidRDefault="007D4073" w:rsidP="005F7694"/>
          <w:p w14:paraId="48CC2446" w14:textId="1C66384C" w:rsidR="007D4073" w:rsidRPr="00E868FC" w:rsidRDefault="007D4073" w:rsidP="005F7694">
            <w:r>
              <w:t>Finalmente, se incorpora el uso de Live Share como herramienta de colaboración, permitiendo el trabajo conjunto y la revisión en tiempo real del desarrollo del sistema.</w:t>
            </w:r>
          </w:p>
        </w:tc>
        <w:tc>
          <w:tcPr>
            <w:tcW w:w="2825" w:type="dxa"/>
            <w:vAlign w:val="center"/>
          </w:tcPr>
          <w:p w14:paraId="5A98686C" w14:textId="5B20DF80" w:rsidR="007D4073" w:rsidRDefault="00AA4499" w:rsidP="00AA4499">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321B96A4" wp14:editId="50EA5F3F">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EF3730" w14:paraId="1F1CAC5E" w14:textId="77777777" w:rsidTr="00EF3730">
        <w:tc>
          <w:tcPr>
            <w:tcW w:w="466" w:type="dxa"/>
            <w:vMerge/>
          </w:tcPr>
          <w:p w14:paraId="66C6E99A" w14:textId="77777777" w:rsidR="007D4073" w:rsidRPr="00E868FC" w:rsidRDefault="007D4073"/>
        </w:tc>
        <w:tc>
          <w:tcPr>
            <w:tcW w:w="1531" w:type="dxa"/>
            <w:vMerge/>
          </w:tcPr>
          <w:p w14:paraId="77FC9CBF" w14:textId="77777777" w:rsidR="007D4073" w:rsidRPr="00E868FC" w:rsidRDefault="007D4073"/>
        </w:tc>
        <w:tc>
          <w:tcPr>
            <w:tcW w:w="3672" w:type="dxa"/>
          </w:tcPr>
          <w:p w14:paraId="43507B21" w14:textId="68AF0048" w:rsidR="007D4073" w:rsidRPr="00AA4499" w:rsidRDefault="00AA4499" w:rsidP="005F7694">
            <w:pPr>
              <w:rPr>
                <w:b/>
                <w:bCs/>
              </w:rPr>
            </w:pPr>
            <w:r w:rsidRPr="00AA4499">
              <w:rPr>
                <w:b/>
                <w:bCs/>
              </w:rPr>
              <w:t>Proceso de la herramienta</w:t>
            </w:r>
          </w:p>
          <w:p w14:paraId="156278C4" w14:textId="77777777" w:rsidR="00AA4499" w:rsidRDefault="00AA4499" w:rsidP="00AA4499">
            <w:pPr>
              <w:rPr>
                <w:noProof/>
              </w:rPr>
            </w:pPr>
          </w:p>
          <w:p w14:paraId="7DBFAF0F" w14:textId="77777777" w:rsidR="00AA4499" w:rsidRDefault="00AA4499" w:rsidP="00AA4499">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DABCF51" w14:textId="77777777" w:rsidR="00AA4499" w:rsidRDefault="00AA4499" w:rsidP="00AA4499">
            <w:pPr>
              <w:rPr>
                <w:noProof/>
              </w:rPr>
            </w:pPr>
          </w:p>
          <w:p w14:paraId="073A38EF" w14:textId="7AC01CD8" w:rsidR="00EF3730" w:rsidRDefault="00EF3730" w:rsidP="00AA4499">
            <w:pPr>
              <w:rPr>
                <w:noProof/>
              </w:rPr>
            </w:pPr>
            <w:r>
              <w:rPr>
                <w:noProof/>
              </w:rPr>
              <w:t xml:space="preserve">1. </w:t>
            </w:r>
            <w:r w:rsidR="00AA4499">
              <w:rPr>
                <w:noProof/>
              </w:rPr>
              <w:t>Entrada del usuario</w:t>
            </w:r>
            <w:r>
              <w:rPr>
                <w:noProof/>
              </w:rPr>
              <w:t xml:space="preserve">: </w:t>
            </w:r>
            <w:r w:rsidR="00AA4499">
              <w:rPr>
                <w:noProof/>
              </w:rPr>
              <w:t>El usuario selecciona los parámetros iniciales del sistema</w:t>
            </w:r>
            <w:r>
              <w:rPr>
                <w:noProof/>
              </w:rPr>
              <w:t xml:space="preserve"> como lo son las p</w:t>
            </w:r>
            <w:r w:rsidR="00AA4499">
              <w:rPr>
                <w:noProof/>
              </w:rPr>
              <w:t>rimitivas geométrica</w:t>
            </w:r>
            <w:r>
              <w:rPr>
                <w:noProof/>
              </w:rPr>
              <w:t>s, el t</w:t>
            </w:r>
            <w:r w:rsidR="00AA4499">
              <w:rPr>
                <w:noProof/>
              </w:rPr>
              <w:t>ipo de morfología</w:t>
            </w:r>
            <w:r>
              <w:rPr>
                <w:noProof/>
              </w:rPr>
              <w:t xml:space="preserve"> y la e</w:t>
            </w:r>
            <w:r w:rsidR="00AA4499">
              <w:rPr>
                <w:noProof/>
              </w:rPr>
              <w:t>moción o color base</w:t>
            </w:r>
            <w:r>
              <w:rPr>
                <w:noProof/>
              </w:rPr>
              <w:t>.</w:t>
            </w:r>
          </w:p>
          <w:p w14:paraId="376EFDDA" w14:textId="7164FEE2" w:rsidR="00AA4499" w:rsidRDefault="00EF3730" w:rsidP="00AA4499">
            <w:pPr>
              <w:rPr>
                <w:noProof/>
              </w:rPr>
            </w:pPr>
            <w:r>
              <w:rPr>
                <w:noProof/>
              </w:rPr>
              <w:t xml:space="preserve">2. </w:t>
            </w:r>
            <w:r w:rsidR="00AA4499">
              <w:rPr>
                <w:noProof/>
              </w:rPr>
              <w:t>Construcción del modelo</w:t>
            </w:r>
            <w:r>
              <w:rPr>
                <w:noProof/>
              </w:rPr>
              <w:t xml:space="preserve">: </w:t>
            </w:r>
            <w:r w:rsidR="00AA4499">
              <w:rPr>
                <w:noProof/>
              </w:rPr>
              <w:t>A partir de estos parámetros, el sistema</w:t>
            </w:r>
            <w:r>
              <w:rPr>
                <w:noProof/>
              </w:rPr>
              <w:t xml:space="preserve"> a</w:t>
            </w:r>
            <w:r w:rsidR="00AA4499">
              <w:rPr>
                <w:noProof/>
              </w:rPr>
              <w:t>signa primitivas según las reglas definida</w:t>
            </w:r>
            <w:r>
              <w:rPr>
                <w:noProof/>
              </w:rPr>
              <w:t>s y c</w:t>
            </w:r>
            <w:r w:rsidR="00AA4499">
              <w:rPr>
                <w:noProof/>
              </w:rPr>
              <w:t>onstruye la jerarquía de grupos</w:t>
            </w:r>
            <w:r>
              <w:rPr>
                <w:noProof/>
              </w:rPr>
              <w:t>, p</w:t>
            </w:r>
            <w:r w:rsidR="00AA4499">
              <w:rPr>
                <w:noProof/>
              </w:rPr>
              <w:t>osiciona</w:t>
            </w:r>
            <w:r>
              <w:rPr>
                <w:noProof/>
              </w:rPr>
              <w:t>ndo</w:t>
            </w:r>
            <w:r w:rsidR="00AA4499">
              <w:rPr>
                <w:noProof/>
              </w:rPr>
              <w:t xml:space="preserve"> cada elemento en el espacio</w:t>
            </w:r>
            <w:r>
              <w:rPr>
                <w:noProof/>
              </w:rPr>
              <w:t>,</w:t>
            </w:r>
          </w:p>
          <w:p w14:paraId="380D64A2" w14:textId="6C23E5C9" w:rsidR="00AA4499" w:rsidRDefault="00EF3730" w:rsidP="00AA4499">
            <w:pPr>
              <w:rPr>
                <w:noProof/>
              </w:rPr>
            </w:pPr>
            <w:r>
              <w:rPr>
                <w:noProof/>
              </w:rPr>
              <w:t>a</w:t>
            </w:r>
            <w:r w:rsidR="00AA4499">
              <w:rPr>
                <w:noProof/>
              </w:rPr>
              <w:t>plica</w:t>
            </w:r>
            <w:r>
              <w:rPr>
                <w:noProof/>
              </w:rPr>
              <w:t>ndo</w:t>
            </w:r>
            <w:r w:rsidR="00AA4499">
              <w:rPr>
                <w:noProof/>
              </w:rPr>
              <w:t xml:space="preserve"> proporciones y restricciones</w:t>
            </w:r>
          </w:p>
          <w:p w14:paraId="5BED5C40" w14:textId="68BC36FD" w:rsidR="00AA4499" w:rsidRDefault="00EF3730" w:rsidP="00AA4499">
            <w:pPr>
              <w:rPr>
                <w:noProof/>
              </w:rPr>
            </w:pPr>
            <w:r>
              <w:rPr>
                <w:noProof/>
              </w:rPr>
              <w:t xml:space="preserve">3. </w:t>
            </w:r>
            <w:r w:rsidR="00AA4499">
              <w:rPr>
                <w:noProof/>
              </w:rPr>
              <w:t>Generación de materiales</w:t>
            </w:r>
            <w:r>
              <w:rPr>
                <w:noProof/>
              </w:rPr>
              <w:t xml:space="preserve">: </w:t>
            </w:r>
            <w:r w:rsidR="00AA4499">
              <w:rPr>
                <w:noProof/>
              </w:rPr>
              <w:t>se generan los materiales del modelo</w:t>
            </w:r>
            <w:r>
              <w:rPr>
                <w:noProof/>
              </w:rPr>
              <w:t xml:space="preserve"> mediante la a</w:t>
            </w:r>
            <w:r w:rsidR="00AA4499">
              <w:rPr>
                <w:noProof/>
              </w:rPr>
              <w:t>signación de color base en tonos pastel</w:t>
            </w:r>
            <w:r>
              <w:rPr>
                <w:noProof/>
              </w:rPr>
              <w:t>, la a</w:t>
            </w:r>
            <w:r w:rsidR="00AA4499">
              <w:rPr>
                <w:noProof/>
              </w:rPr>
              <w:t>plicación de variaciones mediante shaders (toon, ramp, noise y specular)</w:t>
            </w:r>
          </w:p>
          <w:p w14:paraId="5E40BEB5" w14:textId="639AE0C1" w:rsidR="00AA4499" w:rsidRDefault="00EF3730" w:rsidP="00AA4499">
            <w:pPr>
              <w:rPr>
                <w:noProof/>
              </w:rPr>
            </w:pPr>
            <w:r>
              <w:rPr>
                <w:noProof/>
              </w:rPr>
              <w:t xml:space="preserve">4. </w:t>
            </w:r>
            <w:r w:rsidR="00AA4499">
              <w:rPr>
                <w:noProof/>
              </w:rPr>
              <w:t>Organización jerárquica automática</w:t>
            </w:r>
            <w:r>
              <w:rPr>
                <w:noProof/>
              </w:rPr>
              <w:t xml:space="preserve">: </w:t>
            </w:r>
            <w:r w:rsidR="00AA4499">
              <w:rPr>
                <w:noProof/>
              </w:rPr>
              <w:t>El sistema organiza automáticamente el modelo dentro de una estructura jerárquica, siguiendo una convención de nombres incremental:</w:t>
            </w:r>
            <w:r>
              <w:rPr>
                <w:noProof/>
              </w:rPr>
              <w:t xml:space="preserve"> </w:t>
            </w:r>
            <w:r w:rsidR="00AA4499">
              <w:rPr>
                <w:noProof/>
              </w:rPr>
              <w:t>Conejo_Grupo_00X</w:t>
            </w:r>
          </w:p>
          <w:p w14:paraId="74E0FB52" w14:textId="77777777" w:rsidR="00AA4499" w:rsidRDefault="00AA4499" w:rsidP="00AA4499">
            <w:pPr>
              <w:rPr>
                <w:noProof/>
              </w:rPr>
            </w:pPr>
          </w:p>
          <w:p w14:paraId="3116497E" w14:textId="3C63BC23" w:rsidR="00AA4499" w:rsidRPr="00E868FC" w:rsidRDefault="00AA4499" w:rsidP="00AA4499">
            <w:pPr>
              <w:rPr>
                <w:noProof/>
              </w:rPr>
            </w:pPr>
            <w:r>
              <w:rPr>
                <w:noProof/>
              </w:rPr>
              <w:t>Cada instancia generada incrementa su numeración (001, 002, 003, etc.).</w:t>
            </w:r>
          </w:p>
        </w:tc>
        <w:tc>
          <w:tcPr>
            <w:tcW w:w="2825" w:type="dxa"/>
            <w:vAlign w:val="center"/>
          </w:tcPr>
          <w:p w14:paraId="7EA38E5E" w14:textId="77777777" w:rsidR="007D4073" w:rsidRDefault="00AA4499" w:rsidP="00EF3730">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6584350C" wp14:editId="44CA532C">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p w14:paraId="3F0E3539" w14:textId="6AE486AE" w:rsidR="00EF3730" w:rsidRDefault="00EF3730" w:rsidP="00EF3730">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16BE29BE" wp14:editId="0B9DB635">
                  <wp:extent cx="1609050" cy="2438400"/>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30418" cy="2470782"/>
                          </a:xfrm>
                          <a:prstGeom prst="rect">
                            <a:avLst/>
                          </a:prstGeom>
                          <a:noFill/>
                        </pic:spPr>
                      </pic:pic>
                    </a:graphicData>
                  </a:graphic>
                </wp:inline>
              </w:drawing>
            </w:r>
          </w:p>
        </w:tc>
      </w:tr>
      <w:tr w:rsidR="00EF3730" w14:paraId="72EB5A37" w14:textId="77777777" w:rsidTr="007D4073">
        <w:tc>
          <w:tcPr>
            <w:tcW w:w="466" w:type="dxa"/>
          </w:tcPr>
          <w:p w14:paraId="12FB4DC9" w14:textId="322B8702" w:rsidR="00E868FC" w:rsidRPr="00E868FC" w:rsidRDefault="00E868FC">
            <w:r w:rsidRPr="00E868FC">
              <w:t>V</w:t>
            </w:r>
          </w:p>
        </w:tc>
        <w:tc>
          <w:tcPr>
            <w:tcW w:w="1531" w:type="dxa"/>
          </w:tcPr>
          <w:p w14:paraId="05950359" w14:textId="33EE12AE" w:rsidR="00E868FC" w:rsidRPr="00E868FC" w:rsidRDefault="00E868FC">
            <w:r w:rsidRPr="00E868FC">
              <w:t>Resultado</w:t>
            </w:r>
          </w:p>
        </w:tc>
        <w:tc>
          <w:tcPr>
            <w:tcW w:w="3672" w:type="dxa"/>
          </w:tcPr>
          <w:p w14:paraId="74402560" w14:textId="33545658" w:rsidR="005F7694" w:rsidRDefault="005F7694" w:rsidP="005F7694">
            <w:pPr>
              <w:rPr>
                <w:noProof/>
              </w:rPr>
            </w:pPr>
            <w:r>
              <w:rPr>
                <w:noProof/>
              </w:rPr>
              <w:t>El sistema produce:</w:t>
            </w:r>
            <w:r w:rsidR="000B44ED">
              <w:rPr>
                <w:noProof/>
              </w:rPr>
              <w:t xml:space="preserve"> </w:t>
            </w:r>
            <w:r>
              <w:rPr>
                <w:noProof/>
              </w:rPr>
              <w:t>Un conejo 3D compuesto por 13 primitivas</w:t>
            </w:r>
          </w:p>
          <w:p w14:paraId="2DA7735F" w14:textId="552F12BB" w:rsidR="005F7694" w:rsidRDefault="005F7694" w:rsidP="005F7694">
            <w:pPr>
              <w:rPr>
                <w:noProof/>
              </w:rPr>
            </w:pPr>
            <w:r>
              <w:rPr>
                <w:noProof/>
              </w:rPr>
              <w:t>Con coherencia estructural y proporcional</w:t>
            </w:r>
            <w:r w:rsidR="000B44ED">
              <w:rPr>
                <w:noProof/>
              </w:rPr>
              <w:t xml:space="preserve"> c</w:t>
            </w:r>
            <w:r>
              <w:rPr>
                <w:noProof/>
              </w:rPr>
              <w:t>on variaciones formales controladas</w:t>
            </w:r>
            <w:r w:rsidR="000B44ED">
              <w:rPr>
                <w:noProof/>
              </w:rPr>
              <w:t xml:space="preserve"> y c</w:t>
            </w:r>
            <w:r>
              <w:rPr>
                <w:noProof/>
              </w:rPr>
              <w:t>on una identidad visual definida por:</w:t>
            </w:r>
          </w:p>
          <w:p w14:paraId="40AE2BE6" w14:textId="727C8E2E" w:rsidR="00E868FC" w:rsidRPr="00E868FC" w:rsidRDefault="000B44ED" w:rsidP="005F7694">
            <w:pPr>
              <w:rPr>
                <w:noProof/>
              </w:rPr>
            </w:pPr>
            <w:r>
              <w:rPr>
                <w:noProof/>
              </w:rPr>
              <w:t>C</w:t>
            </w:r>
            <w:r w:rsidR="005F7694">
              <w:rPr>
                <w:noProof/>
              </w:rPr>
              <w:t>olor</w:t>
            </w:r>
            <w:r>
              <w:rPr>
                <w:noProof/>
              </w:rPr>
              <w:t xml:space="preserve">, </w:t>
            </w:r>
            <w:r w:rsidR="005F7694">
              <w:rPr>
                <w:noProof/>
              </w:rPr>
              <w:t>material</w:t>
            </w:r>
            <w:r>
              <w:rPr>
                <w:noProof/>
              </w:rPr>
              <w:t xml:space="preserve"> y </w:t>
            </w:r>
            <w:r w:rsidR="005F7694">
              <w:rPr>
                <w:noProof/>
              </w:rPr>
              <w:t>emoción</w:t>
            </w:r>
            <w:r>
              <w:rPr>
                <w:noProof/>
              </w:rPr>
              <w:t>.</w:t>
            </w:r>
          </w:p>
        </w:tc>
        <w:tc>
          <w:tcPr>
            <w:tcW w:w="2825" w:type="dxa"/>
          </w:tcPr>
          <w:p w14:paraId="74D6E3BA" w14:textId="77777777" w:rsidR="00E868FC" w:rsidRDefault="00E868FC">
            <w:pPr>
              <w:rPr>
                <w:rFonts w:eastAsia="Times New Roman" w:cstheme="minorHAnsi"/>
                <w:noProof/>
                <w:color w:val="000000"/>
                <w:sz w:val="24"/>
                <w:szCs w:val="24"/>
                <w:lang w:eastAsia="es-CO"/>
              </w:rPr>
            </w:pPr>
          </w:p>
        </w:tc>
      </w:tr>
    </w:tbl>
    <w:p w14:paraId="70A84BE1" w14:textId="437739EC" w:rsidR="000B44ED" w:rsidRPr="000B44ED" w:rsidRDefault="000B44ED" w:rsidP="000B44ED">
      <w:pPr>
        <w:jc w:val="center"/>
        <w:rPr>
          <w:b/>
          <w:bCs/>
          <w:sz w:val="24"/>
          <w:szCs w:val="24"/>
        </w:rPr>
      </w:pPr>
      <w:r w:rsidRPr="000B44ED">
        <w:rPr>
          <w:b/>
          <w:bCs/>
          <w:sz w:val="24"/>
          <w:szCs w:val="24"/>
        </w:rPr>
        <w:t>Rigging procedural</w:t>
      </w:r>
    </w:p>
    <w:p w14:paraId="6EF15F31" w14:textId="5266CEBD" w:rsidR="000B44ED" w:rsidRPr="000B44ED" w:rsidRDefault="000B44ED" w:rsidP="000B44ED">
      <w:pPr>
        <w:rPr>
          <w:sz w:val="24"/>
          <w:szCs w:val="24"/>
        </w:rPr>
      </w:pPr>
      <w:r w:rsidRPr="000B44ED">
        <w:rPr>
          <w:sz w:val="24"/>
          <w:szCs w:val="24"/>
        </w:rPr>
        <w:t xml:space="preserve">Una vez generado el modelo tridimensional del conejo, el sistema contempla la implementación de un sistema de rigging procedural que permite dotar al personaje de estructuras de control para su posible </w:t>
      </w:r>
      <w:r w:rsidRPr="000B44ED">
        <w:rPr>
          <w:sz w:val="24"/>
          <w:szCs w:val="24"/>
        </w:rPr>
        <w:lastRenderedPageBreak/>
        <w:t>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 xml:space="preserve">Distribución del </w:t>
      </w:r>
      <w:proofErr w:type="spellStart"/>
      <w:r w:rsidRPr="000B44ED">
        <w:rPr>
          <w:b/>
          <w:bCs/>
          <w:sz w:val="24"/>
          <w:szCs w:val="24"/>
        </w:rPr>
        <w:t>rig</w:t>
      </w:r>
      <w:proofErr w:type="spellEnd"/>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 xml:space="preserve">FK (Forward </w:t>
      </w:r>
      <w:proofErr w:type="spellStart"/>
      <w:r w:rsidRPr="000B44ED">
        <w:rPr>
          <w:sz w:val="24"/>
          <w:szCs w:val="24"/>
        </w:rPr>
        <w:t>Kinematics</w:t>
      </w:r>
      <w:proofErr w:type="spellEnd"/>
      <w:r w:rsidRPr="000B44ED">
        <w:rPr>
          <w:sz w:val="24"/>
          <w:szCs w:val="24"/>
        </w:rPr>
        <w:t>)</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 xml:space="preserve">IK (Inverse </w:t>
      </w:r>
      <w:proofErr w:type="spellStart"/>
      <w:r w:rsidRPr="000B44ED">
        <w:rPr>
          <w:sz w:val="24"/>
          <w:szCs w:val="24"/>
        </w:rPr>
        <w:t>Kinematics</w:t>
      </w:r>
      <w:proofErr w:type="spellEnd"/>
      <w:r w:rsidRPr="000B44ED">
        <w:rPr>
          <w:sz w:val="24"/>
          <w:szCs w:val="24"/>
        </w:rPr>
        <w:t>)</w:t>
      </w:r>
      <w:r>
        <w:rPr>
          <w:sz w:val="24"/>
          <w:szCs w:val="24"/>
        </w:rPr>
        <w:t xml:space="preserve"> </w:t>
      </w:r>
      <w:proofErr w:type="spellStart"/>
      <w:r>
        <w:rPr>
          <w:sz w:val="24"/>
          <w:szCs w:val="24"/>
        </w:rPr>
        <w:t>o</w:t>
      </w:r>
      <w:r w:rsidRPr="000B44ED">
        <w:rPr>
          <w:sz w:val="24"/>
          <w:szCs w:val="24"/>
        </w:rPr>
        <w:t>control</w:t>
      </w:r>
      <w:proofErr w:type="spellEnd"/>
      <w:r w:rsidRPr="000B44ED">
        <w:rPr>
          <w:sz w:val="24"/>
          <w:szCs w:val="24"/>
        </w:rPr>
        <w:t xml:space="preserve">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w:t>
      </w:r>
      <w:proofErr w:type="spellStart"/>
      <w:r w:rsidRPr="000B44ED">
        <w:rPr>
          <w:sz w:val="24"/>
          <w:szCs w:val="24"/>
        </w:rPr>
        <w:t>spine</w:t>
      </w:r>
      <w:proofErr w:type="spellEnd"/>
      <w:r w:rsidRPr="000B44ED">
        <w:rPr>
          <w:sz w:val="24"/>
          <w:szCs w:val="24"/>
        </w:rPr>
        <w:t xml:space="preserve"> </w:t>
      </w:r>
      <w:proofErr w:type="spellStart"/>
      <w:r w:rsidRPr="000B44ED">
        <w:rPr>
          <w:sz w:val="24"/>
          <w:szCs w:val="24"/>
        </w:rPr>
        <w:t>rig</w:t>
      </w:r>
      <w:proofErr w:type="spellEnd"/>
      <w:r w:rsidRPr="000B44ED">
        <w:rPr>
          <w:sz w:val="24"/>
          <w:szCs w:val="24"/>
        </w:rPr>
        <w:t xml:space="preserve">) basado en una curva </w:t>
      </w:r>
      <w:proofErr w:type="spellStart"/>
      <w:r w:rsidRPr="000B44ED">
        <w:rPr>
          <w:sz w:val="24"/>
          <w:szCs w:val="24"/>
        </w:rPr>
        <w:t>spline</w:t>
      </w:r>
      <w:proofErr w:type="spellEnd"/>
      <w:r w:rsidRPr="000B44ED">
        <w:rPr>
          <w:sz w:val="24"/>
          <w:szCs w:val="24"/>
        </w:rPr>
        <w:t>,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w:t>
      </w:r>
      <w:proofErr w:type="spellStart"/>
      <w:r>
        <w:rPr>
          <w:sz w:val="24"/>
          <w:szCs w:val="24"/>
        </w:rPr>
        <w:t>ademas</w:t>
      </w:r>
      <w:proofErr w:type="spellEnd"/>
      <w:r>
        <w:rPr>
          <w:sz w:val="24"/>
          <w:szCs w:val="24"/>
        </w:rPr>
        <w:t xml:space="preserve"> de </w:t>
      </w:r>
      <w:r w:rsidRPr="000B44ED">
        <w:rPr>
          <w:sz w:val="24"/>
          <w:szCs w:val="24"/>
        </w:rPr>
        <w:t>mayor expresividad en la postura</w:t>
      </w:r>
    </w:p>
    <w:p w14:paraId="4F926ECC" w14:textId="3A7480DD" w:rsidR="000B44ED" w:rsidRP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643DC2E6" w14:textId="45E8855D" w:rsidR="004F194A" w:rsidRDefault="00CF472D" w:rsidP="000B44ED">
      <w:pPr>
        <w:jc w:val="center"/>
        <w:rPr>
          <w:b/>
          <w:bCs/>
          <w:sz w:val="24"/>
          <w:szCs w:val="24"/>
        </w:rPr>
      </w:pPr>
      <w:proofErr w:type="spellStart"/>
      <w:r w:rsidRPr="00CF472D">
        <w:rPr>
          <w:b/>
          <w:bCs/>
          <w:i/>
          <w:iCs/>
          <w:sz w:val="24"/>
          <w:szCs w:val="24"/>
        </w:rPr>
        <w:t>W</w:t>
      </w:r>
      <w:r w:rsidR="004F194A" w:rsidRPr="00CF472D">
        <w:rPr>
          <w:b/>
          <w:bCs/>
          <w:i/>
          <w:iCs/>
          <w:sz w:val="24"/>
          <w:szCs w:val="24"/>
        </w:rPr>
        <w:t>ireframe</w:t>
      </w:r>
      <w:proofErr w:type="spellEnd"/>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w:t>
      </w:r>
      <w:proofErr w:type="gramStart"/>
      <w:r w:rsidRPr="00CF472D">
        <w:rPr>
          <w:sz w:val="24"/>
          <w:szCs w:val="24"/>
        </w:rPr>
        <w:t>geométricas base</w:t>
      </w:r>
      <w:proofErr w:type="gramEnd"/>
      <w:r w:rsidRPr="00CF472D">
        <w:rPr>
          <w:sz w:val="24"/>
          <w:szCs w:val="24"/>
        </w:rPr>
        <w:t>, mediante casillas de verificación (</w:t>
      </w:r>
      <w:proofErr w:type="spellStart"/>
      <w:r w:rsidRPr="00CF472D">
        <w:rPr>
          <w:sz w:val="24"/>
          <w:szCs w:val="24"/>
        </w:rPr>
        <w:t>checkbox</w:t>
      </w:r>
      <w:proofErr w:type="spellEnd"/>
      <w:r w:rsidRPr="00CF472D">
        <w:rPr>
          <w:sz w:val="24"/>
          <w:szCs w:val="24"/>
        </w:rPr>
        <w:t xml:space="preserve">).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w:t>
      </w:r>
      <w:proofErr w:type="spellStart"/>
      <w:r w:rsidRPr="00CF472D">
        <w:rPr>
          <w:sz w:val="24"/>
          <w:szCs w:val="24"/>
        </w:rPr>
        <w:t>checkbox</w:t>
      </w:r>
      <w:proofErr w:type="spellEnd"/>
      <w:r w:rsidRPr="00CF472D">
        <w:rPr>
          <w:sz w:val="24"/>
          <w:szCs w:val="24"/>
        </w:rPr>
        <w:t>.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lastRenderedPageBreak/>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emoción se traducirá en una paleta cromática monocromática en tonos pastel y en variaciones de </w:t>
      </w:r>
      <w:proofErr w:type="spellStart"/>
      <w:r w:rsidRPr="0015710B">
        <w:rPr>
          <w:sz w:val="24"/>
          <w:szCs w:val="24"/>
        </w:rPr>
        <w:t>shader</w:t>
      </w:r>
      <w:proofErr w:type="spellEnd"/>
      <w:r w:rsidRPr="0015710B">
        <w:rPr>
          <w:sz w:val="24"/>
          <w:szCs w:val="24"/>
        </w:rPr>
        <w:t xml:space="preserve">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proofErr w:type="spellStart"/>
      <w:r w:rsidRPr="0015710B">
        <w:rPr>
          <w:sz w:val="24"/>
          <w:szCs w:val="24"/>
        </w:rPr>
        <w:t>Noise</w:t>
      </w:r>
      <w:proofErr w:type="spellEnd"/>
      <w:r w:rsidRPr="0015710B">
        <w:rPr>
          <w:sz w:val="24"/>
          <w:szCs w:val="24"/>
        </w:rPr>
        <w:t xml:space="preserve">: para introducir </w:t>
      </w:r>
      <w:proofErr w:type="spellStart"/>
      <w:r w:rsidRPr="0015710B">
        <w:rPr>
          <w:sz w:val="24"/>
          <w:szCs w:val="24"/>
        </w:rPr>
        <w:t>microvariaciones</w:t>
      </w:r>
      <w:proofErr w:type="spellEnd"/>
      <w:r w:rsidRPr="0015710B">
        <w:rPr>
          <w:sz w:val="24"/>
          <w:szCs w:val="24"/>
        </w:rPr>
        <w:t xml:space="preserve">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proofErr w:type="spellStart"/>
      <w:r w:rsidRPr="0015710B">
        <w:rPr>
          <w:sz w:val="24"/>
          <w:szCs w:val="24"/>
        </w:rPr>
        <w:t>Gradient</w:t>
      </w:r>
      <w:proofErr w:type="spellEnd"/>
      <w:r w:rsidRPr="0015710B">
        <w:rPr>
          <w:sz w:val="24"/>
          <w:szCs w:val="24"/>
        </w:rPr>
        <w:t xml:space="preserve"> </w:t>
      </w:r>
      <w:proofErr w:type="spellStart"/>
      <w:r w:rsidRPr="0015710B">
        <w:rPr>
          <w:sz w:val="24"/>
          <w:szCs w:val="24"/>
        </w:rPr>
        <w:t>Ramp</w:t>
      </w:r>
      <w:proofErr w:type="spellEnd"/>
      <w:r w:rsidRPr="0015710B">
        <w:rPr>
          <w:sz w:val="24"/>
          <w:szCs w:val="24"/>
        </w:rPr>
        <w:t>: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proofErr w:type="spellStart"/>
      <w:r w:rsidRPr="0015710B">
        <w:rPr>
          <w:sz w:val="24"/>
          <w:szCs w:val="24"/>
        </w:rPr>
        <w:t>Specular</w:t>
      </w:r>
      <w:proofErr w:type="spellEnd"/>
      <w:r w:rsidRPr="0015710B">
        <w:rPr>
          <w:sz w:val="24"/>
          <w:szCs w:val="24"/>
        </w:rPr>
        <w:t>: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proofErr w:type="spellStart"/>
      <w:r w:rsidRPr="0015710B">
        <w:rPr>
          <w:sz w:val="24"/>
          <w:szCs w:val="24"/>
        </w:rPr>
        <w:t>Randomizar</w:t>
      </w:r>
      <w:proofErr w:type="spellEnd"/>
      <w:r w:rsidRPr="0015710B">
        <w:rPr>
          <w:sz w:val="24"/>
          <w:szCs w:val="24"/>
        </w:rPr>
        <w:t>,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lastRenderedPageBreak/>
        <w:drawing>
          <wp:inline distT="0" distB="0" distL="0" distR="0" wp14:anchorId="11CB7ECD" wp14:editId="33D24E24">
            <wp:extent cx="2600659" cy="363474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07492" cy="3644290"/>
                    </a:xfrm>
                    <a:prstGeom prst="rect">
                      <a:avLst/>
                    </a:prstGeom>
                    <a:noFill/>
                  </pic:spPr>
                </pic:pic>
              </a:graphicData>
            </a:graphic>
          </wp:inline>
        </w:drawing>
      </w:r>
    </w:p>
    <w:p w14:paraId="59EC5608" w14:textId="606E24E6" w:rsidR="004F194A" w:rsidRPr="0015710B" w:rsidRDefault="0015710B" w:rsidP="000B44ED">
      <w:pPr>
        <w:jc w:val="center"/>
        <w:rPr>
          <w:b/>
          <w:bCs/>
          <w:sz w:val="24"/>
          <w:szCs w:val="24"/>
        </w:rPr>
      </w:pPr>
      <w:r w:rsidRPr="0015710B">
        <w:rPr>
          <w:b/>
          <w:bCs/>
          <w:sz w:val="24"/>
          <w:szCs w:val="24"/>
        </w:rPr>
        <w:t>Sketch</w:t>
      </w:r>
    </w:p>
    <w:p w14:paraId="4EBE3101" w14:textId="5291BC25" w:rsidR="00E44631" w:rsidRPr="000B57CF" w:rsidRDefault="00E44631">
      <w:pPr>
        <w:rPr>
          <w:sz w:val="24"/>
          <w:szCs w:val="24"/>
        </w:rPr>
      </w:pPr>
      <w:r w:rsidRPr="00E44631">
        <w:rPr>
          <w:noProof/>
          <w:sz w:val="24"/>
          <w:szCs w:val="24"/>
        </w:rPr>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Diana Mayerly Camargo Pedraza" w:date="2026-05-01T05:17:00Z" w:initials="DMCP">
    <w:p w14:paraId="160F5B62" w14:textId="77777777" w:rsidR="00094BA3" w:rsidRDefault="00094BA3">
      <w:pPr>
        <w:pStyle w:val="Textocomentario"/>
      </w:pPr>
      <w:r>
        <w:rPr>
          <w:rStyle w:val="Refdecomentario"/>
        </w:rPr>
        <w:annotationRef/>
      </w:r>
      <w:r>
        <w:t>Siento que esto sobra o se debería resumir a una o dos frases.</w:t>
      </w:r>
    </w:p>
    <w:p w14:paraId="3A161F92" w14:textId="6064CCBD" w:rsidR="00094BA3" w:rsidRDefault="00094BA3">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161F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B604" w16cex:dateUtc="2026-05-01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161F92" w16cid:durableId="2D9EB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E551E" w14:textId="77777777" w:rsidR="00DC3D8F" w:rsidRDefault="00DC3D8F" w:rsidP="0059697D">
      <w:pPr>
        <w:spacing w:before="0" w:after="0" w:line="240" w:lineRule="auto"/>
      </w:pPr>
      <w:r>
        <w:separator/>
      </w:r>
    </w:p>
  </w:endnote>
  <w:endnote w:type="continuationSeparator" w:id="0">
    <w:p w14:paraId="690FD10E" w14:textId="77777777" w:rsidR="00DC3D8F" w:rsidRDefault="00DC3D8F"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23277" w14:textId="77777777" w:rsidR="00DC3D8F" w:rsidRDefault="00DC3D8F" w:rsidP="0059697D">
      <w:pPr>
        <w:spacing w:before="0" w:after="0" w:line="240" w:lineRule="auto"/>
      </w:pPr>
      <w:r>
        <w:separator/>
      </w:r>
    </w:p>
  </w:footnote>
  <w:footnote w:type="continuationSeparator" w:id="0">
    <w:p w14:paraId="202ED174" w14:textId="77777777" w:rsidR="00DC3D8F" w:rsidRDefault="00DC3D8F"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ECA6333"/>
    <w:multiLevelType w:val="multilevel"/>
    <w:tmpl w:val="15887BCE"/>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3"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D017C"/>
    <w:multiLevelType w:val="hybridMultilevel"/>
    <w:tmpl w:val="C9D46E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4"/>
  </w:num>
  <w:num w:numId="3">
    <w:abstractNumId w:val="2"/>
  </w:num>
  <w:num w:numId="4">
    <w:abstractNumId w:val="1"/>
  </w:num>
  <w:num w:numId="5">
    <w:abstractNumId w:val="26"/>
  </w:num>
  <w:num w:numId="6">
    <w:abstractNumId w:val="7"/>
  </w:num>
  <w:num w:numId="7">
    <w:abstractNumId w:val="15"/>
  </w:num>
  <w:num w:numId="8">
    <w:abstractNumId w:val="13"/>
  </w:num>
  <w:num w:numId="9">
    <w:abstractNumId w:val="20"/>
  </w:num>
  <w:num w:numId="10">
    <w:abstractNumId w:val="16"/>
  </w:num>
  <w:num w:numId="11">
    <w:abstractNumId w:val="6"/>
  </w:num>
  <w:num w:numId="12">
    <w:abstractNumId w:val="5"/>
  </w:num>
  <w:num w:numId="13">
    <w:abstractNumId w:val="10"/>
  </w:num>
  <w:num w:numId="14">
    <w:abstractNumId w:val="14"/>
  </w:num>
  <w:num w:numId="15">
    <w:abstractNumId w:val="8"/>
  </w:num>
  <w:num w:numId="16">
    <w:abstractNumId w:val="19"/>
  </w:num>
  <w:num w:numId="17">
    <w:abstractNumId w:val="21"/>
  </w:num>
  <w:num w:numId="18">
    <w:abstractNumId w:val="18"/>
  </w:num>
  <w:num w:numId="19">
    <w:abstractNumId w:val="0"/>
  </w:num>
  <w:num w:numId="20">
    <w:abstractNumId w:val="17"/>
  </w:num>
  <w:num w:numId="21">
    <w:abstractNumId w:val="23"/>
  </w:num>
  <w:num w:numId="22">
    <w:abstractNumId w:val="11"/>
  </w:num>
  <w:num w:numId="23">
    <w:abstractNumId w:val="12"/>
  </w:num>
  <w:num w:numId="24">
    <w:abstractNumId w:val="9"/>
  </w:num>
  <w:num w:numId="25">
    <w:abstractNumId w:val="22"/>
  </w:num>
  <w:num w:numId="26">
    <w:abstractNumId w:val="3"/>
  </w:num>
  <w:num w:numId="2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ayerly Camargo Pedraza">
    <w15:presenceInfo w15:providerId="None" w15:userId="Diana Mayerly Camargo Pedr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65990"/>
    <w:rsid w:val="00094BA3"/>
    <w:rsid w:val="000B44ED"/>
    <w:rsid w:val="000B57CF"/>
    <w:rsid w:val="000C6A9B"/>
    <w:rsid w:val="0015710B"/>
    <w:rsid w:val="001E5578"/>
    <w:rsid w:val="00264832"/>
    <w:rsid w:val="002E1DBF"/>
    <w:rsid w:val="00380040"/>
    <w:rsid w:val="0038127D"/>
    <w:rsid w:val="003B017B"/>
    <w:rsid w:val="003F70FE"/>
    <w:rsid w:val="00412AE6"/>
    <w:rsid w:val="00424B03"/>
    <w:rsid w:val="004668DC"/>
    <w:rsid w:val="004C01C6"/>
    <w:rsid w:val="004F194A"/>
    <w:rsid w:val="00554DBD"/>
    <w:rsid w:val="0059697D"/>
    <w:rsid w:val="005F03A0"/>
    <w:rsid w:val="005F7694"/>
    <w:rsid w:val="006543CD"/>
    <w:rsid w:val="00665BE3"/>
    <w:rsid w:val="00684025"/>
    <w:rsid w:val="006854AB"/>
    <w:rsid w:val="006B0946"/>
    <w:rsid w:val="006D0F9D"/>
    <w:rsid w:val="007908B6"/>
    <w:rsid w:val="007D4073"/>
    <w:rsid w:val="007E1DD9"/>
    <w:rsid w:val="007E70B9"/>
    <w:rsid w:val="008B60AC"/>
    <w:rsid w:val="008E4320"/>
    <w:rsid w:val="008F0A05"/>
    <w:rsid w:val="00935E1D"/>
    <w:rsid w:val="009D54C2"/>
    <w:rsid w:val="00A501CE"/>
    <w:rsid w:val="00AA4499"/>
    <w:rsid w:val="00AA6E0C"/>
    <w:rsid w:val="00B85E53"/>
    <w:rsid w:val="00BE4C18"/>
    <w:rsid w:val="00C06E71"/>
    <w:rsid w:val="00C6735D"/>
    <w:rsid w:val="00C83D92"/>
    <w:rsid w:val="00CE0634"/>
    <w:rsid w:val="00CF472D"/>
    <w:rsid w:val="00D02BBE"/>
    <w:rsid w:val="00D11C80"/>
    <w:rsid w:val="00D4172B"/>
    <w:rsid w:val="00D519A4"/>
    <w:rsid w:val="00DC3D8F"/>
    <w:rsid w:val="00E26A07"/>
    <w:rsid w:val="00E44631"/>
    <w:rsid w:val="00E44FBE"/>
    <w:rsid w:val="00E5334F"/>
    <w:rsid w:val="00E868FC"/>
    <w:rsid w:val="00EF3730"/>
    <w:rsid w:val="00F423DB"/>
    <w:rsid w:val="00F663DA"/>
    <w:rsid w:val="00F86546"/>
    <w:rsid w:val="00FA3B76"/>
    <w:rsid w:val="00FD2C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3F70FE"/>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unhideWhenUsed/>
    <w:qFormat/>
    <w:rsid w:val="001E5578"/>
    <w:pPr>
      <w:pBdr>
        <w:top w:val="single" w:sz="24" w:space="0" w:color="C0FFFB" w:themeColor="accent1" w:themeTint="33"/>
        <w:left w:val="single" w:sz="24" w:space="0" w:color="C0FFFB" w:themeColor="accent1" w:themeTint="33"/>
        <w:bottom w:val="single" w:sz="24" w:space="0" w:color="C0FFFB" w:themeColor="accent1" w:themeTint="33"/>
        <w:right w:val="single" w:sz="24" w:space="0" w:color="C0FFFB" w:themeColor="accent1" w:themeTint="33"/>
      </w:pBdr>
      <w:shd w:val="clear" w:color="auto" w:fill="C0FFFB"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3F70FE"/>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rsid w:val="001E5578"/>
    <w:rPr>
      <w:caps/>
      <w:spacing w:val="15"/>
      <w:shd w:val="clear" w:color="auto" w:fill="C0FFFB" w:themeFill="accent1" w:themeFillTint="33"/>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 w:type="character" w:styleId="Refdecomentario">
    <w:name w:val="annotation reference"/>
    <w:basedOn w:val="Fuentedeprrafopredeter"/>
    <w:uiPriority w:val="99"/>
    <w:semiHidden/>
    <w:unhideWhenUsed/>
    <w:rsid w:val="00094BA3"/>
    <w:rPr>
      <w:sz w:val="16"/>
      <w:szCs w:val="16"/>
    </w:rPr>
  </w:style>
  <w:style w:type="paragraph" w:styleId="Textocomentario">
    <w:name w:val="annotation text"/>
    <w:basedOn w:val="Normal"/>
    <w:link w:val="TextocomentarioCar"/>
    <w:uiPriority w:val="99"/>
    <w:semiHidden/>
    <w:unhideWhenUsed/>
    <w:rsid w:val="00094BA3"/>
    <w:pPr>
      <w:spacing w:line="240" w:lineRule="auto"/>
    </w:pPr>
  </w:style>
  <w:style w:type="character" w:customStyle="1" w:styleId="TextocomentarioCar">
    <w:name w:val="Texto comentario Car"/>
    <w:basedOn w:val="Fuentedeprrafopredeter"/>
    <w:link w:val="Textocomentario"/>
    <w:uiPriority w:val="99"/>
    <w:semiHidden/>
    <w:rsid w:val="00094BA3"/>
  </w:style>
  <w:style w:type="paragraph" w:styleId="Asuntodelcomentario">
    <w:name w:val="annotation subject"/>
    <w:basedOn w:val="Textocomentario"/>
    <w:next w:val="Textocomentario"/>
    <w:link w:val="AsuntodelcomentarioCar"/>
    <w:uiPriority w:val="99"/>
    <w:semiHidden/>
    <w:unhideWhenUsed/>
    <w:rsid w:val="00094BA3"/>
    <w:rPr>
      <w:b/>
      <w:bCs/>
    </w:rPr>
  </w:style>
  <w:style w:type="character" w:customStyle="1" w:styleId="AsuntodelcomentarioCar">
    <w:name w:val="Asunto del comentario Car"/>
    <w:basedOn w:val="TextocomentarioCar"/>
    <w:link w:val="Asuntodelcomentario"/>
    <w:uiPriority w:val="99"/>
    <w:semiHidden/>
    <w:rsid w:val="00094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microsoft.com/office/2011/relationships/commentsExtended" Target="commentsExtended.xml"/><Relationship Id="rId39" Type="http://schemas.openxmlformats.org/officeDocument/2006/relationships/image" Target="media/image24.png"/><Relationship Id="rId21" Type="http://schemas.openxmlformats.org/officeDocument/2006/relationships/image" Target="media/image10.jpeg"/><Relationship Id="rId34" Type="http://schemas.openxmlformats.org/officeDocument/2006/relationships/image" Target="media/image19.png"/><Relationship Id="rId42" Type="http://schemas.openxmlformats.org/officeDocument/2006/relationships/image" Target="media/image27.png"/><Relationship Id="rId47"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settings" Target="settings.xml"/><Relationship Id="rId15" Type="http://schemas.microsoft.com/office/2007/relationships/hdphoto" Target="media/hdphoto2.wdp"/><Relationship Id="rId23" Type="http://schemas.openxmlformats.org/officeDocument/2006/relationships/image" Target="media/image12.png"/><Relationship Id="rId28" Type="http://schemas.microsoft.com/office/2018/08/relationships/commentsExtensible" Target="commentsExtensible.xml"/><Relationship Id="rId36" Type="http://schemas.openxmlformats.org/officeDocument/2006/relationships/image" Target="media/image21.png"/><Relationship Id="rId10" Type="http://schemas.openxmlformats.org/officeDocument/2006/relationships/image" Target="media/image2.png"/><Relationship Id="rId19" Type="http://schemas.microsoft.com/office/2007/relationships/hdphoto" Target="media/hdphoto3.wdp"/><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microsoft.com/office/2016/09/relationships/commentsIds" Target="commentsIds.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comments" Target="comments.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9.jpeg"/><Relationship Id="rId41" Type="http://schemas.openxmlformats.org/officeDocument/2006/relationships/image" Target="media/image26.png"/></Relationship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2466</Words>
  <Characters>13565</Characters>
  <Application>Microsoft Office Word</Application>
  <DocSecurity>0</DocSecurity>
  <Lines>113</Lines>
  <Paragraphs>31</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3</cp:revision>
  <dcterms:created xsi:type="dcterms:W3CDTF">2026-05-01T10:24:00Z</dcterms:created>
  <dcterms:modified xsi:type="dcterms:W3CDTF">2026-05-01T10:29:00Z</dcterms:modified>
</cp:coreProperties>
</file>