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C6FAB" w14:textId="6DF98B6A" w:rsidR="0035730E" w:rsidRPr="00DE60FD" w:rsidRDefault="006319BD" w:rsidP="006319BD">
      <w:pPr>
        <w:jc w:val="center"/>
        <w:rPr>
          <w:b/>
          <w:bCs/>
          <w:sz w:val="28"/>
          <w:szCs w:val="28"/>
        </w:rPr>
      </w:pPr>
      <w:r w:rsidRPr="00DE60FD">
        <w:rPr>
          <w:b/>
          <w:bCs/>
          <w:sz w:val="28"/>
          <w:szCs w:val="28"/>
        </w:rPr>
        <w:t>RESULTADOS INDICADORES QS 202</w:t>
      </w:r>
      <w:r w:rsidR="00610084">
        <w:rPr>
          <w:b/>
          <w:bCs/>
          <w:sz w:val="28"/>
          <w:szCs w:val="28"/>
        </w:rPr>
        <w:t>4</w:t>
      </w:r>
    </w:p>
    <w:p w14:paraId="45B3D1F2" w14:textId="1E8A1791" w:rsidR="006319BD" w:rsidRDefault="006319BD" w:rsidP="006319BD">
      <w:pPr>
        <w:jc w:val="center"/>
      </w:pPr>
    </w:p>
    <w:p w14:paraId="32B6E9AC" w14:textId="72910D71" w:rsidR="006319BD" w:rsidRPr="00082251" w:rsidRDefault="006319BD" w:rsidP="006319BD">
      <w:pPr>
        <w:jc w:val="right"/>
        <w:rPr>
          <w:b/>
          <w:bCs/>
          <w:i/>
          <w:iCs/>
        </w:rPr>
      </w:pPr>
      <w:r w:rsidRPr="00082251">
        <w:rPr>
          <w:b/>
          <w:bCs/>
          <w:i/>
          <w:iCs/>
        </w:rPr>
        <w:t xml:space="preserve">Diciembre </w:t>
      </w:r>
      <w:r w:rsidR="00C431E4">
        <w:rPr>
          <w:b/>
          <w:bCs/>
          <w:i/>
          <w:iCs/>
        </w:rPr>
        <w:t>1</w:t>
      </w:r>
      <w:r w:rsidR="00610084">
        <w:rPr>
          <w:b/>
          <w:bCs/>
          <w:i/>
          <w:iCs/>
        </w:rPr>
        <w:t xml:space="preserve">7 </w:t>
      </w:r>
      <w:r w:rsidRPr="00082251">
        <w:rPr>
          <w:b/>
          <w:bCs/>
          <w:i/>
          <w:iCs/>
        </w:rPr>
        <w:t>de 202</w:t>
      </w:r>
      <w:r w:rsidR="00610084">
        <w:rPr>
          <w:b/>
          <w:bCs/>
          <w:i/>
          <w:iCs/>
        </w:rPr>
        <w:t>5</w:t>
      </w:r>
    </w:p>
    <w:p w14:paraId="6B71859C" w14:textId="37E95D53" w:rsidR="00651279" w:rsidRDefault="00651279" w:rsidP="00651279">
      <w:pPr>
        <w:jc w:val="both"/>
      </w:pPr>
      <w:r>
        <w:t>A</w:t>
      </w:r>
      <w:r w:rsidR="001C2080">
        <w:t xml:space="preserve"> continuación, se presentan los resultados de tres indicadores para ser reportados al Ranking QS. </w:t>
      </w:r>
    </w:p>
    <w:p w14:paraId="4F046D52" w14:textId="71F3C28D" w:rsidR="00651279" w:rsidRPr="00651279" w:rsidRDefault="001C2080" w:rsidP="00651279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bCs/>
          <w:i/>
          <w:iCs/>
          <w:color w:val="222222"/>
          <w:sz w:val="24"/>
          <w:szCs w:val="24"/>
          <w:lang w:val="es-MX" w:eastAsia="es-MX"/>
        </w:rPr>
      </w:pPr>
      <w:r>
        <w:rPr>
          <w:rFonts w:ascii="Tahoma" w:eastAsia="Times New Roman" w:hAnsi="Tahoma" w:cs="Tahoma"/>
          <w:b/>
          <w:bCs/>
          <w:i/>
          <w:iCs/>
          <w:color w:val="222222"/>
          <w:sz w:val="24"/>
          <w:szCs w:val="24"/>
          <w:lang w:val="es-MX" w:eastAsia="es-MX"/>
        </w:rPr>
        <w:t xml:space="preserve">Indicador 1. </w:t>
      </w:r>
      <w:r w:rsidR="00651279" w:rsidRPr="00651279">
        <w:rPr>
          <w:rFonts w:ascii="Tahoma" w:eastAsia="Times New Roman" w:hAnsi="Tahoma" w:cs="Tahoma"/>
          <w:b/>
          <w:bCs/>
          <w:i/>
          <w:iCs/>
          <w:color w:val="222222"/>
          <w:sz w:val="24"/>
          <w:szCs w:val="24"/>
          <w:lang w:val="es-MX" w:eastAsia="es-MX"/>
        </w:rPr>
        <w:t>Tasa de graduación</w:t>
      </w:r>
    </w:p>
    <w:p w14:paraId="1A7A9B1E" w14:textId="6C9D9A3F" w:rsidR="00651279" w:rsidRDefault="00651279" w:rsidP="00651279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</w:p>
    <w:p w14:paraId="7533669C" w14:textId="1A6C37AB" w:rsidR="00651279" w:rsidRDefault="00B232D2" w:rsidP="00651279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  <w:r w:rsidRPr="0076725F">
        <w:rPr>
          <w:rFonts w:ascii="Tahoma" w:eastAsia="Times New Roman" w:hAnsi="Tahoma" w:cs="Tahoma"/>
          <w:i/>
          <w:iCs/>
          <w:color w:val="222222"/>
          <w:sz w:val="24"/>
          <w:szCs w:val="24"/>
          <w:highlight w:val="lightGray"/>
          <w:lang w:val="es-MX" w:eastAsia="es-MX"/>
        </w:rPr>
        <w:t>Consideraciones en el cálculo del indicador</w:t>
      </w:r>
    </w:p>
    <w:p w14:paraId="44A0684C" w14:textId="58CE08E5" w:rsidR="00B232D2" w:rsidRDefault="00B232D2" w:rsidP="00651279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</w:p>
    <w:p w14:paraId="7338187F" w14:textId="0CBF0D2C" w:rsidR="00B232D2" w:rsidRDefault="00B232D2" w:rsidP="00B232D2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</w:pP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Se tomaron dos cortes de matriculados por primera vez en pregrado para efectos del cálculo del indicador (201</w:t>
      </w:r>
      <w:r w:rsidR="00610084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81</w:t>
      </w: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 y 201</w:t>
      </w:r>
      <w:r w:rsidR="00610084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91</w:t>
      </w: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). Estas poblaciones se cruzaron con las poblaciones de graduados de</w:t>
      </w:r>
      <w:r w:rsidR="0076725F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l año 202</w:t>
      </w:r>
      <w:r w:rsidR="00610084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3</w:t>
      </w:r>
      <w:r w:rsidR="0076725F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 </w:t>
      </w: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para el caso de los matriculados por primera vez del año 201</w:t>
      </w:r>
      <w:r w:rsidR="00610084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8</w:t>
      </w: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1 y </w:t>
      </w:r>
      <w:r w:rsidR="00BF2A1B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graduados en pregrado de</w:t>
      </w:r>
      <w:r w:rsidR="0076725F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l año 202</w:t>
      </w:r>
      <w:r w:rsidR="00610084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4</w:t>
      </w: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 para el caso de los matriculados por primera vez del año 201</w:t>
      </w:r>
      <w:r w:rsidR="00610084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9</w:t>
      </w: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1.</w:t>
      </w:r>
      <w:r w:rsidR="0076725F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 La tabla de abajo presenta el esquema gráfico para el cálculo del indicador; en conclusión, cada una de las cohortes de matriculados por primeva vez en pregrado fue seguida p</w:t>
      </w:r>
      <w:r w:rsidR="001B4A83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or 10 periodos y s</w:t>
      </w:r>
      <w:r w:rsidR="0076725F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e comparó con los graduados de los periodos 11 y 12, respectivamente.</w:t>
      </w:r>
    </w:p>
    <w:p w14:paraId="3F9FBE93" w14:textId="6E5EDB07" w:rsidR="00B232D2" w:rsidRDefault="00B232D2" w:rsidP="00651279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</w:pPr>
    </w:p>
    <w:p w14:paraId="48057C46" w14:textId="4A8F4C0E" w:rsidR="00B232D2" w:rsidRDefault="00B232D2" w:rsidP="00651279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</w:pPr>
    </w:p>
    <w:tbl>
      <w:tblPr>
        <w:tblStyle w:val="Tablaconcuadrcula"/>
        <w:tblW w:w="8683" w:type="dxa"/>
        <w:jc w:val="center"/>
        <w:tblLook w:val="04A0" w:firstRow="1" w:lastRow="0" w:firstColumn="1" w:lastColumn="0" w:noHBand="0" w:noVBand="1"/>
      </w:tblPr>
      <w:tblGrid>
        <w:gridCol w:w="698"/>
        <w:gridCol w:w="698"/>
        <w:gridCol w:w="698"/>
        <w:gridCol w:w="698"/>
        <w:gridCol w:w="698"/>
        <w:gridCol w:w="577"/>
        <w:gridCol w:w="577"/>
        <w:gridCol w:w="577"/>
        <w:gridCol w:w="577"/>
        <w:gridCol w:w="577"/>
        <w:gridCol w:w="577"/>
        <w:gridCol w:w="577"/>
        <w:gridCol w:w="577"/>
        <w:gridCol w:w="577"/>
      </w:tblGrid>
      <w:tr w:rsidR="00474E7B" w14:paraId="6D6215B1" w14:textId="77777777" w:rsidTr="00474E7B">
        <w:trPr>
          <w:jc w:val="center"/>
        </w:trPr>
        <w:tc>
          <w:tcPr>
            <w:tcW w:w="8683" w:type="dxa"/>
            <w:gridSpan w:val="14"/>
          </w:tcPr>
          <w:p w14:paraId="5DA0657B" w14:textId="577CBC5C" w:rsidR="00474E7B" w:rsidRPr="004A7E65" w:rsidRDefault="00474E7B" w:rsidP="00474E7B">
            <w:pPr>
              <w:jc w:val="center"/>
              <w:rPr>
                <w:rFonts w:ascii="Tahoma" w:eastAsia="Times New Roman" w:hAnsi="Tahoma" w:cs="Tahoma"/>
                <w:color w:val="222222"/>
                <w:lang w:val="es-MX" w:eastAsia="es-MX"/>
              </w:rPr>
            </w:pPr>
            <w:r>
              <w:rPr>
                <w:rFonts w:ascii="Tahoma" w:eastAsia="Times New Roman" w:hAnsi="Tahoma" w:cs="Tahoma"/>
                <w:color w:val="222222"/>
                <w:lang w:val="es-MX" w:eastAsia="es-MX"/>
              </w:rPr>
              <w:t>Periodos de análisis Matriculados Primera Vez Pregrado</w:t>
            </w:r>
          </w:p>
        </w:tc>
      </w:tr>
      <w:tr w:rsidR="00610084" w14:paraId="0FBE9167" w14:textId="07834C76" w:rsidTr="00474E7B">
        <w:trPr>
          <w:jc w:val="center"/>
        </w:trPr>
        <w:tc>
          <w:tcPr>
            <w:tcW w:w="698" w:type="dxa"/>
          </w:tcPr>
          <w:p w14:paraId="7199F8F7" w14:textId="2AF3727D" w:rsidR="00610084" w:rsidRPr="004A7E65" w:rsidRDefault="00610084" w:rsidP="00610084">
            <w:pPr>
              <w:rPr>
                <w:rFonts w:ascii="Tahoma" w:eastAsia="Times New Roman" w:hAnsi="Tahoma" w:cs="Tahoma"/>
                <w:color w:val="222222"/>
                <w:lang w:val="es-MX" w:eastAsia="es-MX"/>
              </w:rPr>
            </w:pPr>
            <w:r>
              <w:rPr>
                <w:rFonts w:ascii="Tahoma" w:eastAsia="Times New Roman" w:hAnsi="Tahoma" w:cs="Tahoma"/>
                <w:color w:val="222222"/>
                <w:lang w:val="es-MX" w:eastAsia="es-MX"/>
              </w:rPr>
              <w:t>P</w:t>
            </w:r>
            <w:r w:rsidRPr="004A7E65">
              <w:rPr>
                <w:rFonts w:ascii="Tahoma" w:eastAsia="Times New Roman" w:hAnsi="Tahoma" w:cs="Tahoma"/>
                <w:color w:val="222222"/>
                <w:lang w:val="es-MX" w:eastAsia="es-MX"/>
              </w:rPr>
              <w:t>181</w:t>
            </w:r>
          </w:p>
        </w:tc>
        <w:tc>
          <w:tcPr>
            <w:tcW w:w="698" w:type="dxa"/>
          </w:tcPr>
          <w:p w14:paraId="3AF114F7" w14:textId="533B5AD7" w:rsidR="00610084" w:rsidRPr="004A7E65" w:rsidRDefault="00610084" w:rsidP="00610084">
            <w:pPr>
              <w:rPr>
                <w:rFonts w:ascii="Tahoma" w:eastAsia="Times New Roman" w:hAnsi="Tahoma" w:cs="Tahoma"/>
                <w:color w:val="222222"/>
                <w:lang w:val="es-MX" w:eastAsia="es-MX"/>
              </w:rPr>
            </w:pPr>
            <w:r w:rsidRPr="004A7E65">
              <w:rPr>
                <w:rFonts w:ascii="Tahoma" w:eastAsia="Times New Roman" w:hAnsi="Tahoma" w:cs="Tahoma"/>
                <w:color w:val="222222"/>
                <w:lang w:val="es-MX" w:eastAsia="es-MX"/>
              </w:rPr>
              <w:t>182</w:t>
            </w:r>
          </w:p>
        </w:tc>
        <w:tc>
          <w:tcPr>
            <w:tcW w:w="698" w:type="dxa"/>
          </w:tcPr>
          <w:p w14:paraId="4DBE1DAC" w14:textId="7F04AB58" w:rsidR="00610084" w:rsidRPr="004A7E65" w:rsidRDefault="00610084" w:rsidP="00610084">
            <w:pPr>
              <w:rPr>
                <w:rFonts w:ascii="Tahoma" w:eastAsia="Times New Roman" w:hAnsi="Tahoma" w:cs="Tahoma"/>
                <w:color w:val="222222"/>
                <w:lang w:val="es-MX" w:eastAsia="es-MX"/>
              </w:rPr>
            </w:pPr>
            <w:r w:rsidRPr="004A7E65">
              <w:rPr>
                <w:rFonts w:ascii="Tahoma" w:eastAsia="Times New Roman" w:hAnsi="Tahoma" w:cs="Tahoma"/>
                <w:color w:val="222222"/>
                <w:lang w:val="es-MX" w:eastAsia="es-MX"/>
              </w:rPr>
              <w:t>191</w:t>
            </w:r>
          </w:p>
        </w:tc>
        <w:tc>
          <w:tcPr>
            <w:tcW w:w="698" w:type="dxa"/>
          </w:tcPr>
          <w:p w14:paraId="11853670" w14:textId="1AD0A397" w:rsidR="00610084" w:rsidRPr="004A7E65" w:rsidRDefault="00610084" w:rsidP="00610084">
            <w:pPr>
              <w:rPr>
                <w:rFonts w:ascii="Tahoma" w:eastAsia="Times New Roman" w:hAnsi="Tahoma" w:cs="Tahoma"/>
                <w:color w:val="222222"/>
                <w:lang w:val="es-MX" w:eastAsia="es-MX"/>
              </w:rPr>
            </w:pPr>
            <w:r w:rsidRPr="004A7E65">
              <w:rPr>
                <w:rFonts w:ascii="Tahoma" w:eastAsia="Times New Roman" w:hAnsi="Tahoma" w:cs="Tahoma"/>
                <w:color w:val="222222"/>
                <w:lang w:val="es-MX" w:eastAsia="es-MX"/>
              </w:rPr>
              <w:t>192</w:t>
            </w:r>
          </w:p>
        </w:tc>
        <w:tc>
          <w:tcPr>
            <w:tcW w:w="698" w:type="dxa"/>
          </w:tcPr>
          <w:p w14:paraId="3E863031" w14:textId="6AE3F2A6" w:rsidR="00610084" w:rsidRPr="004A7E65" w:rsidRDefault="00610084" w:rsidP="00610084">
            <w:pPr>
              <w:rPr>
                <w:rFonts w:ascii="Tahoma" w:eastAsia="Times New Roman" w:hAnsi="Tahoma" w:cs="Tahoma"/>
                <w:color w:val="222222"/>
                <w:lang w:val="es-MX" w:eastAsia="es-MX"/>
              </w:rPr>
            </w:pPr>
            <w:r w:rsidRPr="004A7E65">
              <w:rPr>
                <w:rFonts w:ascii="Tahoma" w:eastAsia="Times New Roman" w:hAnsi="Tahoma" w:cs="Tahoma"/>
                <w:color w:val="222222"/>
                <w:lang w:val="es-MX" w:eastAsia="es-MX"/>
              </w:rPr>
              <w:t>201</w:t>
            </w:r>
          </w:p>
        </w:tc>
        <w:tc>
          <w:tcPr>
            <w:tcW w:w="577" w:type="dxa"/>
          </w:tcPr>
          <w:p w14:paraId="3CF3A8E9" w14:textId="59BA8682" w:rsidR="00610084" w:rsidRPr="004A7E65" w:rsidRDefault="00610084" w:rsidP="00610084">
            <w:pPr>
              <w:rPr>
                <w:rFonts w:ascii="Tahoma" w:eastAsia="Times New Roman" w:hAnsi="Tahoma" w:cs="Tahoma"/>
                <w:color w:val="222222"/>
                <w:lang w:val="es-MX" w:eastAsia="es-MX"/>
              </w:rPr>
            </w:pPr>
            <w:r w:rsidRPr="004A7E65">
              <w:rPr>
                <w:rFonts w:ascii="Tahoma" w:eastAsia="Times New Roman" w:hAnsi="Tahoma" w:cs="Tahoma"/>
                <w:color w:val="222222"/>
                <w:lang w:val="es-MX" w:eastAsia="es-MX"/>
              </w:rPr>
              <w:t>202</w:t>
            </w:r>
          </w:p>
        </w:tc>
        <w:tc>
          <w:tcPr>
            <w:tcW w:w="577" w:type="dxa"/>
          </w:tcPr>
          <w:p w14:paraId="6AA3B5B4" w14:textId="68F22520" w:rsidR="00610084" w:rsidRPr="004A7E65" w:rsidRDefault="00610084" w:rsidP="00610084">
            <w:pPr>
              <w:rPr>
                <w:rFonts w:ascii="Tahoma" w:eastAsia="Times New Roman" w:hAnsi="Tahoma" w:cs="Tahoma"/>
                <w:color w:val="222222"/>
                <w:lang w:val="es-MX" w:eastAsia="es-MX"/>
              </w:rPr>
            </w:pPr>
            <w:r w:rsidRPr="004A7E65">
              <w:rPr>
                <w:rFonts w:ascii="Tahoma" w:eastAsia="Times New Roman" w:hAnsi="Tahoma" w:cs="Tahoma"/>
                <w:color w:val="222222"/>
                <w:lang w:val="es-MX" w:eastAsia="es-MX"/>
              </w:rPr>
              <w:t>211</w:t>
            </w:r>
          </w:p>
        </w:tc>
        <w:tc>
          <w:tcPr>
            <w:tcW w:w="577" w:type="dxa"/>
          </w:tcPr>
          <w:p w14:paraId="257EAA09" w14:textId="57782DC0" w:rsidR="00610084" w:rsidRPr="004A7E65" w:rsidRDefault="00610084" w:rsidP="00610084">
            <w:pPr>
              <w:rPr>
                <w:rFonts w:ascii="Tahoma" w:eastAsia="Times New Roman" w:hAnsi="Tahoma" w:cs="Tahoma"/>
                <w:color w:val="222222"/>
                <w:lang w:val="es-MX" w:eastAsia="es-MX"/>
              </w:rPr>
            </w:pPr>
            <w:r w:rsidRPr="004A7E65">
              <w:rPr>
                <w:rFonts w:ascii="Tahoma" w:eastAsia="Times New Roman" w:hAnsi="Tahoma" w:cs="Tahoma"/>
                <w:color w:val="222222"/>
                <w:lang w:val="es-MX" w:eastAsia="es-MX"/>
              </w:rPr>
              <w:t>212</w:t>
            </w:r>
          </w:p>
        </w:tc>
        <w:tc>
          <w:tcPr>
            <w:tcW w:w="577" w:type="dxa"/>
          </w:tcPr>
          <w:p w14:paraId="074DE77A" w14:textId="24CEB839" w:rsidR="00610084" w:rsidRPr="004A7E65" w:rsidRDefault="00610084" w:rsidP="00610084">
            <w:pPr>
              <w:rPr>
                <w:rFonts w:ascii="Tahoma" w:eastAsia="Times New Roman" w:hAnsi="Tahoma" w:cs="Tahoma"/>
                <w:color w:val="222222"/>
                <w:lang w:val="es-MX" w:eastAsia="es-MX"/>
              </w:rPr>
            </w:pPr>
            <w:r>
              <w:rPr>
                <w:rFonts w:ascii="Tahoma" w:eastAsia="Times New Roman" w:hAnsi="Tahoma" w:cs="Tahoma"/>
                <w:color w:val="222222"/>
                <w:lang w:val="es-MX" w:eastAsia="es-MX"/>
              </w:rPr>
              <w:t>221</w:t>
            </w:r>
          </w:p>
        </w:tc>
        <w:tc>
          <w:tcPr>
            <w:tcW w:w="577" w:type="dxa"/>
          </w:tcPr>
          <w:p w14:paraId="52B5DC61" w14:textId="664DED6C" w:rsidR="00610084" w:rsidRPr="004A7E65" w:rsidRDefault="00610084" w:rsidP="00610084">
            <w:pPr>
              <w:rPr>
                <w:rFonts w:ascii="Tahoma" w:eastAsia="Times New Roman" w:hAnsi="Tahoma" w:cs="Tahoma"/>
                <w:color w:val="222222"/>
                <w:lang w:val="es-MX" w:eastAsia="es-MX"/>
              </w:rPr>
            </w:pPr>
            <w:r>
              <w:rPr>
                <w:rFonts w:ascii="Tahoma" w:eastAsia="Times New Roman" w:hAnsi="Tahoma" w:cs="Tahoma"/>
                <w:color w:val="222222"/>
                <w:lang w:val="es-MX" w:eastAsia="es-MX"/>
              </w:rPr>
              <w:t>222</w:t>
            </w:r>
          </w:p>
        </w:tc>
        <w:tc>
          <w:tcPr>
            <w:tcW w:w="577" w:type="dxa"/>
          </w:tcPr>
          <w:p w14:paraId="25D463C2" w14:textId="7769A766" w:rsidR="00610084" w:rsidRPr="004A7E65" w:rsidRDefault="00610084" w:rsidP="00610084">
            <w:pPr>
              <w:rPr>
                <w:rFonts w:ascii="Tahoma" w:eastAsia="Times New Roman" w:hAnsi="Tahoma" w:cs="Tahoma"/>
                <w:color w:val="222222"/>
                <w:lang w:val="es-MX" w:eastAsia="es-MX"/>
              </w:rPr>
            </w:pPr>
            <w:r>
              <w:rPr>
                <w:rFonts w:ascii="Tahoma" w:eastAsia="Times New Roman" w:hAnsi="Tahoma" w:cs="Tahoma"/>
                <w:color w:val="222222"/>
                <w:lang w:val="es-MX" w:eastAsia="es-MX"/>
              </w:rPr>
              <w:t>231</w:t>
            </w:r>
          </w:p>
        </w:tc>
        <w:tc>
          <w:tcPr>
            <w:tcW w:w="577" w:type="dxa"/>
          </w:tcPr>
          <w:p w14:paraId="6003E03E" w14:textId="0377EE09" w:rsidR="00610084" w:rsidRPr="004A7E65" w:rsidRDefault="00610084" w:rsidP="00610084">
            <w:pPr>
              <w:rPr>
                <w:rFonts w:ascii="Tahoma" w:eastAsia="Times New Roman" w:hAnsi="Tahoma" w:cs="Tahoma"/>
                <w:color w:val="222222"/>
                <w:lang w:val="es-MX" w:eastAsia="es-MX"/>
              </w:rPr>
            </w:pPr>
            <w:r>
              <w:rPr>
                <w:rFonts w:ascii="Tahoma" w:eastAsia="Times New Roman" w:hAnsi="Tahoma" w:cs="Tahoma"/>
                <w:color w:val="222222"/>
                <w:lang w:val="es-MX" w:eastAsia="es-MX"/>
              </w:rPr>
              <w:t>232</w:t>
            </w:r>
          </w:p>
        </w:tc>
        <w:tc>
          <w:tcPr>
            <w:tcW w:w="577" w:type="dxa"/>
          </w:tcPr>
          <w:p w14:paraId="34D326D4" w14:textId="245E7591" w:rsidR="00610084" w:rsidRPr="004A7E65" w:rsidRDefault="00610084" w:rsidP="00610084">
            <w:pPr>
              <w:rPr>
                <w:rFonts w:ascii="Tahoma" w:eastAsia="Times New Roman" w:hAnsi="Tahoma" w:cs="Tahoma"/>
                <w:color w:val="222222"/>
                <w:lang w:val="es-MX" w:eastAsia="es-MX"/>
              </w:rPr>
            </w:pPr>
            <w:r>
              <w:rPr>
                <w:rFonts w:ascii="Tahoma" w:eastAsia="Times New Roman" w:hAnsi="Tahoma" w:cs="Tahoma"/>
                <w:color w:val="222222"/>
                <w:lang w:val="es-MX" w:eastAsia="es-MX"/>
              </w:rPr>
              <w:t>241</w:t>
            </w:r>
          </w:p>
        </w:tc>
        <w:tc>
          <w:tcPr>
            <w:tcW w:w="577" w:type="dxa"/>
          </w:tcPr>
          <w:p w14:paraId="238556C1" w14:textId="2BC65690" w:rsidR="00610084" w:rsidRPr="004A7E65" w:rsidRDefault="00610084" w:rsidP="00610084">
            <w:pPr>
              <w:rPr>
                <w:rFonts w:ascii="Tahoma" w:eastAsia="Times New Roman" w:hAnsi="Tahoma" w:cs="Tahoma"/>
                <w:color w:val="222222"/>
                <w:lang w:val="es-MX" w:eastAsia="es-MX"/>
              </w:rPr>
            </w:pPr>
            <w:r>
              <w:rPr>
                <w:rFonts w:ascii="Tahoma" w:eastAsia="Times New Roman" w:hAnsi="Tahoma" w:cs="Tahoma"/>
                <w:color w:val="222222"/>
                <w:lang w:val="es-MX" w:eastAsia="es-MX"/>
              </w:rPr>
              <w:t>242</w:t>
            </w:r>
          </w:p>
        </w:tc>
      </w:tr>
      <w:tr w:rsidR="00474E7B" w14:paraId="2EECEE5B" w14:textId="03662AAD" w:rsidTr="00474E7B">
        <w:trPr>
          <w:jc w:val="center"/>
        </w:trPr>
        <w:tc>
          <w:tcPr>
            <w:tcW w:w="698" w:type="dxa"/>
          </w:tcPr>
          <w:p w14:paraId="1CDCDEF5" w14:textId="375267B5" w:rsidR="00474E7B" w:rsidRDefault="00474E7B" w:rsidP="004A7E65">
            <w:pPr>
              <w:jc w:val="center"/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</w:pPr>
            <w: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  <w:t>1</w:t>
            </w:r>
          </w:p>
        </w:tc>
        <w:tc>
          <w:tcPr>
            <w:tcW w:w="698" w:type="dxa"/>
          </w:tcPr>
          <w:p w14:paraId="60621BDE" w14:textId="2D72F26A" w:rsidR="00474E7B" w:rsidRDefault="00474E7B" w:rsidP="004A7E65">
            <w:pPr>
              <w:jc w:val="center"/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</w:pPr>
            <w: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  <w:t>2</w:t>
            </w:r>
          </w:p>
        </w:tc>
        <w:tc>
          <w:tcPr>
            <w:tcW w:w="698" w:type="dxa"/>
          </w:tcPr>
          <w:p w14:paraId="2ED3FCB3" w14:textId="2DCAA932" w:rsidR="00474E7B" w:rsidRDefault="00474E7B" w:rsidP="004A7E65">
            <w:pPr>
              <w:jc w:val="center"/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</w:pPr>
            <w: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  <w:t>3</w:t>
            </w:r>
          </w:p>
        </w:tc>
        <w:tc>
          <w:tcPr>
            <w:tcW w:w="698" w:type="dxa"/>
          </w:tcPr>
          <w:p w14:paraId="15922BD5" w14:textId="52C9B117" w:rsidR="00474E7B" w:rsidRDefault="00474E7B" w:rsidP="004A7E65">
            <w:pPr>
              <w:jc w:val="center"/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</w:pPr>
            <w: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  <w:t>4</w:t>
            </w:r>
          </w:p>
        </w:tc>
        <w:tc>
          <w:tcPr>
            <w:tcW w:w="698" w:type="dxa"/>
          </w:tcPr>
          <w:p w14:paraId="23A844D3" w14:textId="1E9B959A" w:rsidR="00474E7B" w:rsidRDefault="00474E7B" w:rsidP="004A7E65">
            <w:pPr>
              <w:jc w:val="center"/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</w:pPr>
            <w: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  <w:t>5</w:t>
            </w:r>
          </w:p>
        </w:tc>
        <w:tc>
          <w:tcPr>
            <w:tcW w:w="577" w:type="dxa"/>
          </w:tcPr>
          <w:p w14:paraId="09652035" w14:textId="51C6EB0B" w:rsidR="00474E7B" w:rsidRDefault="00474E7B" w:rsidP="004A7E65">
            <w:pPr>
              <w:jc w:val="center"/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</w:pPr>
            <w: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  <w:t>6</w:t>
            </w:r>
          </w:p>
        </w:tc>
        <w:tc>
          <w:tcPr>
            <w:tcW w:w="577" w:type="dxa"/>
          </w:tcPr>
          <w:p w14:paraId="079144A9" w14:textId="5733E461" w:rsidR="00474E7B" w:rsidRDefault="00474E7B" w:rsidP="004A7E65">
            <w:pPr>
              <w:jc w:val="center"/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</w:pPr>
            <w: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  <w:t>7</w:t>
            </w:r>
          </w:p>
        </w:tc>
        <w:tc>
          <w:tcPr>
            <w:tcW w:w="577" w:type="dxa"/>
          </w:tcPr>
          <w:p w14:paraId="6B03ABBC" w14:textId="7CCD3FD7" w:rsidR="00474E7B" w:rsidRDefault="00474E7B" w:rsidP="004A7E65">
            <w:pPr>
              <w:jc w:val="center"/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</w:pPr>
            <w: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  <w:t>8</w:t>
            </w:r>
          </w:p>
        </w:tc>
        <w:tc>
          <w:tcPr>
            <w:tcW w:w="577" w:type="dxa"/>
          </w:tcPr>
          <w:p w14:paraId="06E028D0" w14:textId="69171CCE" w:rsidR="00474E7B" w:rsidRDefault="00474E7B" w:rsidP="004A7E65">
            <w:pPr>
              <w:jc w:val="center"/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</w:pPr>
            <w: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  <w:t>9</w:t>
            </w:r>
          </w:p>
        </w:tc>
        <w:tc>
          <w:tcPr>
            <w:tcW w:w="577" w:type="dxa"/>
          </w:tcPr>
          <w:p w14:paraId="608A5B0C" w14:textId="70967695" w:rsidR="00474E7B" w:rsidRDefault="00474E7B" w:rsidP="004A7E65">
            <w:pPr>
              <w:jc w:val="center"/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</w:pPr>
            <w: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  <w:t>10</w:t>
            </w:r>
          </w:p>
        </w:tc>
        <w:tc>
          <w:tcPr>
            <w:tcW w:w="577" w:type="dxa"/>
          </w:tcPr>
          <w:p w14:paraId="36D3D0FF" w14:textId="6AAB429D" w:rsidR="00474E7B" w:rsidRPr="004A7E65" w:rsidRDefault="00474E7B" w:rsidP="004A7E65">
            <w:pPr>
              <w:jc w:val="center"/>
              <w:rPr>
                <w:rFonts w:ascii="Tahoma" w:eastAsia="Times New Roman" w:hAnsi="Tahoma" w:cs="Tahoma"/>
                <w:color w:val="FF0000"/>
                <w:sz w:val="24"/>
                <w:szCs w:val="24"/>
                <w:lang w:val="es-MX" w:eastAsia="es-MX"/>
              </w:rPr>
            </w:pPr>
            <w:r w:rsidRPr="004A7E65">
              <w:rPr>
                <w:rFonts w:ascii="Tahoma" w:eastAsia="Times New Roman" w:hAnsi="Tahoma" w:cs="Tahoma"/>
                <w:color w:val="FF0000"/>
                <w:sz w:val="24"/>
                <w:szCs w:val="24"/>
                <w:lang w:val="es-MX" w:eastAsia="es-MX"/>
              </w:rPr>
              <w:t>11</w:t>
            </w:r>
          </w:p>
        </w:tc>
        <w:tc>
          <w:tcPr>
            <w:tcW w:w="577" w:type="dxa"/>
          </w:tcPr>
          <w:p w14:paraId="7705A737" w14:textId="79DF2AB4" w:rsidR="00474E7B" w:rsidRPr="004A7E65" w:rsidRDefault="00474E7B" w:rsidP="004A7E65">
            <w:pPr>
              <w:jc w:val="center"/>
              <w:rPr>
                <w:rFonts w:ascii="Tahoma" w:eastAsia="Times New Roman" w:hAnsi="Tahoma" w:cs="Tahoma"/>
                <w:color w:val="FF0000"/>
                <w:sz w:val="24"/>
                <w:szCs w:val="24"/>
                <w:lang w:val="es-MX" w:eastAsia="es-MX"/>
              </w:rPr>
            </w:pPr>
            <w:r w:rsidRPr="004A7E65">
              <w:rPr>
                <w:rFonts w:ascii="Tahoma" w:eastAsia="Times New Roman" w:hAnsi="Tahoma" w:cs="Tahoma"/>
                <w:color w:val="FF0000"/>
                <w:sz w:val="24"/>
                <w:szCs w:val="24"/>
                <w:lang w:val="es-MX" w:eastAsia="es-MX"/>
              </w:rPr>
              <w:t>12</w:t>
            </w:r>
          </w:p>
        </w:tc>
        <w:tc>
          <w:tcPr>
            <w:tcW w:w="577" w:type="dxa"/>
          </w:tcPr>
          <w:p w14:paraId="285D9540" w14:textId="77777777" w:rsidR="00474E7B" w:rsidRDefault="00474E7B" w:rsidP="00651279">
            <w:pP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</w:pPr>
          </w:p>
        </w:tc>
        <w:tc>
          <w:tcPr>
            <w:tcW w:w="577" w:type="dxa"/>
          </w:tcPr>
          <w:p w14:paraId="29337312" w14:textId="77777777" w:rsidR="00474E7B" w:rsidRDefault="00474E7B" w:rsidP="00651279">
            <w:pP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</w:pPr>
          </w:p>
        </w:tc>
      </w:tr>
      <w:tr w:rsidR="00474E7B" w14:paraId="59ACE1B7" w14:textId="21AD20BE" w:rsidTr="00474E7B">
        <w:trPr>
          <w:jc w:val="center"/>
        </w:trPr>
        <w:tc>
          <w:tcPr>
            <w:tcW w:w="698" w:type="dxa"/>
          </w:tcPr>
          <w:p w14:paraId="5280D8D2" w14:textId="04E17DF7" w:rsidR="00474E7B" w:rsidRDefault="00474E7B" w:rsidP="00651279">
            <w:pP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</w:pPr>
          </w:p>
        </w:tc>
        <w:tc>
          <w:tcPr>
            <w:tcW w:w="698" w:type="dxa"/>
          </w:tcPr>
          <w:p w14:paraId="340AE03C" w14:textId="77777777" w:rsidR="00474E7B" w:rsidRDefault="00474E7B" w:rsidP="00651279">
            <w:pP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</w:pPr>
          </w:p>
        </w:tc>
        <w:tc>
          <w:tcPr>
            <w:tcW w:w="698" w:type="dxa"/>
          </w:tcPr>
          <w:p w14:paraId="20491F83" w14:textId="3234C4E9" w:rsidR="00474E7B" w:rsidRDefault="00474E7B" w:rsidP="00651279">
            <w:pP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</w:pPr>
            <w: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  <w:t>1</w:t>
            </w:r>
          </w:p>
        </w:tc>
        <w:tc>
          <w:tcPr>
            <w:tcW w:w="698" w:type="dxa"/>
          </w:tcPr>
          <w:p w14:paraId="304AA388" w14:textId="19C95D51" w:rsidR="00474E7B" w:rsidRDefault="00474E7B" w:rsidP="00651279">
            <w:pP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</w:pPr>
            <w: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  <w:t>2</w:t>
            </w:r>
          </w:p>
        </w:tc>
        <w:tc>
          <w:tcPr>
            <w:tcW w:w="698" w:type="dxa"/>
          </w:tcPr>
          <w:p w14:paraId="3A706210" w14:textId="5D0DA957" w:rsidR="00474E7B" w:rsidRDefault="00474E7B" w:rsidP="00651279">
            <w:pP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</w:pPr>
            <w: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  <w:t>3</w:t>
            </w:r>
          </w:p>
        </w:tc>
        <w:tc>
          <w:tcPr>
            <w:tcW w:w="577" w:type="dxa"/>
          </w:tcPr>
          <w:p w14:paraId="046EC87F" w14:textId="7026624B" w:rsidR="00474E7B" w:rsidRDefault="00474E7B" w:rsidP="00651279">
            <w:pP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</w:pPr>
            <w: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  <w:t>4</w:t>
            </w:r>
          </w:p>
        </w:tc>
        <w:tc>
          <w:tcPr>
            <w:tcW w:w="577" w:type="dxa"/>
          </w:tcPr>
          <w:p w14:paraId="290E6AF5" w14:textId="0B95C279" w:rsidR="00474E7B" w:rsidRDefault="00474E7B" w:rsidP="00651279">
            <w:pP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</w:pPr>
            <w: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  <w:t>5</w:t>
            </w:r>
          </w:p>
        </w:tc>
        <w:tc>
          <w:tcPr>
            <w:tcW w:w="577" w:type="dxa"/>
          </w:tcPr>
          <w:p w14:paraId="292A0309" w14:textId="0B524CBD" w:rsidR="00474E7B" w:rsidRDefault="00474E7B" w:rsidP="00651279">
            <w:pP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</w:pPr>
            <w: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  <w:t>6</w:t>
            </w:r>
          </w:p>
        </w:tc>
        <w:tc>
          <w:tcPr>
            <w:tcW w:w="577" w:type="dxa"/>
          </w:tcPr>
          <w:p w14:paraId="4BC3356E" w14:textId="6F56ABA6" w:rsidR="00474E7B" w:rsidRDefault="00474E7B" w:rsidP="00651279">
            <w:pP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</w:pPr>
            <w: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  <w:t>7</w:t>
            </w:r>
          </w:p>
        </w:tc>
        <w:tc>
          <w:tcPr>
            <w:tcW w:w="577" w:type="dxa"/>
          </w:tcPr>
          <w:p w14:paraId="1AE5898A" w14:textId="6B03F9F6" w:rsidR="00474E7B" w:rsidRDefault="00474E7B" w:rsidP="00651279">
            <w:pP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</w:pPr>
            <w: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  <w:t>8</w:t>
            </w:r>
          </w:p>
        </w:tc>
        <w:tc>
          <w:tcPr>
            <w:tcW w:w="577" w:type="dxa"/>
          </w:tcPr>
          <w:p w14:paraId="72DA3F08" w14:textId="1299398C" w:rsidR="00474E7B" w:rsidRDefault="00474E7B" w:rsidP="00651279">
            <w:pP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</w:pPr>
            <w: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  <w:t>9</w:t>
            </w:r>
          </w:p>
        </w:tc>
        <w:tc>
          <w:tcPr>
            <w:tcW w:w="577" w:type="dxa"/>
          </w:tcPr>
          <w:p w14:paraId="39B1162F" w14:textId="373EE3E6" w:rsidR="00474E7B" w:rsidRDefault="00474E7B" w:rsidP="00651279">
            <w:pP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</w:pPr>
            <w:r>
              <w:rPr>
                <w:rFonts w:ascii="Tahoma" w:eastAsia="Times New Roman" w:hAnsi="Tahoma" w:cs="Tahoma"/>
                <w:color w:val="222222"/>
                <w:sz w:val="24"/>
                <w:szCs w:val="24"/>
                <w:lang w:val="es-MX" w:eastAsia="es-MX"/>
              </w:rPr>
              <w:t>10</w:t>
            </w:r>
          </w:p>
        </w:tc>
        <w:tc>
          <w:tcPr>
            <w:tcW w:w="577" w:type="dxa"/>
          </w:tcPr>
          <w:p w14:paraId="5E76FD32" w14:textId="65EBFDD8" w:rsidR="00474E7B" w:rsidRPr="004A7E65" w:rsidRDefault="00474E7B" w:rsidP="00651279">
            <w:pPr>
              <w:rPr>
                <w:rFonts w:ascii="Tahoma" w:eastAsia="Times New Roman" w:hAnsi="Tahoma" w:cs="Tahoma"/>
                <w:color w:val="FF0000"/>
                <w:sz w:val="24"/>
                <w:szCs w:val="24"/>
                <w:lang w:val="es-MX" w:eastAsia="es-MX"/>
              </w:rPr>
            </w:pPr>
            <w:r w:rsidRPr="004A7E65">
              <w:rPr>
                <w:rFonts w:ascii="Tahoma" w:eastAsia="Times New Roman" w:hAnsi="Tahoma" w:cs="Tahoma"/>
                <w:color w:val="FF0000"/>
                <w:sz w:val="24"/>
                <w:szCs w:val="24"/>
                <w:lang w:val="es-MX" w:eastAsia="es-MX"/>
              </w:rPr>
              <w:t>11</w:t>
            </w:r>
          </w:p>
        </w:tc>
        <w:tc>
          <w:tcPr>
            <w:tcW w:w="577" w:type="dxa"/>
          </w:tcPr>
          <w:p w14:paraId="15DC5A1B" w14:textId="064D2139" w:rsidR="00474E7B" w:rsidRPr="004A7E65" w:rsidRDefault="00474E7B" w:rsidP="00651279">
            <w:pPr>
              <w:rPr>
                <w:rFonts w:ascii="Tahoma" w:eastAsia="Times New Roman" w:hAnsi="Tahoma" w:cs="Tahoma"/>
                <w:color w:val="FF0000"/>
                <w:sz w:val="24"/>
                <w:szCs w:val="24"/>
                <w:lang w:val="es-MX" w:eastAsia="es-MX"/>
              </w:rPr>
            </w:pPr>
            <w:r w:rsidRPr="004A7E65">
              <w:rPr>
                <w:rFonts w:ascii="Tahoma" w:eastAsia="Times New Roman" w:hAnsi="Tahoma" w:cs="Tahoma"/>
                <w:color w:val="FF0000"/>
                <w:sz w:val="24"/>
                <w:szCs w:val="24"/>
                <w:lang w:val="es-MX" w:eastAsia="es-MX"/>
              </w:rPr>
              <w:t>12</w:t>
            </w:r>
          </w:p>
        </w:tc>
      </w:tr>
    </w:tbl>
    <w:p w14:paraId="76658807" w14:textId="7B910C96" w:rsidR="004A7E65" w:rsidRDefault="004A7E65" w:rsidP="004A7E65">
      <w:pPr>
        <w:shd w:val="clear" w:color="auto" w:fill="FFFFFF"/>
        <w:spacing w:after="0" w:line="240" w:lineRule="auto"/>
        <w:ind w:left="-993"/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</w:pPr>
    </w:p>
    <w:p w14:paraId="069CD281" w14:textId="592A8751" w:rsidR="0076725F" w:rsidRPr="0076725F" w:rsidRDefault="0076725F" w:rsidP="004A7E65">
      <w:pPr>
        <w:shd w:val="clear" w:color="auto" w:fill="FFFFFF"/>
        <w:spacing w:after="0" w:line="240" w:lineRule="auto"/>
        <w:ind w:left="-993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              </w:t>
      </w:r>
      <w:r w:rsidRPr="0076725F">
        <w:rPr>
          <w:rFonts w:ascii="Tahoma" w:eastAsia="Times New Roman" w:hAnsi="Tahoma" w:cs="Tahoma"/>
          <w:i/>
          <w:iCs/>
          <w:color w:val="222222"/>
          <w:sz w:val="24"/>
          <w:szCs w:val="24"/>
          <w:highlight w:val="lightGray"/>
          <w:lang w:val="es-MX" w:eastAsia="es-MX"/>
        </w:rPr>
        <w:t>Cifras del indicador</w:t>
      </w:r>
    </w:p>
    <w:p w14:paraId="5AE43EA0" w14:textId="4F96092A" w:rsidR="0076725F" w:rsidRDefault="0076725F" w:rsidP="004A7E65">
      <w:pPr>
        <w:shd w:val="clear" w:color="auto" w:fill="FFFFFF"/>
        <w:spacing w:after="0" w:line="240" w:lineRule="auto"/>
        <w:ind w:left="-993"/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</w:pPr>
    </w:p>
    <w:p w14:paraId="49EA68D3" w14:textId="4D8A6442" w:rsidR="0076725F" w:rsidRDefault="0076725F" w:rsidP="004A7E65">
      <w:pPr>
        <w:shd w:val="clear" w:color="auto" w:fill="FFFFFF"/>
        <w:spacing w:after="0" w:line="240" w:lineRule="auto"/>
        <w:ind w:left="-993"/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</w:pP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              Matriculados primera vez pregrado 201</w:t>
      </w:r>
      <w:r w:rsidR="00610084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8</w:t>
      </w: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1: </w:t>
      </w:r>
      <w:r w:rsidR="00BB70B9"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  <w:t>5</w:t>
      </w:r>
      <w:r w:rsidR="004074A2"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  <w:t>388</w:t>
      </w:r>
    </w:p>
    <w:p w14:paraId="04CE3473" w14:textId="207057F8" w:rsidR="0076725F" w:rsidRDefault="0076725F" w:rsidP="004A7E65">
      <w:pPr>
        <w:shd w:val="clear" w:color="auto" w:fill="FFFFFF"/>
        <w:spacing w:after="0" w:line="240" w:lineRule="auto"/>
        <w:ind w:left="-993"/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</w:pP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              Matriculados primera vez pregrado 201</w:t>
      </w:r>
      <w:r w:rsidR="00610084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9</w:t>
      </w: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1: </w:t>
      </w:r>
      <w:r w:rsidR="00BB70B9" w:rsidRPr="00BB70B9"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  <w:t>53</w:t>
      </w:r>
      <w:r w:rsidR="004074A2"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  <w:t>70</w:t>
      </w:r>
    </w:p>
    <w:p w14:paraId="7EFED363" w14:textId="431A96D0" w:rsidR="0076725F" w:rsidRPr="00BB70B9" w:rsidRDefault="0076725F" w:rsidP="004A7E65">
      <w:pPr>
        <w:shd w:val="clear" w:color="auto" w:fill="FFFFFF"/>
        <w:spacing w:after="0" w:line="240" w:lineRule="auto"/>
        <w:ind w:left="-993"/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</w:pP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              Graduados en pregrado año 202</w:t>
      </w:r>
      <w:r w:rsidR="00610084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3</w:t>
      </w: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: </w:t>
      </w:r>
      <w:r w:rsidR="004074A2" w:rsidRPr="004074A2"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  <w:t>5696</w:t>
      </w:r>
    </w:p>
    <w:p w14:paraId="0A75FE7C" w14:textId="4FCE2D0F" w:rsidR="0076725F" w:rsidRDefault="0076725F" w:rsidP="004A7E65">
      <w:pPr>
        <w:shd w:val="clear" w:color="auto" w:fill="FFFFFF"/>
        <w:spacing w:after="0" w:line="240" w:lineRule="auto"/>
        <w:ind w:left="-993"/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</w:pP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              Graduados en pregrado año 202</w:t>
      </w:r>
      <w:r w:rsidR="00610084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4</w:t>
      </w: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: </w:t>
      </w:r>
      <w:r w:rsidR="004074A2"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  <w:t>6122</w:t>
      </w:r>
    </w:p>
    <w:p w14:paraId="6EBA2233" w14:textId="76F5266F" w:rsidR="0076725F" w:rsidRPr="00BB70B9" w:rsidRDefault="0076725F" w:rsidP="004A7E65">
      <w:pPr>
        <w:shd w:val="clear" w:color="auto" w:fill="FFFFFF"/>
        <w:spacing w:after="0" w:line="240" w:lineRule="auto"/>
        <w:ind w:left="-993"/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</w:pPr>
      <w:r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  <w:t xml:space="preserve">              </w:t>
      </w:r>
      <w:r w:rsidRPr="0076725F">
        <w:rPr>
          <w:rFonts w:ascii="Tahoma" w:eastAsia="Times New Roman" w:hAnsi="Tahoma" w:cs="Tahoma"/>
          <w:sz w:val="24"/>
          <w:szCs w:val="24"/>
          <w:lang w:val="es-MX" w:eastAsia="es-MX"/>
        </w:rPr>
        <w:t>Graduados en 202</w:t>
      </w:r>
      <w:r w:rsidR="00610084">
        <w:rPr>
          <w:rFonts w:ascii="Tahoma" w:eastAsia="Times New Roman" w:hAnsi="Tahoma" w:cs="Tahoma"/>
          <w:sz w:val="24"/>
          <w:szCs w:val="24"/>
          <w:lang w:val="es-MX" w:eastAsia="es-MX"/>
        </w:rPr>
        <w:t>3</w:t>
      </w:r>
      <w:r w:rsidRPr="0076725F">
        <w:rPr>
          <w:rFonts w:ascii="Tahoma" w:eastAsia="Times New Roman" w:hAnsi="Tahoma" w:cs="Tahoma"/>
          <w:sz w:val="24"/>
          <w:szCs w:val="24"/>
          <w:lang w:val="es-MX" w:eastAsia="es-MX"/>
        </w:rPr>
        <w:t xml:space="preserve"> cohorte matriculados primera vez 201</w:t>
      </w:r>
      <w:r w:rsidR="00610084">
        <w:rPr>
          <w:rFonts w:ascii="Tahoma" w:eastAsia="Times New Roman" w:hAnsi="Tahoma" w:cs="Tahoma"/>
          <w:sz w:val="24"/>
          <w:szCs w:val="24"/>
          <w:lang w:val="es-MX" w:eastAsia="es-MX"/>
        </w:rPr>
        <w:t>8</w:t>
      </w:r>
      <w:r w:rsidRPr="0076725F">
        <w:rPr>
          <w:rFonts w:ascii="Tahoma" w:eastAsia="Times New Roman" w:hAnsi="Tahoma" w:cs="Tahoma"/>
          <w:sz w:val="24"/>
          <w:szCs w:val="24"/>
          <w:lang w:val="es-MX" w:eastAsia="es-MX"/>
        </w:rPr>
        <w:t xml:space="preserve">1: </w:t>
      </w:r>
      <w:r w:rsidR="004074A2"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  <w:t>800</w:t>
      </w:r>
    </w:p>
    <w:p w14:paraId="394DA4A1" w14:textId="03D78C1D" w:rsidR="0076725F" w:rsidRDefault="0076725F" w:rsidP="004A7E65">
      <w:pPr>
        <w:shd w:val="clear" w:color="auto" w:fill="FFFFFF"/>
        <w:spacing w:after="0" w:line="240" w:lineRule="auto"/>
        <w:ind w:left="-993"/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</w:pP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              </w:t>
      </w:r>
      <w:r w:rsidRPr="0076725F">
        <w:rPr>
          <w:rFonts w:ascii="Tahoma" w:eastAsia="Times New Roman" w:hAnsi="Tahoma" w:cs="Tahoma"/>
          <w:sz w:val="24"/>
          <w:szCs w:val="24"/>
          <w:lang w:val="es-MX" w:eastAsia="es-MX"/>
        </w:rPr>
        <w:t>Graduados en 202</w:t>
      </w:r>
      <w:r w:rsidR="00610084">
        <w:rPr>
          <w:rFonts w:ascii="Tahoma" w:eastAsia="Times New Roman" w:hAnsi="Tahoma" w:cs="Tahoma"/>
          <w:sz w:val="24"/>
          <w:szCs w:val="24"/>
          <w:lang w:val="es-MX" w:eastAsia="es-MX"/>
        </w:rPr>
        <w:t>4</w:t>
      </w:r>
      <w:r w:rsidRPr="0076725F">
        <w:rPr>
          <w:rFonts w:ascii="Tahoma" w:eastAsia="Times New Roman" w:hAnsi="Tahoma" w:cs="Tahoma"/>
          <w:sz w:val="24"/>
          <w:szCs w:val="24"/>
          <w:lang w:val="es-MX" w:eastAsia="es-MX"/>
        </w:rPr>
        <w:t xml:space="preserve"> cohorte matriculados primera vez 201</w:t>
      </w:r>
      <w:r w:rsidR="00610084">
        <w:rPr>
          <w:rFonts w:ascii="Tahoma" w:eastAsia="Times New Roman" w:hAnsi="Tahoma" w:cs="Tahoma"/>
          <w:sz w:val="24"/>
          <w:szCs w:val="24"/>
          <w:lang w:val="es-MX" w:eastAsia="es-MX"/>
        </w:rPr>
        <w:t>9</w:t>
      </w:r>
      <w:r w:rsidRPr="0076725F">
        <w:rPr>
          <w:rFonts w:ascii="Tahoma" w:eastAsia="Times New Roman" w:hAnsi="Tahoma" w:cs="Tahoma"/>
          <w:sz w:val="24"/>
          <w:szCs w:val="24"/>
          <w:lang w:val="es-MX" w:eastAsia="es-MX"/>
        </w:rPr>
        <w:t xml:space="preserve">1: </w:t>
      </w:r>
      <w:r w:rsidR="002578BA" w:rsidRPr="002578BA"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  <w:t>8</w:t>
      </w:r>
      <w:r w:rsidR="004074A2"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  <w:t>75</w:t>
      </w:r>
    </w:p>
    <w:p w14:paraId="689BB02A" w14:textId="37C21B51" w:rsidR="004A7E65" w:rsidRDefault="004A7E65" w:rsidP="00651279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</w:pPr>
    </w:p>
    <w:p w14:paraId="73291EE7" w14:textId="3400DB64" w:rsidR="00B232D2" w:rsidRDefault="00B232D2" w:rsidP="00651279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  <w:r w:rsidRPr="0076725F">
        <w:rPr>
          <w:rFonts w:ascii="Tahoma" w:eastAsia="Times New Roman" w:hAnsi="Tahoma" w:cs="Tahoma"/>
          <w:i/>
          <w:iCs/>
          <w:color w:val="222222"/>
          <w:sz w:val="24"/>
          <w:szCs w:val="24"/>
          <w:highlight w:val="lightGray"/>
          <w:lang w:val="es-MX" w:eastAsia="es-MX"/>
        </w:rPr>
        <w:t>Resultado</w:t>
      </w:r>
      <w:r w:rsidR="0076725F" w:rsidRPr="0076725F">
        <w:rPr>
          <w:rFonts w:ascii="Tahoma" w:eastAsia="Times New Roman" w:hAnsi="Tahoma" w:cs="Tahoma"/>
          <w:i/>
          <w:iCs/>
          <w:color w:val="222222"/>
          <w:sz w:val="24"/>
          <w:szCs w:val="24"/>
          <w:highlight w:val="lightGray"/>
          <w:lang w:val="es-MX" w:eastAsia="es-MX"/>
        </w:rPr>
        <w:t xml:space="preserve"> del Indicador</w:t>
      </w:r>
    </w:p>
    <w:p w14:paraId="1FED562F" w14:textId="6F100E28" w:rsidR="0076725F" w:rsidRDefault="0076725F" w:rsidP="00651279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</w:p>
    <w:p w14:paraId="55FC0080" w14:textId="3261A5BA" w:rsidR="0076725F" w:rsidRDefault="0076725F" w:rsidP="00651279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  <w:proofErr w:type="spellStart"/>
      <w:r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  <w:t>Ind</w:t>
      </w:r>
      <w:proofErr w:type="spellEnd"/>
      <w:r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  <w:t xml:space="preserve"> 1 =  </w:t>
      </w:r>
      <m:oMath>
        <m:f>
          <m:fPr>
            <m:ctrlPr>
              <w:rPr>
                <w:rFonts w:ascii="Cambria Math" w:eastAsia="Times New Roman" w:hAnsi="Cambria Math" w:cs="Tahoma"/>
                <w:i/>
                <w:iCs/>
                <w:color w:val="222222"/>
                <w:sz w:val="24"/>
                <w:szCs w:val="24"/>
                <w:lang w:val="es-MX" w:eastAsia="es-MX"/>
              </w:rPr>
            </m:ctrlPr>
          </m:fPr>
          <m:num>
            <m:r>
              <w:rPr>
                <w:rFonts w:ascii="Cambria Math" w:eastAsia="Times New Roman" w:hAnsi="Cambria Math" w:cs="Tahoma"/>
                <w:color w:val="222222"/>
                <w:sz w:val="24"/>
                <w:szCs w:val="24"/>
                <w:lang w:val="es-MX" w:eastAsia="es-MX"/>
              </w:rPr>
              <m:t>(</m:t>
            </m:r>
            <m:r>
              <w:rPr>
                <w:rFonts w:ascii="Cambria Math" w:eastAsia="Times New Roman" w:hAnsi="Cambria Math" w:cs="Tahoma"/>
                <w:color w:val="222222"/>
                <w:sz w:val="24"/>
                <w:szCs w:val="24"/>
                <w:lang w:val="es-MX" w:eastAsia="es-MX"/>
              </w:rPr>
              <m:t>800</m:t>
            </m:r>
            <m:r>
              <w:rPr>
                <w:rFonts w:ascii="Cambria Math" w:eastAsia="Times New Roman" w:hAnsi="Cambria Math" w:cs="Tahoma"/>
                <w:color w:val="222222"/>
                <w:sz w:val="24"/>
                <w:szCs w:val="24"/>
                <w:lang w:val="es-MX" w:eastAsia="es-MX"/>
              </w:rPr>
              <m:t>+8</m:t>
            </m:r>
            <m:r>
              <w:rPr>
                <w:rFonts w:ascii="Cambria Math" w:eastAsia="Times New Roman" w:hAnsi="Cambria Math" w:cs="Tahoma"/>
                <w:color w:val="222222"/>
                <w:sz w:val="24"/>
                <w:szCs w:val="24"/>
                <w:lang w:val="es-MX" w:eastAsia="es-MX"/>
              </w:rPr>
              <m:t>75</m:t>
            </m:r>
            <m:r>
              <w:rPr>
                <w:rFonts w:ascii="Cambria Math" w:eastAsia="Times New Roman" w:hAnsi="Cambria Math" w:cs="Tahoma"/>
                <w:color w:val="222222"/>
                <w:sz w:val="24"/>
                <w:szCs w:val="24"/>
                <w:lang w:val="es-MX" w:eastAsia="es-MX"/>
              </w:rPr>
              <m:t>)</m:t>
            </m:r>
          </m:num>
          <m:den>
            <m:r>
              <w:rPr>
                <w:rFonts w:ascii="Cambria Math" w:eastAsia="Times New Roman" w:hAnsi="Cambria Math" w:cs="Tahoma"/>
                <w:color w:val="222222"/>
                <w:sz w:val="24"/>
                <w:szCs w:val="24"/>
                <w:lang w:val="es-MX" w:eastAsia="es-MX"/>
              </w:rPr>
              <m:t>(5</m:t>
            </m:r>
            <m:r>
              <w:rPr>
                <w:rFonts w:ascii="Cambria Math" w:eastAsia="Times New Roman" w:hAnsi="Cambria Math" w:cs="Tahoma"/>
                <w:color w:val="222222"/>
                <w:sz w:val="24"/>
                <w:szCs w:val="24"/>
                <w:lang w:val="es-MX" w:eastAsia="es-MX"/>
              </w:rPr>
              <m:t>388</m:t>
            </m:r>
            <m:r>
              <w:rPr>
                <w:rFonts w:ascii="Cambria Math" w:eastAsia="Times New Roman" w:hAnsi="Cambria Math" w:cs="Tahoma"/>
                <w:color w:val="222222"/>
                <w:sz w:val="24"/>
                <w:szCs w:val="24"/>
                <w:lang w:val="es-MX" w:eastAsia="es-MX"/>
              </w:rPr>
              <m:t>+5</m:t>
            </m:r>
            <m:r>
              <w:rPr>
                <w:rFonts w:ascii="Cambria Math" w:eastAsia="Times New Roman" w:hAnsi="Cambria Math" w:cs="Tahoma"/>
                <w:color w:val="222222"/>
                <w:sz w:val="24"/>
                <w:szCs w:val="24"/>
                <w:lang w:val="es-MX" w:eastAsia="es-MX"/>
              </w:rPr>
              <m:t>370</m:t>
            </m:r>
            <m:r>
              <w:rPr>
                <w:rFonts w:ascii="Cambria Math" w:eastAsia="Times New Roman" w:hAnsi="Cambria Math" w:cs="Tahoma"/>
                <w:color w:val="222222"/>
                <w:sz w:val="24"/>
                <w:szCs w:val="24"/>
                <w:lang w:val="es-MX" w:eastAsia="es-MX"/>
              </w:rPr>
              <m:t xml:space="preserve"> )</m:t>
            </m:r>
          </m:den>
        </m:f>
        <m:r>
          <w:rPr>
            <w:rFonts w:ascii="Cambria Math" w:eastAsia="Times New Roman" w:hAnsi="Cambria Math" w:cs="Tahoma"/>
            <w:color w:val="222222"/>
            <w:sz w:val="24"/>
            <w:szCs w:val="24"/>
            <w:lang w:val="es-MX" w:eastAsia="es-MX"/>
          </w:rPr>
          <m:t>*100</m:t>
        </m:r>
      </m:oMath>
    </w:p>
    <w:p w14:paraId="0037EC10" w14:textId="7C67BF55" w:rsidR="00B232D2" w:rsidRDefault="00B232D2" w:rsidP="00651279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</w:p>
    <w:p w14:paraId="71A81C13" w14:textId="021B8C14" w:rsidR="0076725F" w:rsidRDefault="0076725F" w:rsidP="0076725F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FF0000"/>
          <w:sz w:val="24"/>
          <w:szCs w:val="24"/>
          <w:lang w:val="es-MX" w:eastAsia="es-MX"/>
        </w:rPr>
      </w:pPr>
      <w:proofErr w:type="spellStart"/>
      <w:r w:rsidRPr="0076725F">
        <w:rPr>
          <w:rFonts w:ascii="Tahoma" w:eastAsia="Times New Roman" w:hAnsi="Tahoma" w:cs="Tahoma"/>
          <w:i/>
          <w:iCs/>
          <w:color w:val="FF0000"/>
          <w:sz w:val="24"/>
          <w:szCs w:val="24"/>
          <w:lang w:val="es-MX" w:eastAsia="es-MX"/>
        </w:rPr>
        <w:t>Ind</w:t>
      </w:r>
      <w:proofErr w:type="spellEnd"/>
      <w:r w:rsidRPr="0076725F">
        <w:rPr>
          <w:rFonts w:ascii="Tahoma" w:eastAsia="Times New Roman" w:hAnsi="Tahoma" w:cs="Tahoma"/>
          <w:i/>
          <w:iCs/>
          <w:color w:val="FF0000"/>
          <w:sz w:val="24"/>
          <w:szCs w:val="24"/>
          <w:lang w:val="es-MX" w:eastAsia="es-MX"/>
        </w:rPr>
        <w:t xml:space="preserve"> 1 = </w:t>
      </w:r>
      <w:r w:rsidR="00634E3C">
        <w:rPr>
          <w:rFonts w:ascii="Tahoma" w:eastAsia="Times New Roman" w:hAnsi="Tahoma" w:cs="Tahoma"/>
          <w:i/>
          <w:iCs/>
          <w:color w:val="FF0000"/>
          <w:sz w:val="24"/>
          <w:szCs w:val="24"/>
          <w:lang w:val="es-MX" w:eastAsia="es-MX"/>
        </w:rPr>
        <w:t>1</w:t>
      </w:r>
      <w:r w:rsidR="00C51B77">
        <w:rPr>
          <w:rFonts w:ascii="Tahoma" w:eastAsia="Times New Roman" w:hAnsi="Tahoma" w:cs="Tahoma"/>
          <w:i/>
          <w:iCs/>
          <w:color w:val="FF0000"/>
          <w:sz w:val="24"/>
          <w:szCs w:val="24"/>
          <w:lang w:val="es-MX" w:eastAsia="es-MX"/>
        </w:rPr>
        <w:t>5</w:t>
      </w:r>
      <w:r w:rsidRPr="0076725F">
        <w:rPr>
          <w:rFonts w:ascii="Tahoma" w:eastAsia="Times New Roman" w:hAnsi="Tahoma" w:cs="Tahoma"/>
          <w:i/>
          <w:iCs/>
          <w:color w:val="FF0000"/>
          <w:sz w:val="24"/>
          <w:szCs w:val="24"/>
          <w:lang w:val="es-MX" w:eastAsia="es-MX"/>
        </w:rPr>
        <w:t>.</w:t>
      </w:r>
      <w:r w:rsidR="00C51B77">
        <w:rPr>
          <w:rFonts w:ascii="Tahoma" w:eastAsia="Times New Roman" w:hAnsi="Tahoma" w:cs="Tahoma"/>
          <w:i/>
          <w:iCs/>
          <w:color w:val="FF0000"/>
          <w:sz w:val="24"/>
          <w:szCs w:val="24"/>
          <w:lang w:val="es-MX" w:eastAsia="es-MX"/>
        </w:rPr>
        <w:t>57</w:t>
      </w:r>
      <w:r w:rsidRPr="0076725F">
        <w:rPr>
          <w:rFonts w:ascii="Tahoma" w:eastAsia="Times New Roman" w:hAnsi="Tahoma" w:cs="Tahoma"/>
          <w:i/>
          <w:iCs/>
          <w:color w:val="FF0000"/>
          <w:sz w:val="24"/>
          <w:szCs w:val="24"/>
          <w:lang w:val="es-MX" w:eastAsia="es-MX"/>
        </w:rPr>
        <w:t xml:space="preserve"> %</w:t>
      </w:r>
    </w:p>
    <w:p w14:paraId="6C01475D" w14:textId="77777777" w:rsidR="006438C4" w:rsidRPr="0076725F" w:rsidRDefault="006438C4" w:rsidP="0076725F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FF0000"/>
          <w:sz w:val="24"/>
          <w:szCs w:val="24"/>
          <w:lang w:val="es-MX" w:eastAsia="es-MX"/>
        </w:rPr>
      </w:pPr>
    </w:p>
    <w:p w14:paraId="33240F73" w14:textId="0971827A" w:rsidR="00B232D2" w:rsidRDefault="00B232D2" w:rsidP="00651279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</w:p>
    <w:p w14:paraId="62A731AC" w14:textId="709E2561" w:rsidR="00B232D2" w:rsidRDefault="00B232D2" w:rsidP="00651279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</w:p>
    <w:p w14:paraId="7E0CE083" w14:textId="77777777" w:rsidR="00086C24" w:rsidRDefault="00086C24" w:rsidP="00651279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</w:p>
    <w:p w14:paraId="3C176EB8" w14:textId="003F97BE" w:rsidR="00651279" w:rsidRPr="006459EC" w:rsidRDefault="001C2080" w:rsidP="00651279">
      <w:pPr>
        <w:shd w:val="clear" w:color="auto" w:fill="FFFFFF"/>
        <w:spacing w:after="0" w:line="240" w:lineRule="auto"/>
        <w:rPr>
          <w:rFonts w:ascii="Tahoma" w:eastAsia="Times New Roman" w:hAnsi="Tahoma" w:cs="Tahoma"/>
          <w:b/>
          <w:bCs/>
          <w:i/>
          <w:iCs/>
          <w:color w:val="222222"/>
          <w:sz w:val="24"/>
          <w:szCs w:val="24"/>
          <w:lang w:val="es-MX" w:eastAsia="es-MX"/>
        </w:rPr>
      </w:pPr>
      <w:r w:rsidRPr="006459EC">
        <w:rPr>
          <w:rFonts w:ascii="Tahoma" w:eastAsia="Times New Roman" w:hAnsi="Tahoma" w:cs="Tahoma"/>
          <w:b/>
          <w:bCs/>
          <w:i/>
          <w:iCs/>
          <w:color w:val="222222"/>
          <w:sz w:val="24"/>
          <w:szCs w:val="24"/>
          <w:lang w:val="es-MX" w:eastAsia="es-MX"/>
        </w:rPr>
        <w:lastRenderedPageBreak/>
        <w:t xml:space="preserve">Indicador 2. </w:t>
      </w:r>
      <w:r w:rsidR="00651279" w:rsidRPr="00651279">
        <w:rPr>
          <w:rFonts w:ascii="Tahoma" w:eastAsia="Times New Roman" w:hAnsi="Tahoma" w:cs="Tahoma"/>
          <w:b/>
          <w:bCs/>
          <w:i/>
          <w:iCs/>
          <w:color w:val="222222"/>
          <w:sz w:val="24"/>
          <w:szCs w:val="24"/>
          <w:lang w:val="es-MX" w:eastAsia="es-MX"/>
        </w:rPr>
        <w:t>Tasa de continuación</w:t>
      </w:r>
    </w:p>
    <w:p w14:paraId="22AD0B8C" w14:textId="5858C721" w:rsidR="00540459" w:rsidRDefault="00540459" w:rsidP="00651279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</w:p>
    <w:p w14:paraId="7952D2EE" w14:textId="1C402532" w:rsidR="00540459" w:rsidRDefault="00540459" w:rsidP="00540459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  <w:r w:rsidRPr="0076725F">
        <w:rPr>
          <w:rFonts w:ascii="Tahoma" w:eastAsia="Times New Roman" w:hAnsi="Tahoma" w:cs="Tahoma"/>
          <w:i/>
          <w:iCs/>
          <w:color w:val="222222"/>
          <w:sz w:val="24"/>
          <w:szCs w:val="24"/>
          <w:highlight w:val="lightGray"/>
          <w:lang w:val="es-MX" w:eastAsia="es-MX"/>
        </w:rPr>
        <w:t>Consideraciones en el cálculo del indicador</w:t>
      </w:r>
    </w:p>
    <w:p w14:paraId="63DFB452" w14:textId="3DD965BD" w:rsidR="00540459" w:rsidRDefault="00540459" w:rsidP="00540459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</w:p>
    <w:p w14:paraId="5820DC99" w14:textId="1E495E38" w:rsidR="007C763C" w:rsidRPr="007C763C" w:rsidRDefault="007C763C" w:rsidP="007C763C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</w:pPr>
      <w:r w:rsidRPr="007C763C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Se construyó la base de graduado</w:t>
      </w: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s en pregrado de los años 20</w:t>
      </w:r>
      <w:r w:rsidR="00015D83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2</w:t>
      </w:r>
      <w:r w:rsidR="00E648D0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1</w:t>
      </w: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 a 202</w:t>
      </w:r>
      <w:r w:rsidR="00E648D0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5</w:t>
      </w: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1, así mismo, se construyó la base de matriculados en por lo menos un periodo académico en postgrado en el periodo comprendido entre los años 20</w:t>
      </w:r>
      <w:r w:rsidR="00015D83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2</w:t>
      </w:r>
      <w:r w:rsidR="00D02A99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1</w:t>
      </w: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 y 202</w:t>
      </w:r>
      <w:r w:rsidR="00D02A99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51. </w:t>
      </w: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Una vez construidas estas bases, se procedió a realizar el cruce entre estas dos bases de datos.</w:t>
      </w:r>
    </w:p>
    <w:p w14:paraId="10C3F1D7" w14:textId="77777777" w:rsidR="00540459" w:rsidRDefault="00540459" w:rsidP="00540459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</w:p>
    <w:p w14:paraId="49D912D0" w14:textId="39C38132" w:rsidR="00540459" w:rsidRDefault="00540459" w:rsidP="00540459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  <w:r w:rsidRPr="0076725F">
        <w:rPr>
          <w:rFonts w:ascii="Tahoma" w:eastAsia="Times New Roman" w:hAnsi="Tahoma" w:cs="Tahoma"/>
          <w:i/>
          <w:iCs/>
          <w:color w:val="222222"/>
          <w:sz w:val="24"/>
          <w:szCs w:val="24"/>
          <w:highlight w:val="lightGray"/>
          <w:lang w:val="es-MX" w:eastAsia="es-MX"/>
        </w:rPr>
        <w:t>Cifras del indicador</w:t>
      </w:r>
    </w:p>
    <w:p w14:paraId="4DE5FE19" w14:textId="2E00B0C8" w:rsidR="00540459" w:rsidRDefault="00540459" w:rsidP="00540459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</w:p>
    <w:p w14:paraId="6B8ABF6C" w14:textId="2EEC8C50" w:rsidR="007C763C" w:rsidRPr="00496A8F" w:rsidRDefault="007C763C" w:rsidP="00496A8F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</w:pPr>
      <w:r w:rsidRPr="00496A8F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Graduados en pregrado periodo 20</w:t>
      </w:r>
      <w:r w:rsidR="00015D83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2</w:t>
      </w:r>
      <w:r w:rsidR="00D02A99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1</w:t>
      </w:r>
      <w:r w:rsidRPr="00496A8F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 a 202</w:t>
      </w:r>
      <w:r w:rsidR="00D02A99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5</w:t>
      </w:r>
      <w:r w:rsidRPr="00496A8F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1:</w:t>
      </w:r>
      <w:r w:rsidR="00496A8F" w:rsidRPr="00496A8F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 </w:t>
      </w:r>
      <w:r w:rsidR="00496A8F" w:rsidRPr="00496A8F"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  <w:t>2</w:t>
      </w:r>
      <w:r w:rsidR="00DC1880"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  <w:t>6163</w:t>
      </w:r>
    </w:p>
    <w:p w14:paraId="09ABE9DA" w14:textId="37278318" w:rsidR="007C763C" w:rsidRPr="00496A8F" w:rsidRDefault="007C763C" w:rsidP="00496A8F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</w:pPr>
      <w:r w:rsidRPr="00496A8F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Matriculados en postgrado 20</w:t>
      </w:r>
      <w:r w:rsidR="00015D83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2</w:t>
      </w:r>
      <w:r w:rsidR="00D02A99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1</w:t>
      </w:r>
      <w:r w:rsidRPr="00496A8F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 a 202</w:t>
      </w:r>
      <w:r w:rsidR="00D02A99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51</w:t>
      </w:r>
      <w:r w:rsidRPr="00496A8F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 (por lo menos una matrícula):</w:t>
      </w:r>
      <w:r w:rsidR="00496A8F" w:rsidRPr="00496A8F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 </w:t>
      </w:r>
      <w:r w:rsidR="003E5622"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  <w:t>2</w:t>
      </w:r>
      <w:r w:rsidR="00DC1880"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  <w:t>4378</w:t>
      </w:r>
    </w:p>
    <w:p w14:paraId="45FC0E02" w14:textId="76893234" w:rsidR="007C763C" w:rsidRPr="00496A8F" w:rsidRDefault="007C763C" w:rsidP="00496A8F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</w:pPr>
      <w:r w:rsidRPr="00496A8F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Graduados en pregrado 20</w:t>
      </w:r>
      <w:r w:rsidR="00D02A99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21</w:t>
      </w:r>
      <w:r w:rsidRPr="00496A8F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 a 202</w:t>
      </w:r>
      <w:r w:rsidR="00D02A99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5</w:t>
      </w:r>
      <w:r w:rsidRPr="00496A8F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1 matriculados en postgrado: </w:t>
      </w:r>
      <w:r w:rsidR="00DC1880"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  <w:t>4543</w:t>
      </w:r>
    </w:p>
    <w:p w14:paraId="47244EB7" w14:textId="77777777" w:rsidR="00540459" w:rsidRPr="0076725F" w:rsidRDefault="00540459" w:rsidP="00540459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</w:p>
    <w:p w14:paraId="471E9DAC" w14:textId="77777777" w:rsidR="00540459" w:rsidRDefault="00540459" w:rsidP="00540459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  <w:r w:rsidRPr="0076725F">
        <w:rPr>
          <w:rFonts w:ascii="Tahoma" w:eastAsia="Times New Roman" w:hAnsi="Tahoma" w:cs="Tahoma"/>
          <w:i/>
          <w:iCs/>
          <w:color w:val="222222"/>
          <w:sz w:val="24"/>
          <w:szCs w:val="24"/>
          <w:highlight w:val="lightGray"/>
          <w:lang w:val="es-MX" w:eastAsia="es-MX"/>
        </w:rPr>
        <w:t>Resultado del Indicador</w:t>
      </w:r>
    </w:p>
    <w:p w14:paraId="60DC2A62" w14:textId="77777777" w:rsidR="00540459" w:rsidRDefault="00540459" w:rsidP="00651279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</w:p>
    <w:p w14:paraId="6D1CC7E3" w14:textId="73BA62A8" w:rsidR="00496A8F" w:rsidRDefault="00496A8F" w:rsidP="00496A8F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  <w:proofErr w:type="spellStart"/>
      <w:r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  <w:t>Ind</w:t>
      </w:r>
      <w:proofErr w:type="spellEnd"/>
      <w:r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  <w:t xml:space="preserve"> </w:t>
      </w:r>
      <w:r w:rsidR="00C57A9F"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  <w:t>2</w:t>
      </w:r>
      <w:r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  <w:t xml:space="preserve"> =  </w:t>
      </w:r>
      <m:oMath>
        <m:f>
          <m:fPr>
            <m:ctrlPr>
              <w:rPr>
                <w:rFonts w:ascii="Cambria Math" w:eastAsia="Times New Roman" w:hAnsi="Cambria Math" w:cs="Tahoma"/>
                <w:i/>
                <w:iCs/>
                <w:color w:val="222222"/>
                <w:sz w:val="24"/>
                <w:szCs w:val="24"/>
                <w:lang w:val="es-MX" w:eastAsia="es-MX"/>
              </w:rPr>
            </m:ctrlPr>
          </m:fPr>
          <m:num>
            <m:r>
              <w:rPr>
                <w:rFonts w:ascii="Cambria Math" w:eastAsia="Times New Roman" w:hAnsi="Cambria Math" w:cs="Tahoma"/>
                <w:color w:val="222222"/>
                <w:sz w:val="24"/>
                <w:szCs w:val="24"/>
                <w:lang w:val="es-MX" w:eastAsia="es-MX"/>
              </w:rPr>
              <m:t>4543</m:t>
            </m:r>
          </m:num>
          <m:den>
            <m:r>
              <w:rPr>
                <w:rFonts w:ascii="Cambria Math" w:eastAsia="Times New Roman" w:hAnsi="Cambria Math" w:cs="Tahoma"/>
                <w:color w:val="222222"/>
                <w:sz w:val="24"/>
                <w:szCs w:val="24"/>
                <w:lang w:val="es-MX" w:eastAsia="es-MX"/>
              </w:rPr>
              <m:t>26</m:t>
            </m:r>
            <m:r>
              <w:rPr>
                <w:rFonts w:ascii="Cambria Math" w:eastAsia="Times New Roman" w:hAnsi="Cambria Math" w:cs="Tahoma"/>
                <w:color w:val="222222"/>
                <w:sz w:val="24"/>
                <w:szCs w:val="24"/>
                <w:lang w:val="es-MX" w:eastAsia="es-MX"/>
              </w:rPr>
              <m:t>163</m:t>
            </m:r>
            <m:r>
              <w:rPr>
                <w:rFonts w:ascii="Cambria Math" w:eastAsia="Times New Roman" w:hAnsi="Cambria Math" w:cs="Tahoma"/>
                <w:color w:val="222222"/>
                <w:sz w:val="24"/>
                <w:szCs w:val="24"/>
                <w:lang w:val="es-MX" w:eastAsia="es-MX"/>
              </w:rPr>
              <m:t xml:space="preserve"> </m:t>
            </m:r>
          </m:den>
        </m:f>
        <m:r>
          <w:rPr>
            <w:rFonts w:ascii="Cambria Math" w:eastAsia="Times New Roman" w:hAnsi="Cambria Math" w:cs="Tahoma"/>
            <w:color w:val="222222"/>
            <w:sz w:val="24"/>
            <w:szCs w:val="24"/>
            <w:lang w:val="es-MX" w:eastAsia="es-MX"/>
          </w:rPr>
          <m:t>*100</m:t>
        </m:r>
      </m:oMath>
    </w:p>
    <w:p w14:paraId="042D44BB" w14:textId="77777777" w:rsidR="00496A8F" w:rsidRDefault="00496A8F" w:rsidP="00496A8F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</w:p>
    <w:p w14:paraId="57B277C0" w14:textId="0B5142FE" w:rsidR="00496A8F" w:rsidRDefault="00496A8F" w:rsidP="00496A8F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FF0000"/>
          <w:sz w:val="24"/>
          <w:szCs w:val="24"/>
          <w:lang w:val="es-MX" w:eastAsia="es-MX"/>
        </w:rPr>
      </w:pPr>
      <w:proofErr w:type="spellStart"/>
      <w:r w:rsidRPr="0076725F">
        <w:rPr>
          <w:rFonts w:ascii="Tahoma" w:eastAsia="Times New Roman" w:hAnsi="Tahoma" w:cs="Tahoma"/>
          <w:i/>
          <w:iCs/>
          <w:color w:val="FF0000"/>
          <w:sz w:val="24"/>
          <w:szCs w:val="24"/>
          <w:lang w:val="es-MX" w:eastAsia="es-MX"/>
        </w:rPr>
        <w:t>Ind</w:t>
      </w:r>
      <w:proofErr w:type="spellEnd"/>
      <w:r w:rsidRPr="0076725F">
        <w:rPr>
          <w:rFonts w:ascii="Tahoma" w:eastAsia="Times New Roman" w:hAnsi="Tahoma" w:cs="Tahoma"/>
          <w:i/>
          <w:iCs/>
          <w:color w:val="FF0000"/>
          <w:sz w:val="24"/>
          <w:szCs w:val="24"/>
          <w:lang w:val="es-MX" w:eastAsia="es-MX"/>
        </w:rPr>
        <w:t xml:space="preserve"> </w:t>
      </w:r>
      <w:r w:rsidR="00C57A9F">
        <w:rPr>
          <w:rFonts w:ascii="Tahoma" w:eastAsia="Times New Roman" w:hAnsi="Tahoma" w:cs="Tahoma"/>
          <w:i/>
          <w:iCs/>
          <w:color w:val="FF0000"/>
          <w:sz w:val="24"/>
          <w:szCs w:val="24"/>
          <w:lang w:val="es-MX" w:eastAsia="es-MX"/>
        </w:rPr>
        <w:t>2</w:t>
      </w:r>
      <w:r w:rsidRPr="0076725F">
        <w:rPr>
          <w:rFonts w:ascii="Tahoma" w:eastAsia="Times New Roman" w:hAnsi="Tahoma" w:cs="Tahoma"/>
          <w:i/>
          <w:iCs/>
          <w:color w:val="FF0000"/>
          <w:sz w:val="24"/>
          <w:szCs w:val="24"/>
          <w:lang w:val="es-MX" w:eastAsia="es-MX"/>
        </w:rPr>
        <w:t xml:space="preserve"> = </w:t>
      </w:r>
      <w:r w:rsidR="00DC1880">
        <w:rPr>
          <w:rFonts w:ascii="Tahoma" w:eastAsia="Times New Roman" w:hAnsi="Tahoma" w:cs="Tahoma"/>
          <w:i/>
          <w:iCs/>
          <w:color w:val="FF0000"/>
          <w:sz w:val="24"/>
          <w:szCs w:val="24"/>
          <w:lang w:val="es-MX" w:eastAsia="es-MX"/>
        </w:rPr>
        <w:t>17</w:t>
      </w:r>
      <w:r>
        <w:rPr>
          <w:rFonts w:ascii="Tahoma" w:eastAsia="Times New Roman" w:hAnsi="Tahoma" w:cs="Tahoma"/>
          <w:i/>
          <w:iCs/>
          <w:color w:val="FF0000"/>
          <w:sz w:val="24"/>
          <w:szCs w:val="24"/>
          <w:lang w:val="es-MX" w:eastAsia="es-MX"/>
        </w:rPr>
        <w:t>.</w:t>
      </w:r>
      <w:r w:rsidR="00DC1880">
        <w:rPr>
          <w:rFonts w:ascii="Tahoma" w:eastAsia="Times New Roman" w:hAnsi="Tahoma" w:cs="Tahoma"/>
          <w:i/>
          <w:iCs/>
          <w:color w:val="FF0000"/>
          <w:sz w:val="24"/>
          <w:szCs w:val="24"/>
          <w:lang w:val="es-MX" w:eastAsia="es-MX"/>
        </w:rPr>
        <w:t>36</w:t>
      </w:r>
      <w:r w:rsidRPr="0076725F">
        <w:rPr>
          <w:rFonts w:ascii="Tahoma" w:eastAsia="Times New Roman" w:hAnsi="Tahoma" w:cs="Tahoma"/>
          <w:i/>
          <w:iCs/>
          <w:color w:val="FF0000"/>
          <w:sz w:val="24"/>
          <w:szCs w:val="24"/>
          <w:lang w:val="es-MX" w:eastAsia="es-MX"/>
        </w:rPr>
        <w:t xml:space="preserve"> %</w:t>
      </w:r>
    </w:p>
    <w:p w14:paraId="5BAEB946" w14:textId="77777777" w:rsidR="00E46A3C" w:rsidRDefault="00E46A3C" w:rsidP="00496A8F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FF0000"/>
          <w:sz w:val="24"/>
          <w:szCs w:val="24"/>
          <w:lang w:val="es-MX" w:eastAsia="es-MX"/>
        </w:rPr>
      </w:pPr>
    </w:p>
    <w:p w14:paraId="18D71360" w14:textId="1EF8CFD1" w:rsidR="00651279" w:rsidRPr="00651279" w:rsidRDefault="001C2080" w:rsidP="00651279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  <w:r w:rsidRPr="006459EC">
        <w:rPr>
          <w:rFonts w:ascii="Tahoma" w:eastAsia="Times New Roman" w:hAnsi="Tahoma" w:cs="Tahoma"/>
          <w:b/>
          <w:bCs/>
          <w:i/>
          <w:iCs/>
          <w:color w:val="222222"/>
          <w:sz w:val="24"/>
          <w:szCs w:val="24"/>
          <w:lang w:val="es-MX" w:eastAsia="es-MX"/>
        </w:rPr>
        <w:t xml:space="preserve">Indicador 3. </w:t>
      </w:r>
      <w:r w:rsidR="00651279" w:rsidRPr="00651279">
        <w:rPr>
          <w:rFonts w:ascii="Tahoma" w:eastAsia="Times New Roman" w:hAnsi="Tahoma" w:cs="Tahoma"/>
          <w:b/>
          <w:bCs/>
          <w:i/>
          <w:iCs/>
          <w:color w:val="222222"/>
          <w:sz w:val="24"/>
          <w:szCs w:val="24"/>
          <w:lang w:val="es-MX" w:eastAsia="es-MX"/>
        </w:rPr>
        <w:t>Tasa de retención </w:t>
      </w:r>
    </w:p>
    <w:p w14:paraId="024BCE3E" w14:textId="77777777" w:rsidR="00082251" w:rsidRDefault="00082251" w:rsidP="006459EC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highlight w:val="lightGray"/>
          <w:lang w:val="es-MX" w:eastAsia="es-MX"/>
        </w:rPr>
      </w:pPr>
    </w:p>
    <w:p w14:paraId="1DC77FA2" w14:textId="3B5D3876" w:rsidR="006459EC" w:rsidRDefault="006459EC" w:rsidP="006459EC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  <w:r w:rsidRPr="0076725F">
        <w:rPr>
          <w:rFonts w:ascii="Tahoma" w:eastAsia="Times New Roman" w:hAnsi="Tahoma" w:cs="Tahoma"/>
          <w:i/>
          <w:iCs/>
          <w:color w:val="222222"/>
          <w:sz w:val="24"/>
          <w:szCs w:val="24"/>
          <w:highlight w:val="lightGray"/>
          <w:lang w:val="es-MX" w:eastAsia="es-MX"/>
        </w:rPr>
        <w:t>Consideraciones en el cálculo del indicador</w:t>
      </w:r>
    </w:p>
    <w:p w14:paraId="7AD440AE" w14:textId="77777777" w:rsidR="005A6A5C" w:rsidRDefault="005A6A5C" w:rsidP="006459EC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</w:p>
    <w:p w14:paraId="606E8CA9" w14:textId="2D81109E" w:rsidR="006459EC" w:rsidRPr="00D842F9" w:rsidRDefault="00D842F9" w:rsidP="00D842F9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</w:pPr>
      <w:r w:rsidRPr="00D842F9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Se tomó la población de matriculados del periodo 202</w:t>
      </w:r>
      <w:r w:rsidR="00EB7904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41</w:t>
      </w:r>
      <w:r w:rsidRPr="00D842F9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 y se le restó los graduados de esta población en los periodos 202</w:t>
      </w:r>
      <w:r w:rsidR="00EB7904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42</w:t>
      </w:r>
      <w:r w:rsidRPr="00D842F9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 y 202</w:t>
      </w:r>
      <w:r w:rsidR="00EB7904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51</w:t>
      </w:r>
      <w:r w:rsidRPr="00D842F9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. </w:t>
      </w: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La población resultante se comparó con el total de matriculados de la Universidad en el periodo 202</w:t>
      </w:r>
      <w:r w:rsidR="00EB7904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51</w:t>
      </w: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.</w:t>
      </w:r>
    </w:p>
    <w:p w14:paraId="1520AACC" w14:textId="21450C75" w:rsidR="00D842F9" w:rsidRDefault="00D842F9" w:rsidP="006459EC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</w:p>
    <w:p w14:paraId="0C171201" w14:textId="77777777" w:rsidR="006459EC" w:rsidRDefault="006459EC" w:rsidP="006459EC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  <w:r w:rsidRPr="0076725F">
        <w:rPr>
          <w:rFonts w:ascii="Tahoma" w:eastAsia="Times New Roman" w:hAnsi="Tahoma" w:cs="Tahoma"/>
          <w:i/>
          <w:iCs/>
          <w:color w:val="222222"/>
          <w:sz w:val="24"/>
          <w:szCs w:val="24"/>
          <w:highlight w:val="lightGray"/>
          <w:lang w:val="es-MX" w:eastAsia="es-MX"/>
        </w:rPr>
        <w:t>Cifras del indicador</w:t>
      </w:r>
    </w:p>
    <w:p w14:paraId="6C1A6556" w14:textId="77777777" w:rsidR="006459EC" w:rsidRDefault="006459EC" w:rsidP="006459EC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</w:p>
    <w:p w14:paraId="13CA79C6" w14:textId="023EBFB2" w:rsidR="00D842F9" w:rsidRPr="00496A8F" w:rsidRDefault="00D842F9" w:rsidP="00D842F9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</w:pP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Matriculados en pregrado periodo 20</w:t>
      </w:r>
      <w:r w:rsidR="00EB7904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241</w:t>
      </w:r>
      <w:r w:rsidRPr="00496A8F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: </w:t>
      </w:r>
      <w:r w:rsidR="00EB7904"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  <w:t>49408</w:t>
      </w:r>
    </w:p>
    <w:p w14:paraId="59AE559A" w14:textId="31E0CDBC" w:rsidR="00D842F9" w:rsidRDefault="00D842F9" w:rsidP="00D842F9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</w:pP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Matriculados en pregrado periodo 202</w:t>
      </w:r>
      <w:r w:rsidR="00EB7904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41</w:t>
      </w: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 menos graduados de esta población en los periodos 202</w:t>
      </w:r>
      <w:r w:rsidR="00EB7904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42</w:t>
      </w: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 y 202</w:t>
      </w:r>
      <w:r w:rsidR="00EB7904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51</w:t>
      </w:r>
      <w:r w:rsidRPr="00496A8F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: </w:t>
      </w:r>
      <w:r w:rsidR="00295F1F"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  <w:t>4</w:t>
      </w:r>
      <w:r w:rsidR="00EB7904"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  <w:t>3567</w:t>
      </w:r>
    </w:p>
    <w:p w14:paraId="07053C80" w14:textId="40F05059" w:rsidR="00D842F9" w:rsidRDefault="00D842F9" w:rsidP="00D842F9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</w:pPr>
      <w:r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Matriculados en pregrado periodo 202</w:t>
      </w:r>
      <w:r w:rsidR="00EB7904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>51</w:t>
      </w:r>
      <w:r w:rsidRPr="00496A8F">
        <w:rPr>
          <w:rFonts w:ascii="Tahoma" w:eastAsia="Times New Roman" w:hAnsi="Tahoma" w:cs="Tahoma"/>
          <w:color w:val="222222"/>
          <w:sz w:val="24"/>
          <w:szCs w:val="24"/>
          <w:lang w:val="es-MX" w:eastAsia="es-MX"/>
        </w:rPr>
        <w:t xml:space="preserve">: </w:t>
      </w:r>
      <w:r w:rsidR="00295F1F"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  <w:t>48</w:t>
      </w:r>
      <w:r w:rsidR="00EB7904"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  <w:t>613</w:t>
      </w:r>
    </w:p>
    <w:p w14:paraId="0DDE2B35" w14:textId="1FD491D2" w:rsidR="00D842F9" w:rsidRPr="00496A8F" w:rsidRDefault="00D842F9" w:rsidP="00D842F9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</w:pPr>
      <w:r w:rsidRPr="00D842F9">
        <w:rPr>
          <w:rFonts w:ascii="Tahoma" w:eastAsia="Times New Roman" w:hAnsi="Tahoma" w:cs="Tahoma"/>
          <w:sz w:val="24"/>
          <w:szCs w:val="24"/>
          <w:lang w:val="es-MX" w:eastAsia="es-MX"/>
        </w:rPr>
        <w:t xml:space="preserve">Matriculados </w:t>
      </w:r>
      <w:r>
        <w:rPr>
          <w:rFonts w:ascii="Tahoma" w:eastAsia="Times New Roman" w:hAnsi="Tahoma" w:cs="Tahoma"/>
          <w:sz w:val="24"/>
          <w:szCs w:val="24"/>
          <w:lang w:val="es-MX" w:eastAsia="es-MX"/>
        </w:rPr>
        <w:t>pregrado</w:t>
      </w:r>
      <w:r w:rsidRPr="00D842F9">
        <w:rPr>
          <w:rFonts w:ascii="Tahoma" w:eastAsia="Times New Roman" w:hAnsi="Tahoma" w:cs="Tahoma"/>
          <w:sz w:val="24"/>
          <w:szCs w:val="24"/>
          <w:lang w:val="es-MX" w:eastAsia="es-MX"/>
        </w:rPr>
        <w:t xml:space="preserve"> 202</w:t>
      </w:r>
      <w:r w:rsidR="00EB7904">
        <w:rPr>
          <w:rFonts w:ascii="Tahoma" w:eastAsia="Times New Roman" w:hAnsi="Tahoma" w:cs="Tahoma"/>
          <w:sz w:val="24"/>
          <w:szCs w:val="24"/>
          <w:lang w:val="es-MX" w:eastAsia="es-MX"/>
        </w:rPr>
        <w:t>41</w:t>
      </w:r>
      <w:r w:rsidRPr="00D842F9">
        <w:rPr>
          <w:rFonts w:ascii="Tahoma" w:eastAsia="Times New Roman" w:hAnsi="Tahoma" w:cs="Tahoma"/>
          <w:sz w:val="24"/>
          <w:szCs w:val="24"/>
          <w:lang w:val="es-MX" w:eastAsia="es-MX"/>
        </w:rPr>
        <w:t xml:space="preserve"> que continúan matriculados en 202</w:t>
      </w:r>
      <w:r w:rsidR="00EB7904">
        <w:rPr>
          <w:rFonts w:ascii="Tahoma" w:eastAsia="Times New Roman" w:hAnsi="Tahoma" w:cs="Tahoma"/>
          <w:sz w:val="24"/>
          <w:szCs w:val="24"/>
          <w:lang w:val="es-MX" w:eastAsia="es-MX"/>
        </w:rPr>
        <w:t>51</w:t>
      </w:r>
      <w:r w:rsidRPr="00D842F9">
        <w:rPr>
          <w:rFonts w:ascii="Tahoma" w:eastAsia="Times New Roman" w:hAnsi="Tahoma" w:cs="Tahoma"/>
          <w:sz w:val="24"/>
          <w:szCs w:val="24"/>
          <w:lang w:val="es-MX" w:eastAsia="es-MX"/>
        </w:rPr>
        <w:t xml:space="preserve">: </w:t>
      </w:r>
      <w:r w:rsidR="00295F1F"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  <w:t>38</w:t>
      </w:r>
      <w:r w:rsidR="00EB7904"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  <w:t>284</w:t>
      </w:r>
    </w:p>
    <w:p w14:paraId="5027E997" w14:textId="77777777" w:rsidR="00D842F9" w:rsidRPr="00496A8F" w:rsidRDefault="00D842F9" w:rsidP="00D842F9">
      <w:pPr>
        <w:shd w:val="clear" w:color="auto" w:fill="FFFFFF"/>
        <w:spacing w:after="0" w:line="240" w:lineRule="auto"/>
        <w:jc w:val="both"/>
        <w:rPr>
          <w:rFonts w:ascii="Tahoma" w:eastAsia="Times New Roman" w:hAnsi="Tahoma" w:cs="Tahoma"/>
          <w:color w:val="4472C4" w:themeColor="accent1"/>
          <w:sz w:val="24"/>
          <w:szCs w:val="24"/>
          <w:lang w:val="es-MX" w:eastAsia="es-MX"/>
        </w:rPr>
      </w:pPr>
    </w:p>
    <w:p w14:paraId="002BF1A6" w14:textId="77777777" w:rsidR="006459EC" w:rsidRDefault="006459EC" w:rsidP="006459EC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</w:pPr>
      <w:r w:rsidRPr="0076725F">
        <w:rPr>
          <w:rFonts w:ascii="Tahoma" w:eastAsia="Times New Roman" w:hAnsi="Tahoma" w:cs="Tahoma"/>
          <w:i/>
          <w:iCs/>
          <w:color w:val="222222"/>
          <w:sz w:val="24"/>
          <w:szCs w:val="24"/>
          <w:highlight w:val="lightGray"/>
          <w:lang w:val="es-MX" w:eastAsia="es-MX"/>
        </w:rPr>
        <w:t>Resultado del Indicador</w:t>
      </w:r>
    </w:p>
    <w:p w14:paraId="7BDD7714" w14:textId="369539C3" w:rsidR="00651279" w:rsidRDefault="00651279" w:rsidP="006319BD">
      <w:pPr>
        <w:jc w:val="both"/>
      </w:pPr>
    </w:p>
    <w:p w14:paraId="4E4D6C2F" w14:textId="3448CDC6" w:rsidR="00D842F9" w:rsidRDefault="00D842F9" w:rsidP="00D842F9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color w:val="222222"/>
          <w:sz w:val="24"/>
          <w:szCs w:val="24"/>
          <w:lang w:val="es-MX" w:eastAsia="es-MX"/>
        </w:rPr>
      </w:pPr>
      <w:proofErr w:type="spellStart"/>
      <w:r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  <w:t>Ind</w:t>
      </w:r>
      <w:proofErr w:type="spellEnd"/>
      <w:r>
        <w:rPr>
          <w:rFonts w:ascii="Tahoma" w:eastAsia="Times New Roman" w:hAnsi="Tahoma" w:cs="Tahoma"/>
          <w:i/>
          <w:iCs/>
          <w:color w:val="222222"/>
          <w:sz w:val="24"/>
          <w:szCs w:val="24"/>
          <w:lang w:val="es-MX" w:eastAsia="es-MX"/>
        </w:rPr>
        <w:t xml:space="preserve"> 3 =  </w:t>
      </w:r>
      <m:oMath>
        <m:f>
          <m:fPr>
            <m:ctrlPr>
              <w:rPr>
                <w:rFonts w:ascii="Cambria Math" w:eastAsia="Times New Roman" w:hAnsi="Cambria Math" w:cs="Tahoma"/>
                <w:i/>
                <w:iCs/>
                <w:color w:val="222222"/>
                <w:sz w:val="24"/>
                <w:szCs w:val="24"/>
                <w:lang w:val="es-MX" w:eastAsia="es-MX"/>
              </w:rPr>
            </m:ctrlPr>
          </m:fPr>
          <m:num>
            <m:r>
              <w:rPr>
                <w:rFonts w:ascii="Cambria Math" w:eastAsia="Times New Roman" w:hAnsi="Cambria Math" w:cs="Tahoma"/>
                <w:color w:val="222222"/>
                <w:sz w:val="24"/>
                <w:szCs w:val="24"/>
                <w:lang w:val="es-MX" w:eastAsia="es-MX"/>
              </w:rPr>
              <m:t>38</m:t>
            </m:r>
            <m:r>
              <w:rPr>
                <w:rFonts w:ascii="Cambria Math" w:eastAsia="Times New Roman" w:hAnsi="Cambria Math" w:cs="Tahoma"/>
                <w:color w:val="222222"/>
                <w:sz w:val="24"/>
                <w:szCs w:val="24"/>
                <w:lang w:val="es-MX" w:eastAsia="es-MX"/>
              </w:rPr>
              <m:t>284</m:t>
            </m:r>
          </m:num>
          <m:den>
            <m:r>
              <w:rPr>
                <w:rFonts w:ascii="Cambria Math" w:eastAsia="Times New Roman" w:hAnsi="Cambria Math" w:cs="Tahoma"/>
                <w:color w:val="222222"/>
                <w:sz w:val="24"/>
                <w:szCs w:val="24"/>
                <w:lang w:val="es-MX" w:eastAsia="es-MX"/>
              </w:rPr>
              <m:t>4</m:t>
            </m:r>
            <m:r>
              <w:rPr>
                <w:rFonts w:ascii="Cambria Math" w:eastAsia="Times New Roman" w:hAnsi="Cambria Math" w:cs="Tahoma"/>
                <w:color w:val="222222"/>
                <w:sz w:val="24"/>
                <w:szCs w:val="24"/>
                <w:lang w:val="es-MX" w:eastAsia="es-MX"/>
              </w:rPr>
              <m:t>3567</m:t>
            </m:r>
          </m:den>
        </m:f>
        <m:r>
          <w:rPr>
            <w:rFonts w:ascii="Cambria Math" w:eastAsia="Times New Roman" w:hAnsi="Cambria Math" w:cs="Tahoma"/>
            <w:color w:val="222222"/>
            <w:sz w:val="24"/>
            <w:szCs w:val="24"/>
            <w:lang w:val="es-MX" w:eastAsia="es-MX"/>
          </w:rPr>
          <m:t>*100</m:t>
        </m:r>
      </m:oMath>
    </w:p>
    <w:p w14:paraId="1519BD80" w14:textId="77777777" w:rsidR="00295F1F" w:rsidRDefault="00295F1F" w:rsidP="00D842F9">
      <w:pPr>
        <w:shd w:val="clear" w:color="auto" w:fill="FFFFFF"/>
        <w:spacing w:after="0" w:line="240" w:lineRule="auto"/>
        <w:rPr>
          <w:rFonts w:ascii="Tahoma" w:eastAsia="Times New Roman" w:hAnsi="Tahoma" w:cs="Tahoma"/>
          <w:i/>
          <w:color w:val="222222"/>
          <w:sz w:val="24"/>
          <w:szCs w:val="24"/>
          <w:lang w:val="es-MX" w:eastAsia="es-MX"/>
        </w:rPr>
      </w:pPr>
    </w:p>
    <w:p w14:paraId="15D5C62F" w14:textId="055BC598" w:rsidR="00D842F9" w:rsidRDefault="00D842F9" w:rsidP="00422099">
      <w:pPr>
        <w:shd w:val="clear" w:color="auto" w:fill="FFFFFF"/>
        <w:spacing w:after="0" w:line="240" w:lineRule="auto"/>
      </w:pPr>
      <w:proofErr w:type="spellStart"/>
      <w:r w:rsidRPr="0076725F">
        <w:rPr>
          <w:rFonts w:ascii="Tahoma" w:eastAsia="Times New Roman" w:hAnsi="Tahoma" w:cs="Tahoma"/>
          <w:i/>
          <w:iCs/>
          <w:color w:val="FF0000"/>
          <w:sz w:val="24"/>
          <w:szCs w:val="24"/>
          <w:lang w:val="es-MX" w:eastAsia="es-MX"/>
        </w:rPr>
        <w:t>Ind</w:t>
      </w:r>
      <w:proofErr w:type="spellEnd"/>
      <w:r w:rsidRPr="0076725F">
        <w:rPr>
          <w:rFonts w:ascii="Tahoma" w:eastAsia="Times New Roman" w:hAnsi="Tahoma" w:cs="Tahoma"/>
          <w:i/>
          <w:iCs/>
          <w:color w:val="FF0000"/>
          <w:sz w:val="24"/>
          <w:szCs w:val="24"/>
          <w:lang w:val="es-MX" w:eastAsia="es-MX"/>
        </w:rPr>
        <w:t xml:space="preserve"> </w:t>
      </w:r>
      <w:r>
        <w:rPr>
          <w:rFonts w:ascii="Tahoma" w:eastAsia="Times New Roman" w:hAnsi="Tahoma" w:cs="Tahoma"/>
          <w:i/>
          <w:iCs/>
          <w:color w:val="FF0000"/>
          <w:sz w:val="24"/>
          <w:szCs w:val="24"/>
          <w:lang w:val="es-MX" w:eastAsia="es-MX"/>
        </w:rPr>
        <w:t>3</w:t>
      </w:r>
      <w:r w:rsidRPr="0076725F">
        <w:rPr>
          <w:rFonts w:ascii="Tahoma" w:eastAsia="Times New Roman" w:hAnsi="Tahoma" w:cs="Tahoma"/>
          <w:i/>
          <w:iCs/>
          <w:color w:val="FF0000"/>
          <w:sz w:val="24"/>
          <w:szCs w:val="24"/>
          <w:lang w:val="es-MX" w:eastAsia="es-MX"/>
        </w:rPr>
        <w:t xml:space="preserve"> = </w:t>
      </w:r>
      <w:r>
        <w:rPr>
          <w:rFonts w:ascii="Tahoma" w:eastAsia="Times New Roman" w:hAnsi="Tahoma" w:cs="Tahoma"/>
          <w:i/>
          <w:iCs/>
          <w:color w:val="FF0000"/>
          <w:sz w:val="24"/>
          <w:szCs w:val="24"/>
          <w:lang w:val="es-MX" w:eastAsia="es-MX"/>
        </w:rPr>
        <w:t>8</w:t>
      </w:r>
      <w:r w:rsidR="00EB7904">
        <w:rPr>
          <w:rFonts w:ascii="Tahoma" w:eastAsia="Times New Roman" w:hAnsi="Tahoma" w:cs="Tahoma"/>
          <w:i/>
          <w:iCs/>
          <w:color w:val="FF0000"/>
          <w:sz w:val="24"/>
          <w:szCs w:val="24"/>
          <w:lang w:val="es-MX" w:eastAsia="es-MX"/>
        </w:rPr>
        <w:t>7</w:t>
      </w:r>
      <w:r>
        <w:rPr>
          <w:rFonts w:ascii="Tahoma" w:eastAsia="Times New Roman" w:hAnsi="Tahoma" w:cs="Tahoma"/>
          <w:i/>
          <w:iCs/>
          <w:color w:val="FF0000"/>
          <w:sz w:val="24"/>
          <w:szCs w:val="24"/>
          <w:lang w:val="es-MX" w:eastAsia="es-MX"/>
        </w:rPr>
        <w:t>.</w:t>
      </w:r>
      <w:r w:rsidR="00C84139">
        <w:rPr>
          <w:rFonts w:ascii="Tahoma" w:eastAsia="Times New Roman" w:hAnsi="Tahoma" w:cs="Tahoma"/>
          <w:i/>
          <w:iCs/>
          <w:color w:val="FF0000"/>
          <w:sz w:val="24"/>
          <w:szCs w:val="24"/>
          <w:lang w:val="es-MX" w:eastAsia="es-MX"/>
        </w:rPr>
        <w:t xml:space="preserve">7 </w:t>
      </w:r>
      <w:r w:rsidRPr="0076725F">
        <w:rPr>
          <w:rFonts w:ascii="Tahoma" w:eastAsia="Times New Roman" w:hAnsi="Tahoma" w:cs="Tahoma"/>
          <w:i/>
          <w:iCs/>
          <w:color w:val="FF0000"/>
          <w:sz w:val="24"/>
          <w:szCs w:val="24"/>
          <w:lang w:val="es-MX" w:eastAsia="es-MX"/>
        </w:rPr>
        <w:t>%</w:t>
      </w:r>
    </w:p>
    <w:sectPr w:rsidR="00D842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93E2F"/>
    <w:multiLevelType w:val="multilevel"/>
    <w:tmpl w:val="95C0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FD4893"/>
    <w:multiLevelType w:val="multilevel"/>
    <w:tmpl w:val="D910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340E18"/>
    <w:multiLevelType w:val="multilevel"/>
    <w:tmpl w:val="ABE8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9BD"/>
    <w:rsid w:val="00015D83"/>
    <w:rsid w:val="00082251"/>
    <w:rsid w:val="00086C24"/>
    <w:rsid w:val="001B4A83"/>
    <w:rsid w:val="001C2080"/>
    <w:rsid w:val="002578BA"/>
    <w:rsid w:val="0026213B"/>
    <w:rsid w:val="00295F1F"/>
    <w:rsid w:val="0035657B"/>
    <w:rsid w:val="0035730E"/>
    <w:rsid w:val="003E5622"/>
    <w:rsid w:val="004074A2"/>
    <w:rsid w:val="00422099"/>
    <w:rsid w:val="00474E7B"/>
    <w:rsid w:val="00496A8F"/>
    <w:rsid w:val="004A7E65"/>
    <w:rsid w:val="00540459"/>
    <w:rsid w:val="005A6A5C"/>
    <w:rsid w:val="005B7C75"/>
    <w:rsid w:val="00610084"/>
    <w:rsid w:val="00612607"/>
    <w:rsid w:val="006158D5"/>
    <w:rsid w:val="006319BD"/>
    <w:rsid w:val="00634E3C"/>
    <w:rsid w:val="006438C4"/>
    <w:rsid w:val="006459EC"/>
    <w:rsid w:val="00651279"/>
    <w:rsid w:val="00747CE7"/>
    <w:rsid w:val="0076725F"/>
    <w:rsid w:val="007A0242"/>
    <w:rsid w:val="007C763C"/>
    <w:rsid w:val="008F3B95"/>
    <w:rsid w:val="00B232D2"/>
    <w:rsid w:val="00B5033F"/>
    <w:rsid w:val="00BB70B9"/>
    <w:rsid w:val="00BC02D2"/>
    <w:rsid w:val="00BF2A1B"/>
    <w:rsid w:val="00C431E4"/>
    <w:rsid w:val="00C51B77"/>
    <w:rsid w:val="00C57A9F"/>
    <w:rsid w:val="00C84139"/>
    <w:rsid w:val="00D02A99"/>
    <w:rsid w:val="00D66E38"/>
    <w:rsid w:val="00D842F9"/>
    <w:rsid w:val="00DC1880"/>
    <w:rsid w:val="00DE60FD"/>
    <w:rsid w:val="00E46A3C"/>
    <w:rsid w:val="00E648D0"/>
    <w:rsid w:val="00E834E6"/>
    <w:rsid w:val="00EB7904"/>
    <w:rsid w:val="00EF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41385"/>
  <w15:chartTrackingRefBased/>
  <w15:docId w15:val="{8E300FD6-B804-41F1-86A6-F80CFA332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A7E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76725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4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445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 Rodriguez Rodriguez</cp:lastModifiedBy>
  <cp:revision>13</cp:revision>
  <dcterms:created xsi:type="dcterms:W3CDTF">2024-12-14T20:43:00Z</dcterms:created>
  <dcterms:modified xsi:type="dcterms:W3CDTF">2025-12-17T16:16:00Z</dcterms:modified>
</cp:coreProperties>
</file>