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COMPANY PROFILE · 2026</w:t>
      </w:r>
    </w:p>
    <w:p>
      <w:pPr>
        <w:pStyle w:val="ProfileTitle"/>
        <w:spacing w:after="160" w:before="260"/>
      </w:pPr>
      <w:r>
        <w:rPr>
          <w:rFonts w:ascii="Aptos Display" w:cs="Aptos Display" w:eastAsia="Aptos Display" w:hAnsi="Aptos Display"/>
          <w:b/>
          <w:bCs/>
          <w:color w:val="000000"/>
          <w:sz w:val="48"/>
          <w:szCs w:val="48"/>
        </w:rPr>
        <w:t xml:space="preserve">xcombine</w:t>
      </w:r>
    </w:p>
    <w:p>
      <w:pPr>
        <w:spacing w:after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4"/>
          <w:szCs w:val="24"/>
        </w:rPr>
        <w:t xml:space="preserve">Independent Software Studio</w:t>
      </w:r>
    </w:p>
    <w:p>
      <w:pPr>
        <w:pBdr>
          <w:bottom w:val="single" w:color="D9E2EC" w:sz="6" w:space="1"/>
        </w:pBdr>
        <w:spacing w:after="1"/>
      </w:pPr>
    </w:p>
    <w:p>
      <w:pPr>
        <w:spacing w:after="260" w:before="260" w:line="3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5"/>
          <w:szCs w:val="25"/>
        </w:rPr>
        <w:t xml:space="preserve">Explore ready-to-use software, order a custom solution, or help shape a new product built around your industry's needs.</w:t>
      </w:r>
    </w:p>
    <w:p>
      <w:pPr>
        <w:spacing w:after="300"/>
      </w:pPr>
      <w:r>
        <w:rPr>
          <w:rFonts w:ascii="Aptos" w:cs="Aptos" w:eastAsia="Aptos" w:hAnsi="Aptos"/>
          <w:b/>
          <w:bCs/>
          <w:i w:val="false"/>
          <w:iCs w:val="false"/>
          <w:color w:val="6B7C8F"/>
          <w:sz w:val="18"/>
          <w:szCs w:val="18"/>
        </w:rPr>
        <w:t xml:space="preserve">Products / Engineering / Automation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READY-TO-USE PRODUCTS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Rieltix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Real estate CRM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Mapest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Property platform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Forma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AI documents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One problem. Multiple ways to solve it.</w:t>
      </w:r>
    </w:p>
    <w:p>
      <w:pPr>
        <w:spacing w:after="240" w:line="3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2"/>
          <w:szCs w:val="22"/>
        </w:rPr>
        <w:t xml:space="preserve">We start with the business need, then choose the right delivery model instead of forcing every client into custom development.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THREE WAYS TO WORK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Custom development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 unique system built for your processes, integrations and operating model.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Ready-to-use products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Choose an existing product with subscription or licensing, plus optional setup and adaptation.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Product partnership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 recurring problem becomes a shared product built and evolved with its first clients.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Real products built for real operations.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Each one started from a practical business problem. The same experience goes into every custom project.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Rieltix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CRM for real estate agencies</w:t>
      </w:r>
    </w:p>
    <w:p>
      <w:pPr>
        <w:spacing w:after="100"/>
      </w:pPr>
      <w:hyperlink w:history="1" r:id="rIdhcvwq3v0y9-lt7qaqwyts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rieltix.com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Property and client database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Team tasks and calendar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Agency website with catalog and map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Telegram integration, workflow automation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What it delivers: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Agents see the next step for every client — nothing gets lost between chats and spreadsheets.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Mapest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Property search &amp; listings platform</w:t>
      </w:r>
    </w:p>
    <w:p>
      <w:pPr>
        <w:spacing w:after="100"/>
      </w:pPr>
      <w:hyperlink w:history="1" r:id="rIdirojaslz7uvvdxfd7mojh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mapest.app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Listing aggregation and de-duplication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Interactive map with area selection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Structured catalog with detailed filters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Automatic data updates, Telegram alerts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What it delivers: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Large volumes of scattered data are collected, organized and kept up to date automatically.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Forma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Smart document builder with AI</w:t>
      </w:r>
    </w:p>
    <w:p>
      <w:pPr>
        <w:spacing w:after="100"/>
      </w:pPr>
      <w:hyperlink w:history="1" r:id="rIdkkisyf99_7sgsvkxtees6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forma.ink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Templates for letters, agreements, statements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Live editor with instant preview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AI help to improve and translate text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Digital signature, export to PDF and Word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What it delivers: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Less time on routine paperwork — and documents that look consistent every time.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Software built around your operation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When ready-made tools do not fit, we design the system, integrations and automation around your actual process.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CRM &amp; Business Management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All clients, deals and tasks in one place. You can see what is happening in your business at any moment.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Sales pipeline, team tasks, owner dashboard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AI Assistants &amp; Chatbots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Answer common questions 24/7, collect client details and pass ready requests to your team.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WhatsApp / Telegram bots, website chat. Voice AI assistant — in development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Business Process Automation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Repetitive tasks run on their own: reminders, notifications, reports and data transfer.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Automatic follow-ups, daily reports, document generation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Websites &amp; Web Applications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 fast, modern website that sends client requests straight into your system.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Company website, product catalog, client portal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Custom Software Development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Software built for your exact process when ready-made tools don’t fit.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Internal systems, booking, inventory, price calculators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API &amp; System Integrations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Your tools talk to each other — no more copying data by hand between apps.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For example: CRM + messengers + payments + spreadsheets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Start with a client problem. Build a product others need.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When the same need appears across companies, we validate a shared product and evolve it with early users.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THREE STAGES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Stage 1 · Validate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Test recurring demand and the economics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Stage 2 · Launch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Define ownership, pricing and scope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Stage 3 · Scale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Feedback drives the shared product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Recurring problem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We look for a need shared by several companies, not a one-off request.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Commercial validation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Demand, willingness to pay and support costs are tested before scaling.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Clear ownership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Code, data and product rights are defined before development starts.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Defined subscription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The service scope and pricing are attached to the shared product.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Shared roadmap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Common features evolve for all users; unique needs remain extensions.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Continuous evolution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Client feedback becomes a structured input into product development.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How we work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TWO WAYS TO START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Custom project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A defined build for your own operation.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Product partnership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Start with a shared problem and explore a reusable product.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PROCESS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1. Discuss the task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A short conversation about your business and goals.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2. Analyze needs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We map the process and decide what to automate first.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3. Solution &amp; cost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A clear proposal: scope, timeline and price.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4. Build &amp; test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Regular demos, so you always see the progress.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5. Launch &amp; grow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Go live, onboard the team, keep improving.</w:t>
      </w:r>
    </w:p>
    <w:p>
      <w:pPr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3"/>
          <w:szCs w:val="23"/>
        </w:rPr>
        <w:t xml:space="preserve">Have a business problem others may share?</w:t>
      </w:r>
    </w:p>
    <w:p>
      <w:pPr>
        <w:spacing w:after="140"/>
      </w:pPr>
      <w:r>
        <w:rPr>
          <w:rFonts w:ascii="Aptos" w:cs="Aptos" w:eastAsia="Aptos" w:hAnsi="Aptos"/>
          <w:b/>
          <w:bCs/>
          <w:i w:val="false"/>
          <w:iCs w:val="false"/>
          <w:color w:val="2F6FED"/>
          <w:sz w:val="23"/>
          <w:szCs w:val="23"/>
        </w:rPr>
        <w:t xml:space="preserve">Let’s explore whether it should become a product.</w:t>
      </w:r>
    </w:p>
    <w:p>
      <w:pPr>
        <w:spacing w:after="2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Tell us about the process, who feels the pain and what success should look like.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CONTACTS</w:t>
      </w:r>
    </w:p>
    <w:p>
      <w:pPr>
        <w:spacing w:after="90" w:line="270"/>
      </w:pPr>
      <w:r>
        <w:rPr>
          <w:rFonts w:ascii="Aptos" w:cs="Aptos" w:eastAsia="Aptos" w:hAnsi="Aptos"/>
          <w:b/>
          <w:bCs/>
          <w:color w:val="17324D"/>
          <w:sz w:val="20"/>
          <w:szCs w:val="20"/>
        </w:rPr>
        <w:t xml:space="preserve">Website: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https://xcombine.xyz</w:t>
      </w:r>
    </w:p>
    <w:sectPr>
      <w:pgSz w:w="11906" w:h="16838" w:orient="portrait"/>
      <w:pgMar w:top="1080" w:right="1150" w:bottom="1080" w:left="11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746"/>
        <w:sz w:val="21"/>
        <w:szCs w:val="21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fileTitle">
    <w:name w:val="Profile Title"/>
    <w:basedOn w:val="Title"/>
    <w:next w:val="Normal"/>
    <w:qFormat/>
    <w:pPr>
      <w:spacing w:after="160" w:before="0"/>
    </w:pPr>
    <w:rPr>
      <w:rFonts w:ascii="Aptos Display" w:cs="Aptos Display" w:eastAsia="Aptos Display" w:hAnsi="Aptos Display"/>
      <w:b/>
      <w:bCs/>
      <w:color w:val="000000"/>
      <w:sz w:val="48"/>
      <w:szCs w:val="48"/>
    </w:rPr>
  </w:style>
  <w:style w:type="paragraph" w:styleId="ProfileHeading1">
    <w:name w:val="Profile Heading 1"/>
    <w:basedOn w:val="Heading 1"/>
    <w:next w:val="Normal"/>
    <w:pPr>
      <w:keepNext/>
      <w:spacing w:after="220" w:before="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ProfileHeading2">
    <w:name w:val="Profile Heading 2"/>
    <w:basedOn w:val="Heading 2"/>
    <w:next w:val="Normal"/>
    <w:pPr>
      <w:keepNext/>
      <w:spacing w:after="100" w:before="26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ProfileBullet">
    <w:name w:val="Profile Bullet"/>
    <w:basedOn w:val="List Bullet"/>
    <w:next w:val="ProfileBullet"/>
    <w:pPr>
      <w:spacing w:after="70" w:line="280"/>
    </w:pPr>
    <w:rPr>
      <w:rFonts w:ascii="Aptos" w:cs="Aptos" w:eastAsia="Aptos" w:hAnsi="Aptos"/>
      <w:color w:val="26374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vwq3v0y9-lt7qaqwyts" Type="http://schemas.openxmlformats.org/officeDocument/2006/relationships/hyperlink" Target="https://rieltix.com/" TargetMode="External"/><Relationship Id="rIdirojaslz7uvvdxfd7mojh" Type="http://schemas.openxmlformats.org/officeDocument/2006/relationships/hyperlink" Target="https://mapest.app/" TargetMode="External"/><Relationship Id="rIdkkisyf99_7sgsvkxtees6" Type="http://schemas.openxmlformats.org/officeDocument/2006/relationships/hyperlink" Target="https://forma.in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 — xcombine</dc:title>
  <dc:creator>xcombine</dc:creator>
  <dc:description>Explore ready-to-use software, order a custom solution, or help shape a new product built around your industry's needs.</dc:description>
  <cp:lastModifiedBy>Un-named</cp:lastModifiedBy>
  <cp:revision>1</cp:revision>
  <dcterms:created xsi:type="dcterms:W3CDTF">2026-10-28T13:39:43.472Z</dcterms:created>
  <dcterms:modified xsi:type="dcterms:W3CDTF">2026-10-28T13:39:43.474Z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