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E6521" w14:textId="77777777" w:rsidR="00721E69" w:rsidRDefault="00721E69" w:rsidP="00721E69">
      <w:pPr>
        <w:pStyle w:val="Ttulo1"/>
      </w:pPr>
      <w:r>
        <w:t>MODELOS Y BASES DE DATOS</w:t>
      </w:r>
    </w:p>
    <w:p w14:paraId="7B5A8E48" w14:textId="77777777" w:rsidR="00721E69" w:rsidRDefault="00721E69" w:rsidP="00721E69">
      <w:pPr>
        <w:pStyle w:val="Ttulo1"/>
      </w:pPr>
      <w:r>
        <w:t>Diseño Físico. SQL-DTL-TCL</w:t>
      </w:r>
    </w:p>
    <w:p w14:paraId="5C11648E" w14:textId="77777777" w:rsidR="00721E69" w:rsidRDefault="00721E69" w:rsidP="00721E69">
      <w:pPr>
        <w:pStyle w:val="Ttulo1"/>
      </w:pPr>
      <w:r>
        <w:t>2024-1</w:t>
      </w:r>
    </w:p>
    <w:p w14:paraId="6DB5789A" w14:textId="77777777" w:rsidR="00721E69" w:rsidRDefault="00721E69" w:rsidP="00721E69">
      <w:pPr>
        <w:pStyle w:val="Ttulo1"/>
      </w:pPr>
      <w:r>
        <w:t>Laboratorio 5/6</w:t>
      </w:r>
    </w:p>
    <w:p w14:paraId="7B20A010" w14:textId="4D2F1728" w:rsidR="00C80644" w:rsidRDefault="00C80644" w:rsidP="00270C0E">
      <w:pPr>
        <w:pStyle w:val="Ttulo1"/>
      </w:pPr>
      <w:r>
        <w:t>Nombres: Esteban Aguilera y Miguel Motta</w:t>
      </w:r>
    </w:p>
    <w:p w14:paraId="41C9EE46" w14:textId="337E4A86" w:rsidR="00270C0E" w:rsidRDefault="00270C0E" w:rsidP="00270C0E"/>
    <w:p w14:paraId="0EC88EF3" w14:textId="77777777" w:rsidR="00270C0E" w:rsidRDefault="00270C0E" w:rsidP="00DB6E77">
      <w:pPr>
        <w:pStyle w:val="Ttulo1"/>
      </w:pPr>
      <w:r>
        <w:t>CICLO UNO. trueques</w:t>
      </w:r>
    </w:p>
    <w:p w14:paraId="3F20BFBE" w14:textId="77777777" w:rsidR="00270C0E" w:rsidRDefault="00270C0E" w:rsidP="00270C0E">
      <w:r>
        <w:t>A. Extendiendo. Usuarios</w:t>
      </w:r>
    </w:p>
    <w:p w14:paraId="59385AEA" w14:textId="1CFA733C" w:rsidR="00270C0E" w:rsidRDefault="00270C0E" w:rsidP="00270C0E">
      <w:r>
        <w:t>Los datos de algunos usuarios de trueques los vamos a importar de la tabla DATA de la</w:t>
      </w:r>
      <w:r w:rsidR="00DB6E77">
        <w:t xml:space="preserve"> </w:t>
      </w:r>
      <w:r>
        <w:t xml:space="preserve">cuenta </w:t>
      </w:r>
      <w:proofErr w:type="spellStart"/>
      <w:r>
        <w:t>mbda</w:t>
      </w:r>
      <w:proofErr w:type="spellEnd"/>
      <w:r>
        <w:t xml:space="preserve"> (</w:t>
      </w:r>
      <w:proofErr w:type="spellStart"/>
      <w:r>
        <w:t>mbda.DATA</w:t>
      </w:r>
      <w:proofErr w:type="spellEnd"/>
      <w:r>
        <w:t>)</w:t>
      </w:r>
    </w:p>
    <w:p w14:paraId="6204A6CF" w14:textId="48D3904E" w:rsidR="00270C0E" w:rsidRDefault="00270C0E" w:rsidP="00270C0E">
      <w:r>
        <w:t>1. Consulte la información que actualmente está en la tabla</w:t>
      </w:r>
      <w:r w:rsidR="00EA6A35">
        <w:t>.</w:t>
      </w:r>
    </w:p>
    <w:p w14:paraId="67EE361F" w14:textId="7786BAA7" w:rsidR="00EA6A35" w:rsidRDefault="00846248" w:rsidP="00E279E5">
      <w:pPr>
        <w:pStyle w:val="NormalCodigo"/>
      </w:pPr>
      <w:r>
        <w:t>SELECT * FROM MBDA.</w:t>
      </w:r>
      <w:r w:rsidR="004D5D8F">
        <w:t>DATA;</w:t>
      </w:r>
    </w:p>
    <w:p w14:paraId="32BA57A9" w14:textId="46913732" w:rsidR="004D5D8F" w:rsidRDefault="003644CB" w:rsidP="00E279E5">
      <w:pPr>
        <w:pStyle w:val="NormalCodigo"/>
      </w:pPr>
      <w:r w:rsidRPr="003644CB">
        <w:rPr>
          <w:noProof/>
        </w:rPr>
        <w:drawing>
          <wp:inline distT="0" distB="0" distL="0" distR="0" wp14:anchorId="4BFF64D6" wp14:editId="4C5970F7">
            <wp:extent cx="4348581" cy="4543425"/>
            <wp:effectExtent l="0" t="0" r="0" b="0"/>
            <wp:docPr id="72959254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254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609" cy="45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514D" w14:textId="60284738" w:rsidR="00270C0E" w:rsidRDefault="00270C0E" w:rsidP="00270C0E">
      <w:r>
        <w:lastRenderedPageBreak/>
        <w:t>2. Inclúyanse como usuarios (personas)</w:t>
      </w:r>
      <w:r w:rsidR="005809FD">
        <w:t>:</w:t>
      </w:r>
    </w:p>
    <w:p w14:paraId="0413A670" w14:textId="77777777" w:rsidR="005809FD" w:rsidRDefault="005809FD" w:rsidP="005809FD">
      <w:pPr>
        <w:pStyle w:val="NormalCodigo"/>
      </w:pPr>
      <w:r>
        <w:t xml:space="preserve">INSERT INTO </w:t>
      </w:r>
      <w:proofErr w:type="spellStart"/>
      <w:r>
        <w:t>mbda.DATA</w:t>
      </w:r>
      <w:proofErr w:type="spellEnd"/>
      <w:r>
        <w:t xml:space="preserve"> (UCODIGO,UNOMBRE,UDIRECCION,NID,NOMBRES)</w:t>
      </w:r>
    </w:p>
    <w:p w14:paraId="00E4D7E1" w14:textId="77777777" w:rsidR="005809FD" w:rsidRDefault="005809FD" w:rsidP="005809FD">
      <w:pPr>
        <w:pStyle w:val="NormalCodigo"/>
      </w:pPr>
      <w:r>
        <w:t>VALUES (111,'ESCUELA',  'AK 45 (</w:t>
      </w:r>
      <w:proofErr w:type="spellStart"/>
      <w:r>
        <w:t>Autonorte</w:t>
      </w:r>
      <w:proofErr w:type="spellEnd"/>
      <w:r>
        <w:t>) #205/59',1000095983,'Esteban Aguilera Contreras');</w:t>
      </w:r>
    </w:p>
    <w:p w14:paraId="663A8743" w14:textId="77777777" w:rsidR="005809FD" w:rsidRDefault="005809FD" w:rsidP="005809FD">
      <w:pPr>
        <w:pStyle w:val="NormalCodigo"/>
      </w:pPr>
    </w:p>
    <w:p w14:paraId="6E63FBD7" w14:textId="77777777" w:rsidR="005809FD" w:rsidRDefault="005809FD" w:rsidP="005809FD">
      <w:pPr>
        <w:pStyle w:val="NormalCodigo"/>
      </w:pPr>
      <w:r>
        <w:t xml:space="preserve">INSERT INTO </w:t>
      </w:r>
      <w:proofErr w:type="spellStart"/>
      <w:r>
        <w:t>mbda.DATA</w:t>
      </w:r>
      <w:proofErr w:type="spellEnd"/>
      <w:r>
        <w:t xml:space="preserve"> (UCODIGO,UNOMBRE,UDIRECCION,NID,NOMBRES)</w:t>
      </w:r>
    </w:p>
    <w:p w14:paraId="52822E46" w14:textId="0CC15EFF" w:rsidR="005809FD" w:rsidRDefault="005809FD" w:rsidP="005809FD">
      <w:pPr>
        <w:pStyle w:val="NormalCodigo"/>
      </w:pPr>
      <w:r>
        <w:t>VALUES (111,'ESCUELA','AK 45 (</w:t>
      </w:r>
      <w:proofErr w:type="spellStart"/>
      <w:r>
        <w:t>Autonorte</w:t>
      </w:r>
      <w:proofErr w:type="spellEnd"/>
      <w:r>
        <w:t>) #205/59',1000095256,'Miguel Angel Motta');</w:t>
      </w:r>
    </w:p>
    <w:p w14:paraId="727DAF76" w14:textId="3C3788FE" w:rsidR="00A93DB8" w:rsidRDefault="00A93DB8" w:rsidP="00270C0E">
      <w:r w:rsidRPr="00A93DB8">
        <w:rPr>
          <w:noProof/>
        </w:rPr>
        <w:drawing>
          <wp:inline distT="0" distB="0" distL="0" distR="0" wp14:anchorId="398F5DF4" wp14:editId="028A009E">
            <wp:extent cx="3950898" cy="1889171"/>
            <wp:effectExtent l="0" t="0" r="0" b="0"/>
            <wp:docPr id="19463633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633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617" cy="18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D263" w14:textId="77777777" w:rsidR="005809FD" w:rsidRDefault="005809FD" w:rsidP="00270C0E"/>
    <w:p w14:paraId="40BBEBB6" w14:textId="67F6CC2D" w:rsidR="00270C0E" w:rsidRDefault="00270C0E" w:rsidP="00270C0E">
      <w:r>
        <w:t>3. Traten de modificarse o borrarse. ¿qué pasa?</w:t>
      </w:r>
    </w:p>
    <w:p w14:paraId="3EBFDA62" w14:textId="05F6AD0F" w:rsidR="00A93DB8" w:rsidRDefault="002D19B4" w:rsidP="00270C0E">
      <w:r w:rsidRPr="002D19B4">
        <w:rPr>
          <w:noProof/>
        </w:rPr>
        <w:drawing>
          <wp:inline distT="0" distB="0" distL="0" distR="0" wp14:anchorId="6359C0C2" wp14:editId="4F837AF3">
            <wp:extent cx="3278153" cy="3657600"/>
            <wp:effectExtent l="0" t="0" r="0" b="0"/>
            <wp:docPr id="5735670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6707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136" cy="365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2881" w14:textId="65B133AD" w:rsidR="005809FD" w:rsidRDefault="005809FD" w:rsidP="00270C0E">
      <w:r>
        <w:lastRenderedPageBreak/>
        <w:t xml:space="preserve">Intentamos eliminar </w:t>
      </w:r>
      <w:r w:rsidR="00946EF8">
        <w:t>nuestros usuarios de la base de datos de MBDA, pero no tenemos permisos para poder eliminar datos de esa tabla.</w:t>
      </w:r>
    </w:p>
    <w:p w14:paraId="73A8808C" w14:textId="77777777" w:rsidR="00DB2A9C" w:rsidRDefault="00DB2A9C" w:rsidP="00270C0E"/>
    <w:p w14:paraId="52638EEF" w14:textId="7F7B6494" w:rsidR="00270C0E" w:rsidRDefault="00270C0E" w:rsidP="00270C0E">
      <w:r>
        <w:t>4. Escriban la instrucción necesaria para otorgar los permisos que actualmente tiene esa</w:t>
      </w:r>
      <w:r w:rsidR="00DB6E77">
        <w:t xml:space="preserve"> </w:t>
      </w:r>
      <w:r>
        <w:t>tabla. ¿quién la escribió?</w:t>
      </w:r>
    </w:p>
    <w:p w14:paraId="33797465" w14:textId="771A464B" w:rsidR="00DB2A9C" w:rsidRDefault="00277641" w:rsidP="00270C0E">
      <w:r>
        <w:t>Para dar permisos de eliminar en la base de datos se sigue la siguiente estructura:</w:t>
      </w:r>
    </w:p>
    <w:p w14:paraId="0F785395" w14:textId="77777777" w:rsidR="008D21D7" w:rsidRDefault="00932BF3" w:rsidP="00932BF3">
      <w:pPr>
        <w:pStyle w:val="NormalCodigo"/>
      </w:pPr>
      <w:r>
        <w:t>GRANT &lt;</w:t>
      </w:r>
      <w:r w:rsidR="008B1A0E">
        <w:t>privilegio1, privilegio2, privilegio3</w:t>
      </w:r>
      <w:r>
        <w:t>&gt;</w:t>
      </w:r>
      <w:r w:rsidR="001D6F37">
        <w:t xml:space="preserve"> </w:t>
      </w:r>
    </w:p>
    <w:p w14:paraId="10714FF3" w14:textId="38B55993" w:rsidR="008D21D7" w:rsidRDefault="001D6F37" w:rsidP="00932BF3">
      <w:pPr>
        <w:pStyle w:val="NormalCodigo"/>
      </w:pPr>
      <w:r>
        <w:t xml:space="preserve">ON </w:t>
      </w:r>
      <w:r w:rsidR="00932BF3">
        <w:t>&lt;</w:t>
      </w:r>
      <w:r>
        <w:t>tabla</w:t>
      </w:r>
      <w:r w:rsidR="00932BF3">
        <w:t>&gt;</w:t>
      </w:r>
      <w:r w:rsidR="008D21D7">
        <w:t xml:space="preserve"> </w:t>
      </w:r>
    </w:p>
    <w:p w14:paraId="5E9E1CC1" w14:textId="162B2684" w:rsidR="00932BF3" w:rsidRDefault="008D21D7" w:rsidP="00932BF3">
      <w:pPr>
        <w:pStyle w:val="NormalCodigo"/>
      </w:pPr>
      <w:r>
        <w:t>TO</w:t>
      </w:r>
      <w:r w:rsidR="001D6F37">
        <w:t xml:space="preserve"> </w:t>
      </w:r>
      <w:r w:rsidR="00932BF3">
        <w:t>&lt;</w:t>
      </w:r>
      <w:r>
        <w:t>usuario</w:t>
      </w:r>
      <w:r w:rsidR="00932BF3">
        <w:t>&gt;</w:t>
      </w:r>
    </w:p>
    <w:p w14:paraId="719958B7" w14:textId="35381AF2" w:rsidR="00A76E38" w:rsidRDefault="00A76E38" w:rsidP="00A76E38">
      <w:r>
        <w:t>Sin embargo, este comando debe ser ejecutado por el administrador de la base de datos, en este caso, no tenemos permisos para otorgar</w:t>
      </w:r>
      <w:r w:rsidR="005B4495">
        <w:t xml:space="preserve"> privilegios a otros usuarios (pues no es posible otorgar privilegios a uno mismo):</w:t>
      </w:r>
    </w:p>
    <w:p w14:paraId="61204A30" w14:textId="553A762C" w:rsidR="005B4495" w:rsidRDefault="002D4F3E" w:rsidP="00A76E38">
      <w:r w:rsidRPr="002D4F3E">
        <w:rPr>
          <w:noProof/>
        </w:rPr>
        <w:drawing>
          <wp:inline distT="0" distB="0" distL="0" distR="0" wp14:anchorId="3ED44974" wp14:editId="7112CE50">
            <wp:extent cx="5010849" cy="5039428"/>
            <wp:effectExtent l="0" t="0" r="0" b="8890"/>
            <wp:docPr id="10568015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015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612E" w14:textId="7D8B2883" w:rsidR="00091648" w:rsidRDefault="00270C0E" w:rsidP="00270C0E">
      <w:r>
        <w:lastRenderedPageBreak/>
        <w:t>5. Escriban las instrucciones necesarias para importar los datos de esa tabla a su base de</w:t>
      </w:r>
      <w:r w:rsidR="00DB6E77">
        <w:t xml:space="preserve"> </w:t>
      </w:r>
      <w:r>
        <w:t>datos como clientes. Los datos deben insertados en las tablas de su base de</w:t>
      </w:r>
      <w:r w:rsidR="00DB6E77">
        <w:t xml:space="preserve"> </w:t>
      </w:r>
      <w:r>
        <w:t>datos,</w:t>
      </w:r>
      <w:r w:rsidR="00DB6E77">
        <w:t xml:space="preserve"> </w:t>
      </w:r>
      <w:r>
        <w:t>considerando:</w:t>
      </w:r>
    </w:p>
    <w:p w14:paraId="19C3FDDD" w14:textId="28D10066" w:rsidR="00270C0E" w:rsidRDefault="00270C0E" w:rsidP="00091648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codigo</w:t>
      </w:r>
      <w:proofErr w:type="spellEnd"/>
      <w:r>
        <w:t xml:space="preserve"> corresponde a una cadena de caracteres generados aleatoriamente (en</w:t>
      </w:r>
      <w:r w:rsidR="00DB6E77">
        <w:t xml:space="preserve"> </w:t>
      </w:r>
      <w:proofErr w:type="spellStart"/>
      <w:r>
        <w:t>mayusculas</w:t>
      </w:r>
      <w:proofErr w:type="spellEnd"/>
      <w:r>
        <w:t>)</w:t>
      </w:r>
    </w:p>
    <w:p w14:paraId="39C07FDC" w14:textId="443F463C" w:rsidR="00DB6E77" w:rsidRDefault="00270C0E" w:rsidP="00091648">
      <w:pPr>
        <w:pStyle w:val="Prrafodelista"/>
        <w:numPr>
          <w:ilvl w:val="0"/>
          <w:numId w:val="2"/>
        </w:numPr>
      </w:pPr>
      <w:r>
        <w:t xml:space="preserve">Todas los usuarios </w:t>
      </w:r>
      <w:proofErr w:type="spellStart"/>
      <w:r>
        <w:t>ienen</w:t>
      </w:r>
      <w:proofErr w:type="spellEnd"/>
      <w:r>
        <w:t xml:space="preserve"> la cédula (‘CC’) como tipo de documento</w:t>
      </w:r>
    </w:p>
    <w:p w14:paraId="43A99B3F" w14:textId="45DCD9FB" w:rsidR="00270C0E" w:rsidRDefault="00270C0E" w:rsidP="001E3758">
      <w:pPr>
        <w:pStyle w:val="Prrafodelista"/>
        <w:numPr>
          <w:ilvl w:val="0"/>
          <w:numId w:val="2"/>
        </w:numPr>
      </w:pPr>
      <w:r>
        <w:t>El programa es ‘Ingeniería’, si es de la Escuela; ‘Derecho’, si es del Rosario,</w:t>
      </w:r>
      <w:r w:rsidR="00DB6E77">
        <w:t xml:space="preserve"> </w:t>
      </w:r>
      <w:r>
        <w:t>‘Medicina’,</w:t>
      </w:r>
      <w:r w:rsidR="00DB6E77">
        <w:t xml:space="preserve"> </w:t>
      </w:r>
      <w:r>
        <w:t>si es Javeriana; y ‘Por definir’, si es de otra universidad.</w:t>
      </w:r>
    </w:p>
    <w:p w14:paraId="5CB58A97" w14:textId="50934DC9" w:rsidR="00270C0E" w:rsidRDefault="00270C0E" w:rsidP="00DB6E77">
      <w:pPr>
        <w:pStyle w:val="Prrafodelista"/>
        <w:numPr>
          <w:ilvl w:val="0"/>
          <w:numId w:val="1"/>
        </w:numPr>
      </w:pPr>
      <w:r>
        <w:t>La fecha de registro es la fecha de hoy</w:t>
      </w:r>
    </w:p>
    <w:p w14:paraId="421AA8E7" w14:textId="77777777" w:rsidR="00091648" w:rsidRDefault="00270C0E" w:rsidP="00270C0E">
      <w:pPr>
        <w:pStyle w:val="Prrafodelista"/>
        <w:numPr>
          <w:ilvl w:val="0"/>
          <w:numId w:val="1"/>
        </w:numPr>
      </w:pPr>
      <w:r>
        <w:t>El correo es el primer nombre, seguido de los primeros 7 caracteres del nombre de la</w:t>
      </w:r>
      <w:r w:rsidR="00DB6E77">
        <w:t xml:space="preserve"> </w:t>
      </w:r>
      <w:r>
        <w:t>universidad en minúscula, seguido de .edu.co</w:t>
      </w:r>
    </w:p>
    <w:p w14:paraId="57E94346" w14:textId="23104458" w:rsidR="00270C0E" w:rsidRDefault="00270C0E" w:rsidP="00270C0E">
      <w:pPr>
        <w:pStyle w:val="Prrafodelista"/>
        <w:numPr>
          <w:ilvl w:val="0"/>
          <w:numId w:val="1"/>
        </w:numPr>
      </w:pPr>
      <w:r>
        <w:t>Ninguno ha sido suspendido</w:t>
      </w:r>
    </w:p>
    <w:p w14:paraId="6A6598E6" w14:textId="77777777" w:rsidR="00EA5ACC" w:rsidRDefault="00EA5ACC" w:rsidP="00270C0E"/>
    <w:p w14:paraId="2AC6B504" w14:textId="194E42CE" w:rsidR="00270C0E" w:rsidRDefault="00270C0E" w:rsidP="00270C0E">
      <w:r>
        <w:t>6. Para esta nueva funcionalidad, adicionen este nuevo caso de uso a funciones</w:t>
      </w:r>
    </w:p>
    <w:p w14:paraId="241B2A1B" w14:textId="77777777" w:rsidR="00270C0E" w:rsidRDefault="00270C0E" w:rsidP="00270C0E">
      <w:r>
        <w:t>COMO Administrador</w:t>
      </w:r>
    </w:p>
    <w:p w14:paraId="412B0482" w14:textId="77777777" w:rsidR="00270C0E" w:rsidRDefault="00270C0E" w:rsidP="00270C0E">
      <w:r>
        <w:t>QUIERO importar usuarios de una fuente externa</w:t>
      </w:r>
    </w:p>
    <w:p w14:paraId="388063A6" w14:textId="2A58B9A2" w:rsidR="00270C0E" w:rsidRDefault="00270C0E" w:rsidP="00270C0E">
      <w:r>
        <w:t>PARA PODER contar con esta información</w:t>
      </w:r>
    </w:p>
    <w:p w14:paraId="16F7C6EE" w14:textId="77777777" w:rsidR="001E3758" w:rsidRDefault="001E3758" w:rsidP="001E3758">
      <w:pPr>
        <w:pStyle w:val="Ttulo1"/>
      </w:pPr>
      <w:r>
        <w:t>B. Modelo físico. Datos.</w:t>
      </w:r>
    </w:p>
    <w:p w14:paraId="490BC5A4" w14:textId="03894ED9" w:rsidR="001E3758" w:rsidRDefault="001E3758" w:rsidP="001E3758">
      <w:r>
        <w:t>1. Diseñe el modelo físico de datos (ingeniería reversa) del CRUD EVALUACIONES. (No olvide incluir todos las tablas de ese CRUD)</w:t>
      </w:r>
    </w:p>
    <w:p w14:paraId="09F4BEA6" w14:textId="77777777" w:rsidR="001E3758" w:rsidRDefault="001E3758" w:rsidP="001E3758"/>
    <w:p w14:paraId="0E19B4F0" w14:textId="77777777" w:rsidR="00436C56" w:rsidRDefault="00436C56" w:rsidP="00436C56">
      <w:pPr>
        <w:pStyle w:val="Ttulo1"/>
      </w:pPr>
      <w:r>
        <w:t>C. Modelo físico. Componentes.</w:t>
      </w:r>
    </w:p>
    <w:p w14:paraId="7CDC5964" w14:textId="11058C9A" w:rsidR="00436C56" w:rsidRDefault="00436C56" w:rsidP="00436C56">
      <w:r>
        <w:t>1. Diseñe e implemente el paquete correspondiente al CRUD EVALUACIONES (PC_EVALUACIONES) En los paquetes deben incluir los subprogramas necesarios para atender los escenarios del caso de uso de funciones y los casos de uso de las consultas asociadas a este gran concepto.</w:t>
      </w:r>
    </w:p>
    <w:p w14:paraId="639B975D" w14:textId="77777777" w:rsidR="001B7090" w:rsidRPr="001B7090" w:rsidRDefault="001B7090" w:rsidP="001B7090">
      <w:pPr>
        <w:rPr>
          <w:b/>
          <w:bCs/>
        </w:rPr>
      </w:pPr>
      <w:r w:rsidRPr="001B7090">
        <w:rPr>
          <w:b/>
          <w:bCs/>
        </w:rPr>
        <w:t>CRUDE (</w:t>
      </w:r>
      <w:proofErr w:type="spellStart"/>
      <w:r w:rsidRPr="001B7090">
        <w:rPr>
          <w:b/>
          <w:bCs/>
        </w:rPr>
        <w:t>Especificacion</w:t>
      </w:r>
      <w:proofErr w:type="spellEnd"/>
      <w:r w:rsidRPr="001B7090">
        <w:rPr>
          <w:b/>
          <w:bCs/>
        </w:rPr>
        <w:t>)</w:t>
      </w:r>
    </w:p>
    <w:p w14:paraId="630AC943" w14:textId="77777777" w:rsidR="001B7090" w:rsidRPr="001B7090" w:rsidRDefault="001B7090" w:rsidP="001B7090">
      <w:pPr>
        <w:rPr>
          <w:b/>
          <w:bCs/>
        </w:rPr>
      </w:pPr>
      <w:r w:rsidRPr="001B7090">
        <w:rPr>
          <w:b/>
          <w:bCs/>
        </w:rPr>
        <w:t>CRUDI (Implementación)</w:t>
      </w:r>
    </w:p>
    <w:p w14:paraId="0C9A3309" w14:textId="77777777" w:rsidR="001B7090" w:rsidRDefault="001B7090" w:rsidP="001B7090">
      <w:pPr>
        <w:rPr>
          <w:b/>
          <w:bCs/>
        </w:rPr>
      </w:pPr>
      <w:r w:rsidRPr="001B7090">
        <w:rPr>
          <w:b/>
          <w:bCs/>
        </w:rPr>
        <w:t>XCRUD</w:t>
      </w:r>
    </w:p>
    <w:p w14:paraId="3179CB1B" w14:textId="77777777" w:rsidR="00C41FF1" w:rsidRPr="001B7090" w:rsidRDefault="00C41FF1" w:rsidP="001B7090">
      <w:pPr>
        <w:rPr>
          <w:b/>
          <w:bCs/>
        </w:rPr>
      </w:pPr>
    </w:p>
    <w:p w14:paraId="12A4A5E2" w14:textId="3AA520D4" w:rsidR="001B7090" w:rsidRDefault="001B7090" w:rsidP="001B7090">
      <w:r>
        <w:t>2. Prueben los paquetes construidos con los casos más significativos: 5 éxito y 3 de</w:t>
      </w:r>
    </w:p>
    <w:p w14:paraId="517C78C3" w14:textId="77777777" w:rsidR="001B7090" w:rsidRDefault="001B7090" w:rsidP="001B7090">
      <w:r>
        <w:t>fracaso.</w:t>
      </w:r>
    </w:p>
    <w:p w14:paraId="2F31AA61" w14:textId="77777777" w:rsidR="001B7090" w:rsidRPr="001B7090" w:rsidRDefault="001B7090" w:rsidP="001B7090">
      <w:pPr>
        <w:rPr>
          <w:b/>
          <w:bCs/>
        </w:rPr>
      </w:pPr>
      <w:r w:rsidRPr="001B7090">
        <w:rPr>
          <w:b/>
          <w:bCs/>
        </w:rPr>
        <w:lastRenderedPageBreak/>
        <w:t>CRUDOK</w:t>
      </w:r>
    </w:p>
    <w:p w14:paraId="37EF313A" w14:textId="1F622767" w:rsidR="00436C56" w:rsidRDefault="001B7090" w:rsidP="001B7090">
      <w:pPr>
        <w:rPr>
          <w:b/>
          <w:bCs/>
        </w:rPr>
      </w:pPr>
      <w:proofErr w:type="spellStart"/>
      <w:r w:rsidRPr="001B7090">
        <w:rPr>
          <w:b/>
          <w:bCs/>
        </w:rPr>
        <w:t>CRUDNoOK</w:t>
      </w:r>
      <w:proofErr w:type="spellEnd"/>
    </w:p>
    <w:p w14:paraId="222D6FBB" w14:textId="23623A11" w:rsidR="00C41FF1" w:rsidRDefault="00C41FF1" w:rsidP="001B7090"/>
    <w:p w14:paraId="505AC34D" w14:textId="77777777" w:rsidR="00B742B6" w:rsidRDefault="00B742B6" w:rsidP="00B742B6">
      <w:pPr>
        <w:pStyle w:val="Ttulo1"/>
      </w:pPr>
      <w:r>
        <w:t>D. Modelo físico. Seguridad.</w:t>
      </w:r>
    </w:p>
    <w:p w14:paraId="270E1995" w14:textId="6889B140" w:rsidR="00B742B6" w:rsidRDefault="00B742B6" w:rsidP="00B742B6">
      <w:r>
        <w:t>1. Diseñen e implementen los paquetes que ofrezcan las operaciones válidas para cada uno de los siguientes actores:</w:t>
      </w:r>
    </w:p>
    <w:p w14:paraId="62F832EE" w14:textId="77777777" w:rsidR="00B742B6" w:rsidRDefault="00B742B6" w:rsidP="00B742B6">
      <w:r>
        <w:t>1. Auditor (PA_AUDITOR)</w:t>
      </w:r>
    </w:p>
    <w:p w14:paraId="66C6D170" w14:textId="77777777" w:rsidR="00B742B6" w:rsidRDefault="00B742B6" w:rsidP="00B742B6">
      <w:r>
        <w:t>2. Administrador(PA_ADMINISTRADOR)</w:t>
      </w:r>
    </w:p>
    <w:p w14:paraId="745DB4FD" w14:textId="77777777" w:rsidR="00B742B6" w:rsidRPr="00A41397" w:rsidRDefault="00B742B6" w:rsidP="00B742B6">
      <w:pPr>
        <w:rPr>
          <w:b/>
          <w:bCs/>
        </w:rPr>
      </w:pPr>
      <w:proofErr w:type="spellStart"/>
      <w:r w:rsidRPr="00A41397">
        <w:rPr>
          <w:b/>
          <w:bCs/>
        </w:rPr>
        <w:t>ActoresE</w:t>
      </w:r>
      <w:proofErr w:type="spellEnd"/>
    </w:p>
    <w:p w14:paraId="49F53F0D" w14:textId="77777777" w:rsidR="00B742B6" w:rsidRPr="00A41397" w:rsidRDefault="00B742B6" w:rsidP="00B742B6">
      <w:pPr>
        <w:rPr>
          <w:b/>
          <w:bCs/>
        </w:rPr>
      </w:pPr>
      <w:proofErr w:type="spellStart"/>
      <w:r w:rsidRPr="00A41397">
        <w:rPr>
          <w:b/>
          <w:bCs/>
        </w:rPr>
        <w:t>ActoresI</w:t>
      </w:r>
      <w:proofErr w:type="spellEnd"/>
    </w:p>
    <w:p w14:paraId="1644164D" w14:textId="384180B1" w:rsidR="00B742B6" w:rsidRDefault="009F0716" w:rsidP="009F0716">
      <w:pPr>
        <w:jc w:val="center"/>
      </w:pPr>
      <w:r w:rsidRPr="009F0716">
        <w:rPr>
          <w:noProof/>
        </w:rPr>
        <w:drawing>
          <wp:inline distT="0" distB="0" distL="0" distR="0" wp14:anchorId="43F2E5E9" wp14:editId="586AECCA">
            <wp:extent cx="3934374" cy="3458058"/>
            <wp:effectExtent l="0" t="0" r="0" b="9525"/>
            <wp:docPr id="579116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16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0620" w14:textId="77777777" w:rsidR="009F0716" w:rsidRDefault="009F0716" w:rsidP="009F0716"/>
    <w:p w14:paraId="54A7DBEA" w14:textId="77777777" w:rsidR="009F0716" w:rsidRDefault="009F0716" w:rsidP="00B742B6"/>
    <w:p w14:paraId="4579E65D" w14:textId="4ADC5EE0" w:rsidR="00B742B6" w:rsidRDefault="00B742B6" w:rsidP="00B742B6">
      <w:r>
        <w:t>2. Creen los dos roles anteriores y otorguen los permisos correspondientes a cada uno de esos.</w:t>
      </w:r>
    </w:p>
    <w:p w14:paraId="60FDE99C" w14:textId="2E1ECC65" w:rsidR="00E349D9" w:rsidRDefault="00E349D9" w:rsidP="00E349D9">
      <w:pPr>
        <w:jc w:val="center"/>
      </w:pPr>
      <w:r w:rsidRPr="00E349D9">
        <w:rPr>
          <w:noProof/>
        </w:rPr>
        <w:lastRenderedPageBreak/>
        <w:drawing>
          <wp:inline distT="0" distB="0" distL="0" distR="0" wp14:anchorId="6E9416A8" wp14:editId="591B8ADB">
            <wp:extent cx="5612130" cy="5342890"/>
            <wp:effectExtent l="0" t="0" r="7620" b="0"/>
            <wp:docPr id="6096045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04584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D0F1" w14:textId="77777777" w:rsidR="00E349D9" w:rsidRDefault="00E349D9" w:rsidP="00E349D9"/>
    <w:p w14:paraId="247FB866" w14:textId="2830974C" w:rsidR="00B742B6" w:rsidRDefault="00B742B6" w:rsidP="00B742B6">
      <w:r>
        <w:t>3. Asignen el rol de auditor al miembro del equipo que no creo la base de datos y el rol de administrador a un compañero del curso (no del equipo). Prueben la ejecución desde esas cuentas.</w:t>
      </w:r>
    </w:p>
    <w:p w14:paraId="52D1DFD8" w14:textId="77777777" w:rsidR="00B742B6" w:rsidRPr="00A41397" w:rsidRDefault="00B742B6" w:rsidP="00B742B6">
      <w:pPr>
        <w:rPr>
          <w:b/>
          <w:bCs/>
        </w:rPr>
      </w:pPr>
      <w:r w:rsidRPr="00A41397">
        <w:rPr>
          <w:b/>
          <w:bCs/>
        </w:rPr>
        <w:t>Seguridad (Autorizaciones)</w:t>
      </w:r>
    </w:p>
    <w:p w14:paraId="0B7D4926" w14:textId="77777777" w:rsidR="00B742B6" w:rsidRPr="00A41397" w:rsidRDefault="00B742B6" w:rsidP="00B742B6">
      <w:pPr>
        <w:rPr>
          <w:b/>
          <w:bCs/>
        </w:rPr>
      </w:pPr>
      <w:proofErr w:type="spellStart"/>
      <w:r w:rsidRPr="00A41397">
        <w:rPr>
          <w:b/>
          <w:bCs/>
        </w:rPr>
        <w:t>XSeguridad</w:t>
      </w:r>
      <w:proofErr w:type="spellEnd"/>
    </w:p>
    <w:p w14:paraId="7980CBF6" w14:textId="77777777" w:rsidR="00B742B6" w:rsidRDefault="00B742B6" w:rsidP="00B742B6"/>
    <w:p w14:paraId="606BF0DF" w14:textId="5ABF5731" w:rsidR="00B742B6" w:rsidRDefault="00B742B6" w:rsidP="00B742B6">
      <w:r>
        <w:t>4. Prueben el esquema de seguridad con los casos más significativos: 5 éxito y 3 de</w:t>
      </w:r>
    </w:p>
    <w:p w14:paraId="28049273" w14:textId="77777777" w:rsidR="00B742B6" w:rsidRDefault="00B742B6" w:rsidP="00B742B6">
      <w:r>
        <w:t>fracaso.</w:t>
      </w:r>
    </w:p>
    <w:p w14:paraId="52730DC8" w14:textId="77777777" w:rsidR="00B742B6" w:rsidRPr="00A41397" w:rsidRDefault="00B742B6" w:rsidP="00B742B6">
      <w:pPr>
        <w:rPr>
          <w:b/>
          <w:bCs/>
        </w:rPr>
      </w:pPr>
      <w:proofErr w:type="spellStart"/>
      <w:r w:rsidRPr="00A41397">
        <w:rPr>
          <w:b/>
          <w:bCs/>
        </w:rPr>
        <w:t>SeguridadOK</w:t>
      </w:r>
      <w:proofErr w:type="spellEnd"/>
    </w:p>
    <w:p w14:paraId="463D625E" w14:textId="22E4A0DA" w:rsidR="008C5C7E" w:rsidRPr="00A41397" w:rsidRDefault="00B742B6" w:rsidP="00B742B6">
      <w:pPr>
        <w:rPr>
          <w:b/>
          <w:bCs/>
        </w:rPr>
      </w:pPr>
      <w:proofErr w:type="spellStart"/>
      <w:r w:rsidRPr="00A41397">
        <w:rPr>
          <w:b/>
          <w:bCs/>
        </w:rPr>
        <w:lastRenderedPageBreak/>
        <w:t>SeguridadNoOK</w:t>
      </w:r>
      <w:proofErr w:type="spellEnd"/>
    </w:p>
    <w:p w14:paraId="54EC94B3" w14:textId="4B443431" w:rsidR="00B742B6" w:rsidRDefault="00B742B6" w:rsidP="00B742B6"/>
    <w:p w14:paraId="222C4736" w14:textId="3F87A4DF" w:rsidR="6289FB0A" w:rsidRDefault="6289FB0A" w:rsidP="6289FB0A">
      <w:pPr>
        <w:pStyle w:val="Ttulo1"/>
      </w:pPr>
      <w:r>
        <w:t>D. Pruebas</w:t>
      </w:r>
    </w:p>
    <w:p w14:paraId="08110FD3" w14:textId="5A291E08" w:rsidR="6289FB0A" w:rsidRDefault="6289FB0A">
      <w:r>
        <w:t xml:space="preserve">Las pruebas de aceptación son historias de varios pasos (10 </w:t>
      </w:r>
      <w:proofErr w:type="spellStart"/>
      <w:r>
        <w:t>aprox</w:t>
      </w:r>
      <w:proofErr w:type="spellEnd"/>
      <w:r>
        <w:t>) que cuentan un uso posible del sistema.</w:t>
      </w:r>
    </w:p>
    <w:p w14:paraId="1198B4F2" w14:textId="369E8BB5" w:rsidR="6289FB0A" w:rsidRDefault="6289FB0A">
      <w:r>
        <w:t>Las siguientes son algunas reglas de construcción:</w:t>
      </w:r>
    </w:p>
    <w:p w14:paraId="2A627099" w14:textId="19046FC3" w:rsidR="6289FB0A" w:rsidRDefault="6289FB0A">
      <w:r>
        <w:t>1) se diseñan con base en los casos de uso de funciones y consultas.</w:t>
      </w:r>
    </w:p>
    <w:p w14:paraId="1D865867" w14:textId="3B3C1D98" w:rsidR="6289FB0A" w:rsidRDefault="6289FB0A">
      <w:r>
        <w:t>2) para cada paso se presenta una descripción en lenguaje natural seguida de la instrucción SQL correspondiente.</w:t>
      </w:r>
    </w:p>
    <w:p w14:paraId="45FA3172" w14:textId="403E5103" w:rsidR="6289FB0A" w:rsidRDefault="6289FB0A">
      <w:r>
        <w:t>3) las instrucciones SQL son únicamente llamados a métodos de los paquetes de actores.</w:t>
      </w:r>
    </w:p>
    <w:p w14:paraId="2A47CDF0" w14:textId="3806F60E" w:rsidR="6289FB0A" w:rsidRDefault="6289FB0A">
      <w:r>
        <w:t>4) se ilustran acciones de éxito, consultas y la protección sobre acciones no permitidas.</w:t>
      </w:r>
    </w:p>
    <w:p w14:paraId="1FB43CC4" w14:textId="045EBC39" w:rsidR="6289FB0A" w:rsidRDefault="6289FB0A">
      <w:r>
        <w:t>5) el éxito de las acciones se confirma con un paso siguiente.</w:t>
      </w:r>
    </w:p>
    <w:p w14:paraId="0B147A32" w14:textId="462E6849" w:rsidR="6289FB0A" w:rsidRDefault="6289FB0A"/>
    <w:p w14:paraId="608BF71B" w14:textId="2C7EA689" w:rsidR="6289FB0A" w:rsidRDefault="6289FB0A">
      <w:r>
        <w:t>Es necesario que la historia tenga un buen argumento e ilustre las mejores zonas de</w:t>
      </w:r>
    </w:p>
    <w:p w14:paraId="7493A0B8" w14:textId="09120E9C" w:rsidR="6289FB0A" w:rsidRDefault="6289FB0A">
      <w:r>
        <w:t>implementación del sistemas.</w:t>
      </w:r>
    </w:p>
    <w:p w14:paraId="5E89B1D8" w14:textId="22E72C7B" w:rsidR="6289FB0A" w:rsidRDefault="6289FB0A">
      <w:r>
        <w:t>1. Diseñen e implementen una prueba de aceptación.</w:t>
      </w:r>
    </w:p>
    <w:p w14:paraId="10471C3D" w14:textId="6378A72C" w:rsidR="00A41397" w:rsidRDefault="00BE43A8" w:rsidP="00BE43A8">
      <w:r w:rsidRPr="009E7128">
        <w:rPr>
          <w:b/>
          <w:bCs/>
        </w:rPr>
        <w:t>Pruebas</w:t>
      </w:r>
      <w:r w:rsidRPr="009E7128">
        <w:rPr>
          <w:b/>
          <w:bCs/>
        </w:rPr>
        <w:cr/>
      </w:r>
    </w:p>
    <w:p w14:paraId="64F45B10" w14:textId="77777777" w:rsidR="009E7128" w:rsidRDefault="009E7128" w:rsidP="009E7128">
      <w:pPr>
        <w:pStyle w:val="Ttulo1"/>
      </w:pPr>
      <w:r>
        <w:t>RETROSPECTIVA</w:t>
      </w:r>
    </w:p>
    <w:p w14:paraId="0D5669EE" w14:textId="77777777" w:rsidR="009E7128" w:rsidRDefault="009E7128" w:rsidP="009E7128">
      <w:r>
        <w:t>1. ¿Cuál fue el tiempo total invertido en el laboratorio por cada uno de ustedes?</w:t>
      </w:r>
    </w:p>
    <w:p w14:paraId="472A7F44" w14:textId="77777777" w:rsidR="009E7128" w:rsidRDefault="009E7128" w:rsidP="009E7128">
      <w:r>
        <w:t>(Horas/Hombre)</w:t>
      </w:r>
    </w:p>
    <w:p w14:paraId="1874887D" w14:textId="31CE5C03" w:rsidR="3E825B64" w:rsidRDefault="40706C14" w:rsidP="4B579020">
      <w:pPr>
        <w:pStyle w:val="Prrafodelista"/>
        <w:numPr>
          <w:ilvl w:val="0"/>
          <w:numId w:val="3"/>
        </w:numPr>
      </w:pPr>
      <w:r>
        <w:t>Aguilera/20</w:t>
      </w:r>
    </w:p>
    <w:p w14:paraId="57A56423" w14:textId="5268EF51" w:rsidR="40706C14" w:rsidRDefault="40706C14" w:rsidP="40706C14">
      <w:pPr>
        <w:pStyle w:val="Prrafodelista"/>
        <w:numPr>
          <w:ilvl w:val="0"/>
          <w:numId w:val="3"/>
        </w:numPr>
      </w:pPr>
      <w:r>
        <w:t>Motta/</w:t>
      </w:r>
      <w:r w:rsidR="48CF2009">
        <w:t>20</w:t>
      </w:r>
    </w:p>
    <w:p w14:paraId="44612932" w14:textId="77777777" w:rsidR="009E7128" w:rsidRDefault="009E7128" w:rsidP="009E7128">
      <w:r>
        <w:t>2. ¿Cuál es el estado actual del laboratorio? ¿Por qué?</w:t>
      </w:r>
    </w:p>
    <w:p w14:paraId="31244229" w14:textId="57A3F628" w:rsidR="003F7699" w:rsidRDefault="0C8139BD" w:rsidP="48CF2009">
      <w:pPr>
        <w:pStyle w:val="Prrafodelista"/>
        <w:numPr>
          <w:ilvl w:val="0"/>
          <w:numId w:val="4"/>
        </w:numPr>
      </w:pPr>
      <w:r>
        <w:t xml:space="preserve">Nos falta la </w:t>
      </w:r>
      <w:r w:rsidR="49E1CCD5">
        <w:t>migración</w:t>
      </w:r>
      <w:r>
        <w:t xml:space="preserve"> </w:t>
      </w:r>
      <w:r w:rsidR="7458ADFF">
        <w:t xml:space="preserve">de usuarios. </w:t>
      </w:r>
      <w:r w:rsidR="7E87B7BB">
        <w:t>Al inicio funcionaba</w:t>
      </w:r>
      <w:r w:rsidR="44DF64F7">
        <w:t>,</w:t>
      </w:r>
      <w:r w:rsidR="7E87B7BB">
        <w:t xml:space="preserve"> pero </w:t>
      </w:r>
      <w:r w:rsidR="227395B2">
        <w:t xml:space="preserve">algunos estudiantes </w:t>
      </w:r>
      <w:r w:rsidR="0A9000E4">
        <w:t xml:space="preserve">ingresaron bastantes datos </w:t>
      </w:r>
      <w:r w:rsidR="44DF64F7">
        <w:t>erróneos</w:t>
      </w:r>
      <w:r w:rsidR="0A9000E4">
        <w:t xml:space="preserve"> </w:t>
      </w:r>
      <w:r w:rsidR="135AE7CE">
        <w:t>y</w:t>
      </w:r>
      <w:r w:rsidR="2E026285">
        <w:t xml:space="preserve"> repetidos y dejo </w:t>
      </w:r>
      <w:r w:rsidR="5CC2F9C5">
        <w:t>de funcionar</w:t>
      </w:r>
    </w:p>
    <w:p w14:paraId="5E7646AB" w14:textId="2F42CFA2" w:rsidR="009E7128" w:rsidRDefault="009E7128" w:rsidP="009E7128">
      <w:r>
        <w:t>3. ¿Cuál consideran fue el mayor logro? ¿Por qué?</w:t>
      </w:r>
    </w:p>
    <w:p w14:paraId="56D6256E" w14:textId="322B0BE0" w:rsidR="003F7699" w:rsidRDefault="1D5BC518" w:rsidP="754E375A">
      <w:pPr>
        <w:pStyle w:val="Prrafodelista"/>
        <w:numPr>
          <w:ilvl w:val="0"/>
          <w:numId w:val="5"/>
        </w:numPr>
      </w:pPr>
      <w:r>
        <w:lastRenderedPageBreak/>
        <w:t xml:space="preserve">Crear los paquetes ya que no </w:t>
      </w:r>
      <w:r w:rsidR="610DDECB">
        <w:t>estamos familiarizados con</w:t>
      </w:r>
      <w:r w:rsidR="091B6C89">
        <w:t xml:space="preserve"> la estructura de estos</w:t>
      </w:r>
      <w:r w:rsidR="68034E8C">
        <w:t>.</w:t>
      </w:r>
    </w:p>
    <w:p w14:paraId="65EE8B8D" w14:textId="426C0241" w:rsidR="009E7128" w:rsidRDefault="009E7128" w:rsidP="009E7128">
      <w:r>
        <w:t>4. ¿Cuál consideran que fue el mayor problema técnico? ¿Qué hicieron para</w:t>
      </w:r>
      <w:r w:rsidR="003F7699">
        <w:t xml:space="preserve"> </w:t>
      </w:r>
      <w:r>
        <w:t>resolverlo?</w:t>
      </w:r>
    </w:p>
    <w:p w14:paraId="3443FCDC" w14:textId="7EB1BF6F" w:rsidR="003F7699" w:rsidRDefault="7D7C2E2C" w:rsidP="68034E8C">
      <w:pPr>
        <w:pStyle w:val="Prrafodelista"/>
        <w:numPr>
          <w:ilvl w:val="0"/>
          <w:numId w:val="6"/>
        </w:numPr>
      </w:pPr>
      <w:r>
        <w:t>Realizar la</w:t>
      </w:r>
      <w:r w:rsidR="770E1B98">
        <w:t xml:space="preserve"> </w:t>
      </w:r>
      <w:r w:rsidR="58777D47">
        <w:t xml:space="preserve">migración de </w:t>
      </w:r>
      <w:r w:rsidR="2348D373">
        <w:t xml:space="preserve">datos. </w:t>
      </w:r>
      <w:r w:rsidR="4FCCE1F7">
        <w:t xml:space="preserve">No pudimos resolver el problema que </w:t>
      </w:r>
      <w:r w:rsidR="7338532C">
        <w:t>teníamos</w:t>
      </w:r>
      <w:r w:rsidR="43A6466E">
        <w:t xml:space="preserve"> </w:t>
      </w:r>
    </w:p>
    <w:p w14:paraId="5CAF26A6" w14:textId="2DA38242" w:rsidR="009E7128" w:rsidRPr="009E7128" w:rsidRDefault="009E7128" w:rsidP="009E7128">
      <w:r>
        <w:t>5. ¿Qué hicieron bien como equipo? ¿Qué se comprometen a hacer para mejorar los</w:t>
      </w:r>
      <w:r w:rsidR="003F7699">
        <w:t xml:space="preserve"> </w:t>
      </w:r>
      <w:r>
        <w:t>resultados?</w:t>
      </w:r>
    </w:p>
    <w:p w14:paraId="6F3A13B1" w14:textId="393DB48D" w:rsidR="009E7128" w:rsidRPr="009E7128" w:rsidRDefault="4C04FA63" w:rsidP="43A6466E">
      <w:pPr>
        <w:pStyle w:val="Prrafodelista"/>
        <w:numPr>
          <w:ilvl w:val="0"/>
          <w:numId w:val="7"/>
        </w:numPr>
      </w:pPr>
      <w:r>
        <w:t>Nos apoyamos mutuamente en</w:t>
      </w:r>
      <w:r w:rsidR="61C9C15E">
        <w:t xml:space="preserve"> los errores,</w:t>
      </w:r>
      <w:r w:rsidR="4A0D6896">
        <w:t xml:space="preserve"> sacamos la mayor parte </w:t>
      </w:r>
      <w:r w:rsidR="0778ABBC">
        <w:t>del laboratorio</w:t>
      </w:r>
      <w:r w:rsidR="084BF044">
        <w:t>.</w:t>
      </w:r>
    </w:p>
    <w:sectPr w:rsidR="009E7128" w:rsidRPr="009E7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9BF3D"/>
    <w:multiLevelType w:val="hybridMultilevel"/>
    <w:tmpl w:val="FFFFFFFF"/>
    <w:lvl w:ilvl="0" w:tplc="157EE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A1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4E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26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43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C8C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4E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AB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044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A77"/>
    <w:multiLevelType w:val="hybridMultilevel"/>
    <w:tmpl w:val="12F23F92"/>
    <w:lvl w:ilvl="0" w:tplc="0B2011F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8FC99"/>
    <w:multiLevelType w:val="hybridMultilevel"/>
    <w:tmpl w:val="FFFFFFFF"/>
    <w:lvl w:ilvl="0" w:tplc="3220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C2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6D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63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42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4C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E1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AE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2F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B5028"/>
    <w:multiLevelType w:val="hybridMultilevel"/>
    <w:tmpl w:val="9FF642A6"/>
    <w:lvl w:ilvl="0" w:tplc="0B2011F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DC558"/>
    <w:multiLevelType w:val="hybridMultilevel"/>
    <w:tmpl w:val="FFFFFFFF"/>
    <w:lvl w:ilvl="0" w:tplc="80720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81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EE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A5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E6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62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89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C4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BEE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47722"/>
    <w:multiLevelType w:val="hybridMultilevel"/>
    <w:tmpl w:val="FFFFFFFF"/>
    <w:lvl w:ilvl="0" w:tplc="0C5A1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8A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6C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60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E2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6018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C8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05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04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5360B"/>
    <w:multiLevelType w:val="hybridMultilevel"/>
    <w:tmpl w:val="FFFFFFFF"/>
    <w:lvl w:ilvl="0" w:tplc="BF6AD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38D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A8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C3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E0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848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EB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65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21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80273">
    <w:abstractNumId w:val="3"/>
  </w:num>
  <w:num w:numId="2" w16cid:durableId="1540511947">
    <w:abstractNumId w:val="1"/>
  </w:num>
  <w:num w:numId="3" w16cid:durableId="321156699">
    <w:abstractNumId w:val="4"/>
  </w:num>
  <w:num w:numId="4" w16cid:durableId="825517138">
    <w:abstractNumId w:val="5"/>
  </w:num>
  <w:num w:numId="5" w16cid:durableId="2126582721">
    <w:abstractNumId w:val="2"/>
  </w:num>
  <w:num w:numId="6" w16cid:durableId="1998070996">
    <w:abstractNumId w:val="6"/>
  </w:num>
  <w:num w:numId="7" w16cid:durableId="125281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35"/>
    <w:rsid w:val="00013494"/>
    <w:rsid w:val="00070B35"/>
    <w:rsid w:val="00091648"/>
    <w:rsid w:val="00111A2E"/>
    <w:rsid w:val="00121C98"/>
    <w:rsid w:val="001342D0"/>
    <w:rsid w:val="00176328"/>
    <w:rsid w:val="001B7090"/>
    <w:rsid w:val="001D6F37"/>
    <w:rsid w:val="001E3758"/>
    <w:rsid w:val="001F397A"/>
    <w:rsid w:val="002352AA"/>
    <w:rsid w:val="00236E95"/>
    <w:rsid w:val="00266572"/>
    <w:rsid w:val="00270C0E"/>
    <w:rsid w:val="00277089"/>
    <w:rsid w:val="00277641"/>
    <w:rsid w:val="00294610"/>
    <w:rsid w:val="002A3F06"/>
    <w:rsid w:val="002C4B2B"/>
    <w:rsid w:val="002D19B4"/>
    <w:rsid w:val="002D4F3E"/>
    <w:rsid w:val="00315AA4"/>
    <w:rsid w:val="003644CB"/>
    <w:rsid w:val="00367169"/>
    <w:rsid w:val="003B006A"/>
    <w:rsid w:val="003B2643"/>
    <w:rsid w:val="003F7699"/>
    <w:rsid w:val="0040364D"/>
    <w:rsid w:val="00423F4F"/>
    <w:rsid w:val="00426476"/>
    <w:rsid w:val="00436C56"/>
    <w:rsid w:val="00466181"/>
    <w:rsid w:val="00473ECB"/>
    <w:rsid w:val="00484C90"/>
    <w:rsid w:val="00486451"/>
    <w:rsid w:val="0049044B"/>
    <w:rsid w:val="004A221C"/>
    <w:rsid w:val="004D2962"/>
    <w:rsid w:val="004D5D8F"/>
    <w:rsid w:val="004E0BC8"/>
    <w:rsid w:val="005461F4"/>
    <w:rsid w:val="00566F05"/>
    <w:rsid w:val="00571852"/>
    <w:rsid w:val="005809FD"/>
    <w:rsid w:val="005B4495"/>
    <w:rsid w:val="005D3994"/>
    <w:rsid w:val="00677A56"/>
    <w:rsid w:val="00683010"/>
    <w:rsid w:val="00695967"/>
    <w:rsid w:val="006A4E3F"/>
    <w:rsid w:val="0070106A"/>
    <w:rsid w:val="0071554C"/>
    <w:rsid w:val="00721E69"/>
    <w:rsid w:val="00735D50"/>
    <w:rsid w:val="00770761"/>
    <w:rsid w:val="00783F32"/>
    <w:rsid w:val="007C5AEC"/>
    <w:rsid w:val="007D48F1"/>
    <w:rsid w:val="0082223F"/>
    <w:rsid w:val="00840B9A"/>
    <w:rsid w:val="00846248"/>
    <w:rsid w:val="0085436E"/>
    <w:rsid w:val="008546E1"/>
    <w:rsid w:val="008B1A0E"/>
    <w:rsid w:val="008C5C7E"/>
    <w:rsid w:val="008D1507"/>
    <w:rsid w:val="008D21D7"/>
    <w:rsid w:val="008D34FE"/>
    <w:rsid w:val="008D36E8"/>
    <w:rsid w:val="008D4345"/>
    <w:rsid w:val="008D48A2"/>
    <w:rsid w:val="00902FD0"/>
    <w:rsid w:val="0091278E"/>
    <w:rsid w:val="00915020"/>
    <w:rsid w:val="00932BF3"/>
    <w:rsid w:val="00946EF8"/>
    <w:rsid w:val="009918CF"/>
    <w:rsid w:val="009A0B69"/>
    <w:rsid w:val="009E5583"/>
    <w:rsid w:val="009E7128"/>
    <w:rsid w:val="009F0716"/>
    <w:rsid w:val="009F6BF4"/>
    <w:rsid w:val="00A0291B"/>
    <w:rsid w:val="00A0301C"/>
    <w:rsid w:val="00A105AC"/>
    <w:rsid w:val="00A41397"/>
    <w:rsid w:val="00A54C0B"/>
    <w:rsid w:val="00A6139B"/>
    <w:rsid w:val="00A76E38"/>
    <w:rsid w:val="00A93DB8"/>
    <w:rsid w:val="00AE0FDD"/>
    <w:rsid w:val="00AF72EF"/>
    <w:rsid w:val="00AF7E54"/>
    <w:rsid w:val="00B579E6"/>
    <w:rsid w:val="00B742B6"/>
    <w:rsid w:val="00B87D1C"/>
    <w:rsid w:val="00BA5828"/>
    <w:rsid w:val="00BB1796"/>
    <w:rsid w:val="00BC6CA3"/>
    <w:rsid w:val="00BE2DFF"/>
    <w:rsid w:val="00BE43A8"/>
    <w:rsid w:val="00C41FF1"/>
    <w:rsid w:val="00C80644"/>
    <w:rsid w:val="00C966BE"/>
    <w:rsid w:val="00CA1B98"/>
    <w:rsid w:val="00CA2A4D"/>
    <w:rsid w:val="00D07647"/>
    <w:rsid w:val="00D51E00"/>
    <w:rsid w:val="00D6680B"/>
    <w:rsid w:val="00D9247B"/>
    <w:rsid w:val="00D929AE"/>
    <w:rsid w:val="00D97755"/>
    <w:rsid w:val="00DA16EC"/>
    <w:rsid w:val="00DB2A9C"/>
    <w:rsid w:val="00DB441A"/>
    <w:rsid w:val="00DB6A49"/>
    <w:rsid w:val="00DB6E77"/>
    <w:rsid w:val="00DC1E46"/>
    <w:rsid w:val="00E16CDE"/>
    <w:rsid w:val="00E277DF"/>
    <w:rsid w:val="00E279E5"/>
    <w:rsid w:val="00E349D9"/>
    <w:rsid w:val="00E63EF9"/>
    <w:rsid w:val="00EA5ACC"/>
    <w:rsid w:val="00EA6A35"/>
    <w:rsid w:val="00EB7A49"/>
    <w:rsid w:val="00ED0C36"/>
    <w:rsid w:val="00ED5C15"/>
    <w:rsid w:val="00EF3087"/>
    <w:rsid w:val="00F14D7C"/>
    <w:rsid w:val="00F609B2"/>
    <w:rsid w:val="00FA3ACA"/>
    <w:rsid w:val="00FB4B0C"/>
    <w:rsid w:val="00FD5353"/>
    <w:rsid w:val="00FE19AC"/>
    <w:rsid w:val="0778ABBC"/>
    <w:rsid w:val="084BF044"/>
    <w:rsid w:val="091B6C89"/>
    <w:rsid w:val="0A9000E4"/>
    <w:rsid w:val="0AE600D4"/>
    <w:rsid w:val="0C8139BD"/>
    <w:rsid w:val="135AE7CE"/>
    <w:rsid w:val="1A9F6713"/>
    <w:rsid w:val="1D5BC518"/>
    <w:rsid w:val="1E388ABD"/>
    <w:rsid w:val="227395B2"/>
    <w:rsid w:val="2348D373"/>
    <w:rsid w:val="288ED07F"/>
    <w:rsid w:val="2E026285"/>
    <w:rsid w:val="340D2BC9"/>
    <w:rsid w:val="35BFC6A7"/>
    <w:rsid w:val="3E825B64"/>
    <w:rsid w:val="3EF1BF24"/>
    <w:rsid w:val="40706C14"/>
    <w:rsid w:val="43A6466E"/>
    <w:rsid w:val="44DF64F7"/>
    <w:rsid w:val="48CF2009"/>
    <w:rsid w:val="49E1CCD5"/>
    <w:rsid w:val="4A0D6896"/>
    <w:rsid w:val="4B579020"/>
    <w:rsid w:val="4C04FA63"/>
    <w:rsid w:val="4C0E7B80"/>
    <w:rsid w:val="4FCCE1F7"/>
    <w:rsid w:val="5853696A"/>
    <w:rsid w:val="58777D47"/>
    <w:rsid w:val="5CC2F9C5"/>
    <w:rsid w:val="610DDECB"/>
    <w:rsid w:val="61C9C15E"/>
    <w:rsid w:val="6289FB0A"/>
    <w:rsid w:val="68034E8C"/>
    <w:rsid w:val="6D33E2DC"/>
    <w:rsid w:val="6F5E984E"/>
    <w:rsid w:val="7338532C"/>
    <w:rsid w:val="7458ADFF"/>
    <w:rsid w:val="754E375A"/>
    <w:rsid w:val="770E1B98"/>
    <w:rsid w:val="77BD4C43"/>
    <w:rsid w:val="7D7C2E2C"/>
    <w:rsid w:val="7E87B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5D28"/>
  <w15:chartTrackingRefBased/>
  <w15:docId w15:val="{262D299C-7651-4C96-8DFD-B8025F91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0E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21E69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E69"/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7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B3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279E5"/>
    <w:pPr>
      <w:spacing w:after="0" w:line="240" w:lineRule="auto"/>
    </w:pPr>
    <w:rPr>
      <w:sz w:val="24"/>
    </w:rPr>
  </w:style>
  <w:style w:type="paragraph" w:customStyle="1" w:styleId="NormalCodigo">
    <w:name w:val="Normal Codigo"/>
    <w:basedOn w:val="Normal"/>
    <w:link w:val="NormalCodigoCar"/>
    <w:qFormat/>
    <w:rsid w:val="00846248"/>
    <w:rPr>
      <w:rFonts w:ascii="Consolas" w:hAnsi="Consolas"/>
      <w:color w:val="000000" w:themeColor="text1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79E5"/>
    <w:rPr>
      <w:sz w:val="24"/>
    </w:rPr>
  </w:style>
  <w:style w:type="character" w:customStyle="1" w:styleId="NormalCodigoCar">
    <w:name w:val="Normal Codigo Car"/>
    <w:basedOn w:val="SinespaciadoCar"/>
    <w:link w:val="NormalCodigo"/>
    <w:rsid w:val="00846248"/>
    <w:rPr>
      <w:rFonts w:ascii="Consolas" w:hAnsi="Consolas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5" ma:contentTypeDescription="Create a new document." ma:contentTypeScope="" ma:versionID="983f9cd51a40db65fbfbb34dade05ab3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aea3b95c959512792b752cc5f9f24965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292FF4-52F0-42A4-838C-B1038CC9F646}">
  <ds:schemaRefs>
    <ds:schemaRef ds:uri="c013b157-f355-45ce-93fd-a3645bb08230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4e571b92-fa24-4f35-a6c1-d4364ed23a3a"/>
  </ds:schemaRefs>
</ds:datastoreItem>
</file>

<file path=customXml/itemProps2.xml><?xml version="1.0" encoding="utf-8"?>
<ds:datastoreItem xmlns:ds="http://schemas.openxmlformats.org/officeDocument/2006/customXml" ds:itemID="{44674402-4389-4E8B-A0A8-08E4E939F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F20E0-B39E-4A5F-A59B-157BF6A70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788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MIGUEL ANGEL MOTTA URREA</cp:lastModifiedBy>
  <cp:revision>2</cp:revision>
  <dcterms:created xsi:type="dcterms:W3CDTF">2024-05-07T02:33:00Z</dcterms:created>
  <dcterms:modified xsi:type="dcterms:W3CDTF">2024-05-07T02:33:00Z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</Properties>
</file>