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B43E" w14:textId="7DEF25AB" w:rsidR="009A0B69" w:rsidRDefault="005A6ACF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DEFNICIÓN DE PROYECTO</w:t>
      </w:r>
    </w:p>
    <w:p w14:paraId="3DAE9235" w14:textId="20D0656E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IDENTIFICACIÓN</w:t>
      </w:r>
    </w:p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194"/>
        <w:gridCol w:w="3319"/>
      </w:tblGrid>
      <w:tr w:rsidR="00343ECD" w:rsidRPr="00343ECD" w14:paraId="6FF1A90E" w14:textId="77777777" w:rsidTr="7D82D763">
        <w:trPr>
          <w:trHeight w:val="31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B5E8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Proyecto</w:t>
            </w:r>
          </w:p>
        </w:tc>
        <w:tc>
          <w:tcPr>
            <w:tcW w:w="4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3F66E4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</w:t>
            </w:r>
          </w:p>
        </w:tc>
      </w:tr>
      <w:tr w:rsidR="00343ECD" w:rsidRPr="00343ECD" w14:paraId="3E4F4E35" w14:textId="77777777" w:rsidTr="7D82D763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F6351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Responsables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EC1DD31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Esteban Aguilera Contreras; Miguel Angel Motta</w:t>
            </w:r>
          </w:p>
        </w:tc>
      </w:tr>
      <w:tr w:rsidR="00343ECD" w:rsidRPr="00343ECD" w14:paraId="3307A27A" w14:textId="77777777" w:rsidTr="7D82D763">
        <w:trPr>
          <w:trHeight w:val="315"/>
        </w:trPr>
        <w:tc>
          <w:tcPr>
            <w:tcW w:w="59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37823F2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Historia</w:t>
            </w:r>
          </w:p>
        </w:tc>
      </w:tr>
      <w:tr w:rsidR="00343ECD" w:rsidRPr="00343ECD" w14:paraId="215E26AC" w14:textId="77777777" w:rsidTr="00343ECD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F89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Número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C88C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7F35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43ECD" w:rsidRPr="00343ECD" w14:paraId="1C151776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E4976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4F774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5F0D5" w14:textId="39BF50E3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Propuest</w:t>
            </w:r>
            <w:r w:rsidR="0006257D" w:rsidRPr="7D82D76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a</w:t>
            </w:r>
            <w:r w:rsidRPr="7D82D76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 inicial</w:t>
            </w:r>
          </w:p>
        </w:tc>
      </w:tr>
      <w:tr w:rsidR="00343ECD" w:rsidRPr="00343ECD" w14:paraId="544040CA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DBE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E75E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F282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Actualización del entregable</w:t>
            </w:r>
          </w:p>
        </w:tc>
      </w:tr>
      <w:tr w:rsidR="00343ECD" w:rsidRPr="00343ECD" w14:paraId="5D3AFC10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5DE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821B5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1F39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Propuesta intermedia</w:t>
            </w:r>
          </w:p>
        </w:tc>
      </w:tr>
      <w:tr w:rsidR="00343ECD" w:rsidRPr="00343ECD" w14:paraId="4BEA6B8A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D69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4475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S013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220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Actualización del entregable</w:t>
            </w:r>
          </w:p>
        </w:tc>
      </w:tr>
      <w:tr w:rsidR="00343ECD" w:rsidRPr="00343ECD" w14:paraId="31A1C132" w14:textId="77777777" w:rsidTr="00343ECD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76C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5B4D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S017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78261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Propuesta final</w:t>
            </w:r>
          </w:p>
        </w:tc>
      </w:tr>
    </w:tbl>
    <w:p w14:paraId="77718779" w14:textId="77777777" w:rsidR="00343ECD" w:rsidRDefault="00343ECD" w:rsidP="00343ECD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5F752BE" w14:textId="77777777" w:rsidR="00343ECD" w:rsidRDefault="00343ECD" w:rsidP="00343ECD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D463944" w14:textId="0FB163D2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INTRODUCCIÓN</w:t>
      </w:r>
    </w:p>
    <w:p w14:paraId="6A812DBA" w14:textId="50888ED4" w:rsidR="00DF0576" w:rsidRDefault="00DF0576" w:rsidP="00DF0576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06B639A" w14:textId="2461F569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Tema del Proyecto</w:t>
      </w:r>
    </w:p>
    <w:p w14:paraId="117602B2" w14:textId="0DCD72F6" w:rsidR="00365E7A" w:rsidRPr="00C822DA" w:rsidRDefault="00B77C33" w:rsidP="7D82D763">
      <w:pPr>
        <w:pStyle w:val="Prrafodelista"/>
        <w:ind w:left="1080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Nuestro proyecto está enfocado a las bibliotecas, en particular, la implementación de herramientas digitales para gestionar, ordenar y filtrar la información de</w:t>
      </w:r>
      <w:r w:rsidR="00B870B3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 bibliotecas, recursos bibliográficos, tanto físicos como digitales, y llevar las bibliotecas a una era digital, que facilite el acceso a la información.</w:t>
      </w:r>
      <w:r w:rsidR="0084065F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Además de </w:t>
      </w:r>
      <w:r w:rsidR="00F95BAC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implementar un sistema de control y seguimiento </w:t>
      </w:r>
      <w:r w:rsidR="00365E7A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préstamos y devoluciones.</w:t>
      </w:r>
    </w:p>
    <w:p w14:paraId="4CBB11A0" w14:textId="3AE16B7A" w:rsidR="00DF0576" w:rsidRDefault="000A2954" w:rsidP="00DF0576">
      <w:pPr>
        <w:pStyle w:val="Prrafodelista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Vamos a basarnos </w:t>
      </w:r>
      <w:r w:rsidR="0064208D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la recopilación de recursos que ofrece la biblioteca </w:t>
      </w:r>
      <w:r w:rsidR="00F81E95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Jorge Álvarez </w:t>
      </w:r>
      <w:r w:rsidR="006F065B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Lleras</w:t>
      </w:r>
      <w:r w:rsidR="00583040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4406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su organización, en el tipo de información que suministra y los alcances actuales. También los </w:t>
      </w:r>
      <w:r w:rsidR="21E50A81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compararemos</w:t>
      </w:r>
      <w:r w:rsidR="00DF4406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la biblioteca Julio Mario Santo Domingo, con una </w:t>
      </w:r>
      <w:r w:rsidR="21E50A81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gran</w:t>
      </w:r>
      <w:r w:rsidR="00DF4406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variedad de </w:t>
      </w:r>
      <w:r w:rsidR="0000397A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recursos bibliográficos</w:t>
      </w:r>
      <w:r w:rsidR="009E439D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tanto físicos </w:t>
      </w:r>
      <w:r w:rsidR="21E50A81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como</w:t>
      </w:r>
      <w:r w:rsidR="009E439D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digitales. </w:t>
      </w:r>
    </w:p>
    <w:p w14:paraId="712B8F10" w14:textId="70F02128" w:rsidR="00DF0576" w:rsidRPr="00DF0576" w:rsidRDefault="00DF0576" w:rsidP="00DF0576">
      <w:pPr>
        <w:pStyle w:val="Prrafodelista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D5A802" w14:textId="127E796C" w:rsidR="009128EE" w:rsidRPr="00DF0576" w:rsidRDefault="005A6ACF" w:rsidP="00DF0576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Organización</w:t>
      </w:r>
    </w:p>
    <w:p w14:paraId="53224A46" w14:textId="6761C080" w:rsidR="00C822DA" w:rsidRDefault="0733BE38" w:rsidP="00DF0576">
      <w:pPr>
        <w:pStyle w:val="Prrafodelista"/>
        <w:ind w:left="1416" w:firstLine="336"/>
        <w:rPr>
          <w:rFonts w:ascii="Times New Roman" w:eastAsia="Times New Roman" w:hAnsi="Times New Roman" w:cs="Times New Roman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sz w:val="24"/>
          <w:szCs w:val="24"/>
        </w:rPr>
        <w:t xml:space="preserve">La misión de la Biblioteca </w:t>
      </w:r>
      <w:r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BiblioTek</w:t>
      </w:r>
      <w:r w:rsidRPr="7D82D763">
        <w:rPr>
          <w:rFonts w:ascii="Times New Roman" w:eastAsia="Times New Roman" w:hAnsi="Times New Roman" w:cs="Times New Roman"/>
          <w:sz w:val="24"/>
          <w:szCs w:val="24"/>
        </w:rPr>
        <w:t xml:space="preserve"> es modernizar y digitalizar el acceso a la información bibliográfica, facilitando así la gestión, organización y búsqueda de recursos físicos y digitales en el sector bibliotecario. Nuestro objetivo es fomentar la democratización del conocimiento y promover la educación poniendo a disposición recursos de calidad.</w:t>
      </w:r>
    </w:p>
    <w:p w14:paraId="30150C0E" w14:textId="67D06C33" w:rsidR="00C822DA" w:rsidRDefault="00C822DA" w:rsidP="7D82D763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DEDCA88" w14:textId="19764127" w:rsidR="7D82D763" w:rsidRPr="00916EE3" w:rsidRDefault="1CEF5FB3" w:rsidP="00916EE3">
      <w:pPr>
        <w:ind w:left="1080" w:right="-20" w:firstLine="708"/>
        <w:rPr>
          <w:rFonts w:ascii="Times New Roman" w:eastAsia="Times New Roman" w:hAnsi="Times New Roman" w:cs="Times New Roman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sz w:val="24"/>
          <w:szCs w:val="24"/>
        </w:rPr>
        <w:t>Entre los interesados en este proyecto están no solo las instituciones educativas, sino los usuarios de la biblioteca, estudiantes, científicos e investigadores. Entre los patrocinadores figuran el ministerio</w:t>
      </w:r>
      <w:r w:rsidR="00DF05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82D763">
        <w:rPr>
          <w:rFonts w:ascii="Times New Roman" w:eastAsia="Times New Roman" w:hAnsi="Times New Roman" w:cs="Times New Roman"/>
          <w:sz w:val="24"/>
          <w:szCs w:val="24"/>
        </w:rPr>
        <w:t xml:space="preserve">de educación, empresas tecnológicas y fundaciones educativas, cada uno interesado en mejorar </w:t>
      </w:r>
      <w:r w:rsidRPr="7D82D763">
        <w:rPr>
          <w:rFonts w:ascii="Times New Roman" w:eastAsia="Times New Roman" w:hAnsi="Times New Roman" w:cs="Times New Roman"/>
          <w:sz w:val="24"/>
          <w:szCs w:val="24"/>
        </w:rPr>
        <w:lastRenderedPageBreak/>
        <w:t>el acceso a la educación y promover el conocimiento mediante herramientas digitales y servicios bibliotecarios.</w:t>
      </w:r>
    </w:p>
    <w:p w14:paraId="715C5E82" w14:textId="77777777" w:rsidR="005A6ACF" w:rsidRDefault="005A6ACF" w:rsidP="005A6ACF">
      <w:pPr>
        <w:ind w:firstLine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C52ADE1" w14:textId="77777777" w:rsidR="005A6ACF" w:rsidRPr="005A6ACF" w:rsidRDefault="005A6ACF" w:rsidP="005A6ACF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4EBB333" w14:textId="576CDCD4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DESCRIPCIÓN DEL PROYECTO</w:t>
      </w:r>
    </w:p>
    <w:p w14:paraId="01C1D161" w14:textId="1479BD78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Problema</w:t>
      </w:r>
    </w:p>
    <w:p w14:paraId="209FAC1F" w14:textId="23C8584D" w:rsidR="00343ECD" w:rsidRPr="00916EE3" w:rsidRDefault="59D26F97" w:rsidP="00916EE3">
      <w:pPr>
        <w:ind w:left="108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La organización tiene como objetivo afrontar los retos de modernizar y digitalizar la gestión bibliotecaria y mejorar el acceso a la información en un entorno cada vez más digital. Esto incluye optimizar su organización, encontrar y acceder a recursos físicos y digitales e implementar sistemas eficientes de gestión de crédito y devoluciones. Este proyecto brinda una oportunidad para impulsar la innovación en el sector bibliotecario y utilizar tecnologías digitales para mejorar la experiencia del usuario, facilitar la investigación y el aprendizaje, y facilitar la difusión del conocimiento de manera más eficiente. Se espera que la solución propuesta tenga un impacto significativo en la mejora del acceso a la información, la optimización de la gestión bibliotecaria, el aumento del alcance y la visibilidad de los recursos, la facilitación del aprendizaje y la investigación y la eficiencia operativa. Fortalece el papel de las bibliotecas y contribuye a ellas como centros de aprendizaje y conocimiento. En la sociedad moderna.</w:t>
      </w:r>
    </w:p>
    <w:p w14:paraId="3CAC1DA1" w14:textId="4661743D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Objetivos</w:t>
      </w:r>
    </w:p>
    <w:p w14:paraId="3F419C31" w14:textId="3FF2C3EC" w:rsidR="0ED30DE5" w:rsidRDefault="0ED30DE5" w:rsidP="7D82D763">
      <w:pPr>
        <w:ind w:left="108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Objetivos del sistema: optimizar la gestión de recursos, mejorar la experiencia del usuario, automatizar los procesos administrativos, ampliar el alcance y la accesibilidad y fomentar la colaboración y la investigación.</w:t>
      </w:r>
    </w:p>
    <w:p w14:paraId="289C0820" w14:textId="0BF475E6" w:rsidR="00343ECD" w:rsidRPr="00916EE3" w:rsidRDefault="1AE9590F" w:rsidP="00916EE3">
      <w:pPr>
        <w:ind w:left="108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Impacto en el logro de las metas de negocio: Estos objetivos contribuyen directamente al cumplimiento de las metas de negocio al mejorar la satisfacción del cliente, aumentar la visibilidad y alcance de los recursos, reducir costos operativos, fortalecer la reputación de la organización y fomentar la colaboración y la investigación, consolidando así el papel de la biblioteca como un centro de conocimiento vital en la comunidad.</w:t>
      </w:r>
    </w:p>
    <w:p w14:paraId="77CF0132" w14:textId="518E2E13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Alcance</w:t>
      </w:r>
    </w:p>
    <w:p w14:paraId="34FEA86F" w14:textId="7144FA4D" w:rsidR="00343ECD" w:rsidRPr="00343ECD" w:rsidRDefault="1521C5E0" w:rsidP="00916EE3">
      <w:pPr>
        <w:ind w:left="1080" w:firstLine="708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proyecto incluye el desarrollo de herramientas digitales para la gestión y organización de recursos bibliográficos y sistemas de búsqueda, control de préstamos y devoluciones y la digitalización de materiales para mejorar el acceso y la accesibilidad. Nos centramos en aspectos técnicos y funcionales para optimizar la experiencia del usuario y facilitar la investigación. Sin embargo, quedan excluidos del alcance del proyecto el mantenimiento físico </w:t>
      </w: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de la infraestructura, la adquisición de nuevos recursos, las actividades promocionales, etc.</w:t>
      </w:r>
    </w:p>
    <w:p w14:paraId="4ADA948D" w14:textId="77777777" w:rsidR="00343ECD" w:rsidRDefault="00343ECD" w:rsidP="00343ECD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F373DDA" w14:textId="2EE71376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Factores críticos</w:t>
      </w:r>
    </w:p>
    <w:p w14:paraId="1ACAD442" w14:textId="170F87DE" w:rsidR="2FA027CC" w:rsidRDefault="2FA027CC" w:rsidP="409CEF90">
      <w:pPr>
        <w:ind w:left="1080" w:right="-2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409CEF90">
        <w:rPr>
          <w:rFonts w:ascii="Times New Roman" w:eastAsia="Times New Roman" w:hAnsi="Times New Roman" w:cs="Times New Roman"/>
          <w:sz w:val="24"/>
          <w:szCs w:val="24"/>
          <w:lang w:val="es-MX"/>
        </w:rPr>
        <w:t>Los elementos clave de un proyecto de base de datos exitoso incluyen una definición clara de los requisitos del sistema, una planificación efectiva, colaboración entre equipos técnicos y bibliotecarios, pruebas exhaustivas, capacitación del personal y soporte continuo. Estos elementos aseguran una implementación exitosa y una base de datos funcional que optimiza la gestión de los recursos bibliográficos y mejora la experiencia del usuario en la biblioteca.</w:t>
      </w:r>
    </w:p>
    <w:p w14:paraId="7F62ED9F" w14:textId="7C311B8D" w:rsidR="7734DD98" w:rsidRDefault="7734DD98" w:rsidP="7734DD98">
      <w:pPr>
        <w:pStyle w:val="Prrafodelista"/>
        <w:ind w:left="708" w:firstLine="372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41991B46" w14:textId="20CADABB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PRINCIPALES HITOS DEL PROYECTO</w:t>
      </w:r>
    </w:p>
    <w:p w14:paraId="2B9308B6" w14:textId="3CC574B3" w:rsidR="00B2707D" w:rsidRDefault="00963E78" w:rsidP="00D95FFB">
      <w:pPr>
        <w:ind w:firstLine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Nuestro objetivo es implementar un sistema integral de gestión de servicios, inventario y recursos bibliográficos disponibles en la biblioteca. Utilizaremos nuestros conocimientos para diseñar y modelar </w:t>
      </w:r>
      <w:r w:rsidR="00214AE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una base de datos relacional que satisfaga</w:t>
      </w:r>
      <w:r w:rsidR="00664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las necesidades de los usuarios, </w:t>
      </w:r>
      <w:r w:rsidR="00655E6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permitiéndoles acceder a la información y consultar la disponibilidad tanto de materiales físicos como digitales.</w:t>
      </w:r>
    </w:p>
    <w:p w14:paraId="17C7A852" w14:textId="3BDDD9C3" w:rsidR="00655E64" w:rsidRDefault="00655E64" w:rsidP="00655E64">
      <w:pPr>
        <w:ind w:firstLine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Nos aseguramos de mantener un sistema de seguridad robusto que impida el acceso no autorizado a los materiales bibliográficos por parte de personas sin los permisos adecuados. Además, nuestra solución se centrará en ampliar el alcance de los </w:t>
      </w:r>
      <w:r w:rsidR="00434B5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libros y herramientas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bibliográficas garantizando una experiencia de usuario excelente y cumpliendo con los estándares de seguridad establecidos por la biblioteca.</w:t>
      </w:r>
    </w:p>
    <w:p w14:paraId="225CAA46" w14:textId="6CD0675D" w:rsidR="00655E64" w:rsidRDefault="00434B56" w:rsidP="00655E64">
      <w:pPr>
        <w:ind w:firstLine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Nuestra meta es proporcionar un sistema organizado que optimice la administración de recursos y servicios de la biblioteca de manera eficiente, mejorando así la experiencia tanto para el personal como para los usuarios.</w:t>
      </w:r>
    </w:p>
    <w:p w14:paraId="0C2D9261" w14:textId="77777777" w:rsidR="005A6ACF" w:rsidRPr="005A6ACF" w:rsidRDefault="005A6ACF" w:rsidP="005A6ACF">
      <w:pPr>
        <w:rPr>
          <w:sz w:val="24"/>
          <w:szCs w:val="24"/>
          <w:lang w:val="es-MX"/>
        </w:rPr>
      </w:pP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0"/>
        <w:gridCol w:w="2740"/>
      </w:tblGrid>
      <w:tr w:rsidR="00A546A6" w:rsidRPr="00A546A6" w14:paraId="4C628CB8" w14:textId="77777777" w:rsidTr="00A546A6">
        <w:trPr>
          <w:trHeight w:val="315"/>
        </w:trPr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C7F2E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Hito / Entregable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F5EF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Meta</w:t>
            </w:r>
          </w:p>
        </w:tc>
      </w:tr>
      <w:tr w:rsidR="00A546A6" w:rsidRPr="00A546A6" w14:paraId="0D38022E" w14:textId="77777777" w:rsidTr="00A546A6">
        <w:trPr>
          <w:trHeight w:val="36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D3FD7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 conceptual general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70282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S07</w:t>
            </w:r>
          </w:p>
        </w:tc>
      </w:tr>
      <w:tr w:rsidR="00A546A6" w:rsidRPr="00A546A6" w14:paraId="63C7EC0E" w14:textId="77777777" w:rsidTr="00A546A6">
        <w:trPr>
          <w:trHeight w:val="36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6718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Ciclo uno de desarrollo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7C908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S13</w:t>
            </w:r>
          </w:p>
        </w:tc>
      </w:tr>
      <w:tr w:rsidR="00A546A6" w:rsidRPr="00A546A6" w14:paraId="306E3657" w14:textId="77777777" w:rsidTr="00A546A6">
        <w:trPr>
          <w:trHeight w:val="36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BF1D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Ciclo dos de desarrollo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B6FD6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S17</w:t>
            </w:r>
          </w:p>
        </w:tc>
      </w:tr>
    </w:tbl>
    <w:p w14:paraId="42AE3CB0" w14:textId="77777777" w:rsidR="005A6ACF" w:rsidRPr="005A6ACF" w:rsidRDefault="005A6ACF" w:rsidP="005A6ACF">
      <w:pPr>
        <w:ind w:left="360"/>
        <w:rPr>
          <w:sz w:val="24"/>
          <w:szCs w:val="24"/>
          <w:lang w:val="es-MX"/>
        </w:rPr>
      </w:pPr>
    </w:p>
    <w:sectPr w:rsidR="005A6ACF" w:rsidRPr="005A6ACF" w:rsidSect="004F78BC">
      <w:footerReference w:type="default" r:id="rId11"/>
      <w:pgSz w:w="12240" w:h="15840"/>
      <w:pgMar w:top="1417" w:right="1701" w:bottom="1417" w:left="1701" w:header="708" w:footer="708" w:gutter="0"/>
      <w:pgNumType w:start="1" w:chapStyle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1CAA" w14:textId="77777777" w:rsidR="004F78BC" w:rsidRDefault="004F78BC" w:rsidP="00A546A6">
      <w:pPr>
        <w:spacing w:after="0" w:line="240" w:lineRule="auto"/>
      </w:pPr>
      <w:r>
        <w:separator/>
      </w:r>
    </w:p>
  </w:endnote>
  <w:endnote w:type="continuationSeparator" w:id="0">
    <w:p w14:paraId="593E872B" w14:textId="77777777" w:rsidR="004F78BC" w:rsidRDefault="004F78BC" w:rsidP="00A546A6">
      <w:pPr>
        <w:spacing w:after="0" w:line="240" w:lineRule="auto"/>
      </w:pPr>
      <w:r>
        <w:continuationSeparator/>
      </w:r>
    </w:p>
  </w:endnote>
  <w:endnote w:type="continuationNotice" w:id="1">
    <w:p w14:paraId="468C55EE" w14:textId="77777777" w:rsidR="004F78BC" w:rsidRDefault="004F78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01C2" w14:textId="21F74A2E" w:rsidR="00A546A6" w:rsidRPr="00DF0576" w:rsidRDefault="00A546A6">
    <w:pPr>
      <w:pStyle w:val="Piedepgina"/>
      <w:rPr>
        <w:b/>
        <w:bCs/>
        <w:color w:val="000000" w:themeColor="text1"/>
        <w:lang w:val="es-MX"/>
      </w:rPr>
    </w:pPr>
    <w:r w:rsidRPr="00DF0576">
      <w:rPr>
        <w:b/>
        <w:bCs/>
        <w:color w:val="000000" w:themeColor="text1"/>
        <w:lang w:val="es-MX"/>
      </w:rPr>
      <w:t>Definición de proyecto</w:t>
    </w:r>
  </w:p>
  <w:p w14:paraId="4C3FB89A" w14:textId="33647CB6" w:rsidR="00A546A6" w:rsidRPr="00DF0576" w:rsidRDefault="00DF0576">
    <w:pPr>
      <w:pStyle w:val="Piedepgina"/>
      <w:rPr>
        <w:i/>
        <w:iCs/>
        <w:color w:val="000000" w:themeColor="text1"/>
        <w:lang w:val="es-MX"/>
      </w:rPr>
    </w:pPr>
    <w:r w:rsidRPr="00DF0576">
      <w:rPr>
        <w:i/>
        <w:iCs/>
        <w:color w:val="000000" w:themeColor="text1"/>
        <w:lang w:val="es-MX"/>
      </w:rPr>
      <w:t>BiblioTek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59D3" w14:textId="77777777" w:rsidR="004F78BC" w:rsidRDefault="004F78BC" w:rsidP="00A546A6">
      <w:pPr>
        <w:spacing w:after="0" w:line="240" w:lineRule="auto"/>
      </w:pPr>
      <w:r>
        <w:separator/>
      </w:r>
    </w:p>
  </w:footnote>
  <w:footnote w:type="continuationSeparator" w:id="0">
    <w:p w14:paraId="560A877D" w14:textId="77777777" w:rsidR="004F78BC" w:rsidRDefault="004F78BC" w:rsidP="00A546A6">
      <w:pPr>
        <w:spacing w:after="0" w:line="240" w:lineRule="auto"/>
      </w:pPr>
      <w:r>
        <w:continuationSeparator/>
      </w:r>
    </w:p>
  </w:footnote>
  <w:footnote w:type="continuationNotice" w:id="1">
    <w:p w14:paraId="3628E00E" w14:textId="77777777" w:rsidR="004F78BC" w:rsidRDefault="004F78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FEF"/>
    <w:multiLevelType w:val="hybridMultilevel"/>
    <w:tmpl w:val="EB7EF95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01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F"/>
    <w:rsid w:val="0000397A"/>
    <w:rsid w:val="0006257D"/>
    <w:rsid w:val="00067E33"/>
    <w:rsid w:val="000A2954"/>
    <w:rsid w:val="000A790A"/>
    <w:rsid w:val="000C140C"/>
    <w:rsid w:val="000F013F"/>
    <w:rsid w:val="00144739"/>
    <w:rsid w:val="00176328"/>
    <w:rsid w:val="001D49FB"/>
    <w:rsid w:val="001E39A1"/>
    <w:rsid w:val="00214AEE"/>
    <w:rsid w:val="00294EDC"/>
    <w:rsid w:val="00343ECD"/>
    <w:rsid w:val="003521C4"/>
    <w:rsid w:val="00357196"/>
    <w:rsid w:val="00365E7A"/>
    <w:rsid w:val="003B34DB"/>
    <w:rsid w:val="003C5578"/>
    <w:rsid w:val="00434B56"/>
    <w:rsid w:val="004424F8"/>
    <w:rsid w:val="004B3D22"/>
    <w:rsid w:val="004E77B2"/>
    <w:rsid w:val="004F78BC"/>
    <w:rsid w:val="00511A7C"/>
    <w:rsid w:val="00514834"/>
    <w:rsid w:val="005461F4"/>
    <w:rsid w:val="00583040"/>
    <w:rsid w:val="00586FD2"/>
    <w:rsid w:val="00593EC9"/>
    <w:rsid w:val="005A6ACF"/>
    <w:rsid w:val="005C7E70"/>
    <w:rsid w:val="0064208D"/>
    <w:rsid w:val="00655E64"/>
    <w:rsid w:val="00663337"/>
    <w:rsid w:val="00664285"/>
    <w:rsid w:val="00683D85"/>
    <w:rsid w:val="006D48A5"/>
    <w:rsid w:val="006F065B"/>
    <w:rsid w:val="006F5F54"/>
    <w:rsid w:val="007054EF"/>
    <w:rsid w:val="0084065F"/>
    <w:rsid w:val="008D3956"/>
    <w:rsid w:val="008D48A2"/>
    <w:rsid w:val="00901EC0"/>
    <w:rsid w:val="009128EE"/>
    <w:rsid w:val="00916EE3"/>
    <w:rsid w:val="00963E78"/>
    <w:rsid w:val="009778E3"/>
    <w:rsid w:val="00981F32"/>
    <w:rsid w:val="0098643F"/>
    <w:rsid w:val="009A0B69"/>
    <w:rsid w:val="009A6EB2"/>
    <w:rsid w:val="009B0F87"/>
    <w:rsid w:val="009E439D"/>
    <w:rsid w:val="009E65F7"/>
    <w:rsid w:val="009E6F9C"/>
    <w:rsid w:val="009F37BB"/>
    <w:rsid w:val="009F7098"/>
    <w:rsid w:val="00A41BCB"/>
    <w:rsid w:val="00A546A6"/>
    <w:rsid w:val="00A629BD"/>
    <w:rsid w:val="00A816F5"/>
    <w:rsid w:val="00A92F47"/>
    <w:rsid w:val="00B2707D"/>
    <w:rsid w:val="00B60141"/>
    <w:rsid w:val="00B60991"/>
    <w:rsid w:val="00B77C33"/>
    <w:rsid w:val="00B870B3"/>
    <w:rsid w:val="00B96E57"/>
    <w:rsid w:val="00C34200"/>
    <w:rsid w:val="00C65483"/>
    <w:rsid w:val="00C822DA"/>
    <w:rsid w:val="00CC65EE"/>
    <w:rsid w:val="00CD3FA7"/>
    <w:rsid w:val="00D95FFB"/>
    <w:rsid w:val="00DF0576"/>
    <w:rsid w:val="00DF4406"/>
    <w:rsid w:val="00E56A17"/>
    <w:rsid w:val="00E71B10"/>
    <w:rsid w:val="00EA3001"/>
    <w:rsid w:val="00ED0C54"/>
    <w:rsid w:val="00EF3087"/>
    <w:rsid w:val="00F43843"/>
    <w:rsid w:val="00F81E95"/>
    <w:rsid w:val="00F95BAC"/>
    <w:rsid w:val="00FB60F6"/>
    <w:rsid w:val="00FD5E66"/>
    <w:rsid w:val="00FE62F9"/>
    <w:rsid w:val="00FF5A29"/>
    <w:rsid w:val="0733BE38"/>
    <w:rsid w:val="0ED30DE5"/>
    <w:rsid w:val="1521C5E0"/>
    <w:rsid w:val="1A34EFBF"/>
    <w:rsid w:val="1AE9590F"/>
    <w:rsid w:val="1CEF5FB3"/>
    <w:rsid w:val="21E50A81"/>
    <w:rsid w:val="24D02C70"/>
    <w:rsid w:val="2F230D9B"/>
    <w:rsid w:val="2FA027CC"/>
    <w:rsid w:val="32BF0522"/>
    <w:rsid w:val="409CEF90"/>
    <w:rsid w:val="429870D0"/>
    <w:rsid w:val="59D26F97"/>
    <w:rsid w:val="5A4C1B72"/>
    <w:rsid w:val="5D972608"/>
    <w:rsid w:val="63374764"/>
    <w:rsid w:val="64137334"/>
    <w:rsid w:val="668E402B"/>
    <w:rsid w:val="6FD51A99"/>
    <w:rsid w:val="7734DD98"/>
    <w:rsid w:val="7D82D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FEBD"/>
  <w15:chartTrackingRefBased/>
  <w15:docId w15:val="{A4A8C20D-AD84-4CC1-B802-72DBD0AE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ACF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A546A6"/>
  </w:style>
  <w:style w:type="paragraph" w:styleId="Textonotapie">
    <w:name w:val="footnote text"/>
    <w:basedOn w:val="Normal"/>
    <w:link w:val="TextonotapieCar"/>
    <w:uiPriority w:val="99"/>
    <w:semiHidden/>
    <w:unhideWhenUsed/>
    <w:rsid w:val="00A546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6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6A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54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6A6"/>
  </w:style>
  <w:style w:type="paragraph" w:styleId="Piedepgina">
    <w:name w:val="footer"/>
    <w:basedOn w:val="Normal"/>
    <w:link w:val="PiedepginaCar"/>
    <w:uiPriority w:val="99"/>
    <w:unhideWhenUsed/>
    <w:rsid w:val="00A54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983f9cd51a40db65fbfbb34dade05ab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aea3b95c959512792b752cc5f9f24965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C6B61-618C-4EB2-BFA0-61A57ABE0FC4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customXml/itemProps2.xml><?xml version="1.0" encoding="utf-8"?>
<ds:datastoreItem xmlns:ds="http://schemas.openxmlformats.org/officeDocument/2006/customXml" ds:itemID="{3A23D6AD-1DF1-43F7-888A-D3C3DEAE5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F6F35-5211-4F96-A623-BE921567D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332826-3983-4161-88FC-E7B869A6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60</cp:revision>
  <dcterms:created xsi:type="dcterms:W3CDTF">2024-02-10T13:17:00Z</dcterms:created>
  <dcterms:modified xsi:type="dcterms:W3CDTF">2024-02-11T00:41:00Z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