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2AB" w:rsidRDefault="000332AB"/>
    <w:p w:rsidR="00106A24" w:rsidRPr="00E27F99" w:rsidRDefault="00106A24">
      <w:pPr>
        <w:rPr>
          <w:rStyle w:val="Textoennegrita"/>
          <w:color w:val="000000"/>
          <w:sz w:val="28"/>
          <w:shd w:val="clear" w:color="auto" w:fill="FFFFFF"/>
        </w:rPr>
      </w:pPr>
      <w:r w:rsidRPr="00E27F99">
        <w:rPr>
          <w:rStyle w:val="Textoennegrita"/>
          <w:color w:val="000000"/>
          <w:sz w:val="28"/>
          <w:shd w:val="clear" w:color="auto" w:fill="FFFFFF"/>
        </w:rPr>
        <w:t>Carta de presentació</w:t>
      </w:r>
      <w:r w:rsidR="00E27F99">
        <w:rPr>
          <w:rStyle w:val="Textoennegrita"/>
          <w:color w:val="000000"/>
          <w:sz w:val="28"/>
          <w:shd w:val="clear" w:color="auto" w:fill="FFFFFF"/>
        </w:rPr>
        <w:t>n</w:t>
      </w:r>
    </w:p>
    <w:p w:rsidR="00106A24" w:rsidRPr="00106A24" w:rsidRDefault="00106A24">
      <w:pPr>
        <w:rPr>
          <w:rStyle w:val="Textoennegrita"/>
          <w:b w:val="0"/>
          <w:color w:val="000000"/>
          <w:sz w:val="24"/>
          <w:szCs w:val="24"/>
          <w:shd w:val="clear" w:color="auto" w:fill="FFFFFF"/>
        </w:rPr>
      </w:pPr>
    </w:p>
    <w:p w:rsidR="00106A24" w:rsidRPr="00106A24" w:rsidRDefault="00106A24" w:rsidP="00106A24">
      <w:pPr>
        <w:pStyle w:val="NormalWeb"/>
        <w:shd w:val="clear" w:color="auto" w:fill="FFFFFF"/>
        <w:spacing w:before="0" w:beforeAutospacing="0" w:after="225" w:afterAutospacing="0"/>
        <w:rPr>
          <w:rFonts w:asciiTheme="minorHAnsi" w:hAnsiTheme="minorHAnsi"/>
          <w:color w:val="444444"/>
        </w:rPr>
      </w:pPr>
      <w:r>
        <w:rPr>
          <w:rFonts w:asciiTheme="minorHAnsi" w:hAnsiTheme="minorHAnsi"/>
          <w:color w:val="000000"/>
        </w:rPr>
        <w:t>Ing. Fernando Benítez</w:t>
      </w:r>
      <w:r w:rsidRPr="00106A24">
        <w:rPr>
          <w:rFonts w:asciiTheme="minorHAnsi" w:hAnsiTheme="minorHAnsi"/>
          <w:color w:val="444444"/>
        </w:rPr>
        <w:br/>
      </w:r>
      <w:r>
        <w:rPr>
          <w:rFonts w:asciiTheme="minorHAnsi" w:hAnsiTheme="minorHAnsi"/>
          <w:color w:val="000000"/>
        </w:rPr>
        <w:t>Director de Tecnología de la Información de Palace Resorts.</w:t>
      </w:r>
    </w:p>
    <w:p w:rsidR="00106A24" w:rsidRPr="00106A24" w:rsidRDefault="00106A24" w:rsidP="00106A24">
      <w:pPr>
        <w:pStyle w:val="NormalWeb"/>
        <w:shd w:val="clear" w:color="auto" w:fill="FFFFFF"/>
        <w:spacing w:before="0" w:beforeAutospacing="0" w:after="225" w:afterAutospacing="0"/>
        <w:jc w:val="both"/>
        <w:rPr>
          <w:rFonts w:asciiTheme="minorHAnsi" w:hAnsiTheme="minorHAnsi"/>
          <w:color w:val="444444"/>
        </w:rPr>
      </w:pPr>
      <w:r w:rsidRPr="00106A24">
        <w:rPr>
          <w:rFonts w:asciiTheme="minorHAnsi" w:hAnsiTheme="minorHAnsi"/>
          <w:color w:val="000000"/>
        </w:rPr>
        <w:t xml:space="preserve">Apreciado </w:t>
      </w:r>
      <w:r w:rsidR="002931B6">
        <w:rPr>
          <w:rFonts w:asciiTheme="minorHAnsi" w:hAnsiTheme="minorHAnsi"/>
          <w:color w:val="000000"/>
        </w:rPr>
        <w:t xml:space="preserve">señor </w:t>
      </w:r>
      <w:r>
        <w:rPr>
          <w:rFonts w:asciiTheme="minorHAnsi" w:hAnsiTheme="minorHAnsi"/>
          <w:color w:val="000000"/>
        </w:rPr>
        <w:t>Benítez</w:t>
      </w:r>
      <w:r w:rsidRPr="00106A24">
        <w:rPr>
          <w:rFonts w:asciiTheme="minorHAnsi" w:hAnsiTheme="minorHAnsi"/>
          <w:color w:val="000000"/>
        </w:rPr>
        <w:t>:</w:t>
      </w:r>
    </w:p>
    <w:p w:rsidR="00106A24" w:rsidRPr="00106A24" w:rsidRDefault="00106A24" w:rsidP="00106A24">
      <w:pPr>
        <w:pStyle w:val="NormalWeb"/>
        <w:shd w:val="clear" w:color="auto" w:fill="FFFFFF"/>
        <w:spacing w:before="0" w:beforeAutospacing="0" w:after="225" w:afterAutospacing="0"/>
        <w:jc w:val="both"/>
        <w:rPr>
          <w:rFonts w:asciiTheme="minorHAnsi" w:hAnsiTheme="minorHAnsi"/>
          <w:color w:val="444444"/>
        </w:rPr>
      </w:pPr>
      <w:r w:rsidRPr="00106A24">
        <w:rPr>
          <w:rFonts w:asciiTheme="minorHAnsi" w:hAnsiTheme="minorHAnsi"/>
          <w:color w:val="000000"/>
        </w:rPr>
        <w:t>A través de la presente le hacemos llegar nuestro más cordial saludo y nuestra formal presentación.</w:t>
      </w:r>
    </w:p>
    <w:p w:rsidR="00106A24" w:rsidRPr="00106A24" w:rsidRDefault="00106A24" w:rsidP="00106A24">
      <w:pPr>
        <w:pStyle w:val="NormalWeb"/>
        <w:shd w:val="clear" w:color="auto" w:fill="FFFFFF"/>
        <w:spacing w:before="0" w:beforeAutospacing="0" w:after="225" w:afterAutospacing="0"/>
        <w:jc w:val="both"/>
        <w:rPr>
          <w:rFonts w:asciiTheme="minorHAnsi" w:hAnsiTheme="minorHAnsi"/>
          <w:color w:val="444444"/>
        </w:rPr>
      </w:pPr>
      <w:r w:rsidRPr="00106A24">
        <w:rPr>
          <w:rFonts w:asciiTheme="minorHAnsi" w:hAnsiTheme="minorHAnsi"/>
          <w:color w:val="000000"/>
        </w:rPr>
        <w:t xml:space="preserve">Nosotros somos </w:t>
      </w:r>
      <w:r>
        <w:rPr>
          <w:rFonts w:asciiTheme="minorHAnsi" w:hAnsiTheme="minorHAnsi"/>
          <w:color w:val="000000"/>
        </w:rPr>
        <w:t>empresa especializada en desarrollo de soluciones integrales a problemas que r</w:t>
      </w:r>
      <w:r w:rsidR="007455B2">
        <w:rPr>
          <w:rFonts w:asciiTheme="minorHAnsi" w:hAnsiTheme="minorHAnsi"/>
          <w:color w:val="000000"/>
        </w:rPr>
        <w:t>equieren un software específico</w:t>
      </w:r>
      <w:r w:rsidRPr="00106A24">
        <w:rPr>
          <w:rFonts w:asciiTheme="minorHAnsi" w:hAnsiTheme="minorHAnsi"/>
          <w:color w:val="000000"/>
        </w:rPr>
        <w:t xml:space="preserve">, </w:t>
      </w:r>
      <w:r w:rsidR="007455B2">
        <w:rPr>
          <w:rFonts w:asciiTheme="minorHAnsi" w:hAnsiTheme="minorHAnsi"/>
          <w:color w:val="000000"/>
        </w:rPr>
        <w:t>somos un equipo de profesionales que desarrolla soluciones integrales con métodos que ayudan a nuestros clientes a confiar en las nuevas tecnologías y, al mismo tiempo, encontrar nuevos mercados para sus productos o servicios.</w:t>
      </w:r>
    </w:p>
    <w:p w:rsidR="00106A24" w:rsidRDefault="007455B2" w:rsidP="00106A24">
      <w:pPr>
        <w:pStyle w:val="NormalWeb"/>
        <w:shd w:val="clear" w:color="auto" w:fill="FFFFFF"/>
        <w:spacing w:before="0" w:beforeAutospacing="0" w:after="225" w:afterAutospacing="0"/>
        <w:jc w:val="both"/>
        <w:rPr>
          <w:rFonts w:asciiTheme="minorHAnsi" w:hAnsiTheme="minorHAnsi"/>
          <w:color w:val="000000"/>
        </w:rPr>
      </w:pPr>
      <w:r>
        <w:rPr>
          <w:rFonts w:asciiTheme="minorHAnsi" w:hAnsiTheme="minorHAnsi"/>
          <w:color w:val="000000"/>
        </w:rPr>
        <w:t>Ofrecemos consultoría y soluciones tecnológicas innovadoras y eficaces que sean adaptables a las necesidades de nuestros clientes, fomentando su desarrollo y crecimiento, mediante un equipo de profesionales en tecnologías de la información altamente capacitados.</w:t>
      </w:r>
    </w:p>
    <w:p w:rsidR="007455B2" w:rsidRDefault="007455B2" w:rsidP="00106A24">
      <w:pPr>
        <w:pStyle w:val="NormalWeb"/>
        <w:shd w:val="clear" w:color="auto" w:fill="FFFFFF"/>
        <w:spacing w:before="0" w:beforeAutospacing="0" w:after="225" w:afterAutospacing="0"/>
        <w:jc w:val="both"/>
        <w:rPr>
          <w:rFonts w:asciiTheme="minorHAnsi" w:hAnsiTheme="minorHAnsi"/>
          <w:color w:val="000000"/>
        </w:rPr>
      </w:pPr>
      <w:r>
        <w:rPr>
          <w:rFonts w:asciiTheme="minorHAnsi" w:hAnsiTheme="minorHAnsi"/>
          <w:color w:val="000000"/>
        </w:rPr>
        <w:t xml:space="preserve">Nuestra </w:t>
      </w:r>
      <w:r w:rsidRPr="00C54D38">
        <w:rPr>
          <w:rFonts w:asciiTheme="minorHAnsi" w:hAnsiTheme="minorHAnsi"/>
          <w:color w:val="000000"/>
        </w:rPr>
        <w:t>experiencia nos ayuda a ofrecer</w:t>
      </w:r>
      <w:r>
        <w:rPr>
          <w:rFonts w:asciiTheme="minorHAnsi" w:hAnsiTheme="minorHAnsi"/>
          <w:color w:val="000000"/>
        </w:rPr>
        <w:t xml:space="preserve"> soluciones que superan los objetivos y expectativas de nuestros clientes gracias a las estrategias y métodos que empleamos en cada proyecto.</w:t>
      </w:r>
    </w:p>
    <w:p w:rsidR="00106A24" w:rsidRDefault="00106A24" w:rsidP="00106A24">
      <w:pPr>
        <w:pStyle w:val="NormalWeb"/>
        <w:shd w:val="clear" w:color="auto" w:fill="FFFFFF"/>
        <w:spacing w:before="0" w:beforeAutospacing="0" w:after="225" w:afterAutospacing="0"/>
        <w:jc w:val="both"/>
        <w:rPr>
          <w:rFonts w:asciiTheme="minorHAnsi" w:hAnsiTheme="minorHAnsi"/>
          <w:color w:val="000000"/>
          <w:shd w:val="clear" w:color="auto" w:fill="FFFFFF"/>
        </w:rPr>
      </w:pPr>
      <w:r w:rsidRPr="00C54D38">
        <w:rPr>
          <w:rFonts w:asciiTheme="minorHAnsi" w:hAnsiTheme="minorHAnsi"/>
          <w:color w:val="000000"/>
          <w:shd w:val="clear" w:color="auto" w:fill="FFFFFF"/>
        </w:rPr>
        <w:t xml:space="preserve">Muchas gracias por su atención y </w:t>
      </w:r>
      <w:r w:rsidR="007455B2" w:rsidRPr="00C54D38">
        <w:rPr>
          <w:rFonts w:asciiTheme="minorHAnsi" w:hAnsiTheme="minorHAnsi"/>
          <w:color w:val="000000"/>
          <w:shd w:val="clear" w:color="auto" w:fill="FFFFFF"/>
        </w:rPr>
        <w:t>quedamos a sus órdenes.</w:t>
      </w:r>
    </w:p>
    <w:p w:rsidR="00C54D38" w:rsidRDefault="00C54D38" w:rsidP="00106A24">
      <w:pPr>
        <w:pStyle w:val="NormalWeb"/>
        <w:shd w:val="clear" w:color="auto" w:fill="FFFFFF"/>
        <w:spacing w:before="0" w:beforeAutospacing="0" w:after="225" w:afterAutospacing="0"/>
        <w:jc w:val="both"/>
        <w:rPr>
          <w:rFonts w:asciiTheme="minorHAnsi" w:hAnsiTheme="minorHAnsi"/>
          <w:color w:val="000000"/>
          <w:shd w:val="clear" w:color="auto" w:fill="FFFFFF"/>
        </w:rPr>
      </w:pPr>
    </w:p>
    <w:p w:rsidR="00C54D38" w:rsidRDefault="00C54D38" w:rsidP="00106A24">
      <w:pPr>
        <w:pStyle w:val="NormalWeb"/>
        <w:shd w:val="clear" w:color="auto" w:fill="FFFFFF"/>
        <w:spacing w:before="0" w:beforeAutospacing="0" w:after="225" w:afterAutospacing="0"/>
        <w:jc w:val="both"/>
        <w:rPr>
          <w:rFonts w:asciiTheme="minorHAnsi" w:hAnsiTheme="minorHAnsi"/>
          <w:color w:val="000000"/>
          <w:shd w:val="clear" w:color="auto" w:fill="FFFFFF"/>
        </w:rPr>
      </w:pPr>
      <w:r>
        <w:rPr>
          <w:rFonts w:asciiTheme="minorHAnsi" w:hAnsiTheme="minorHAnsi"/>
          <w:color w:val="000000"/>
          <w:shd w:val="clear" w:color="auto" w:fill="FFFFFF"/>
        </w:rPr>
        <w:t>Atentamente</w:t>
      </w:r>
    </w:p>
    <w:p w:rsidR="00C54D38" w:rsidRDefault="00C54D38" w:rsidP="00106A24">
      <w:pPr>
        <w:pStyle w:val="NormalWeb"/>
        <w:shd w:val="clear" w:color="auto" w:fill="FFFFFF"/>
        <w:spacing w:before="0" w:beforeAutospacing="0" w:after="225" w:afterAutospacing="0"/>
        <w:jc w:val="both"/>
        <w:rPr>
          <w:rFonts w:asciiTheme="minorHAnsi" w:hAnsiTheme="minorHAnsi"/>
          <w:color w:val="000000"/>
          <w:shd w:val="clear" w:color="auto" w:fill="FFFFFF"/>
        </w:rPr>
      </w:pPr>
    </w:p>
    <w:p w:rsidR="00C54D38" w:rsidRDefault="00C54D38" w:rsidP="00106A24">
      <w:pPr>
        <w:pStyle w:val="NormalWeb"/>
        <w:shd w:val="clear" w:color="auto" w:fill="FFFFFF"/>
        <w:spacing w:before="0" w:beforeAutospacing="0" w:after="225" w:afterAutospacing="0"/>
        <w:jc w:val="both"/>
        <w:rPr>
          <w:rFonts w:asciiTheme="minorHAnsi" w:hAnsiTheme="minorHAnsi"/>
          <w:color w:val="000000"/>
          <w:shd w:val="clear" w:color="auto" w:fill="FFFFFF"/>
        </w:rPr>
      </w:pPr>
      <w:r>
        <w:rPr>
          <w:rFonts w:asciiTheme="minorHAnsi" w:hAnsiTheme="minorHAnsi"/>
          <w:color w:val="000000"/>
          <w:shd w:val="clear" w:color="auto" w:fill="FFFFFF"/>
        </w:rPr>
        <w:t>_______________________</w:t>
      </w:r>
    </w:p>
    <w:p w:rsidR="00C54D38" w:rsidRDefault="00C54D38" w:rsidP="00106A24">
      <w:pPr>
        <w:pStyle w:val="NormalWeb"/>
        <w:shd w:val="clear" w:color="auto" w:fill="FFFFFF"/>
        <w:spacing w:before="0" w:beforeAutospacing="0" w:after="225" w:afterAutospacing="0"/>
        <w:jc w:val="both"/>
        <w:rPr>
          <w:rFonts w:asciiTheme="minorHAnsi" w:hAnsiTheme="minorHAnsi"/>
          <w:color w:val="000000"/>
          <w:shd w:val="clear" w:color="auto" w:fill="FFFFFF"/>
        </w:rPr>
      </w:pPr>
    </w:p>
    <w:p w:rsidR="00C54D38" w:rsidRPr="00C54D38" w:rsidRDefault="00C54D38" w:rsidP="00106A24">
      <w:pPr>
        <w:pStyle w:val="NormalWeb"/>
        <w:shd w:val="clear" w:color="auto" w:fill="FFFFFF"/>
        <w:spacing w:before="0" w:beforeAutospacing="0" w:after="225" w:afterAutospacing="0"/>
        <w:jc w:val="both"/>
        <w:rPr>
          <w:rFonts w:asciiTheme="minorHAnsi" w:hAnsiTheme="minorHAnsi"/>
          <w:color w:val="000000"/>
          <w:shd w:val="clear" w:color="auto" w:fill="FFFFFF"/>
        </w:rPr>
      </w:pPr>
    </w:p>
    <w:p w:rsidR="007455B2" w:rsidRDefault="007455B2" w:rsidP="00106A24">
      <w:pPr>
        <w:pStyle w:val="NormalWeb"/>
        <w:shd w:val="clear" w:color="auto" w:fill="FFFFFF"/>
        <w:spacing w:before="0" w:beforeAutospacing="0" w:after="225" w:afterAutospacing="0"/>
        <w:jc w:val="both"/>
        <w:rPr>
          <w:rFonts w:asciiTheme="minorHAnsi" w:hAnsiTheme="minorHAnsi"/>
          <w:color w:val="000000"/>
          <w:shd w:val="clear" w:color="auto" w:fill="FFFFFF"/>
        </w:rPr>
      </w:pPr>
    </w:p>
    <w:p w:rsidR="00E27F99" w:rsidRDefault="00E27F99" w:rsidP="00106A24">
      <w:pPr>
        <w:pStyle w:val="NormalWeb"/>
        <w:shd w:val="clear" w:color="auto" w:fill="FFFFFF"/>
        <w:spacing w:before="0" w:beforeAutospacing="0" w:after="225" w:afterAutospacing="0"/>
        <w:jc w:val="both"/>
        <w:rPr>
          <w:rFonts w:asciiTheme="minorHAnsi" w:hAnsiTheme="minorHAnsi"/>
          <w:color w:val="000000"/>
          <w:shd w:val="clear" w:color="auto" w:fill="FFFFFF"/>
        </w:rPr>
      </w:pPr>
    </w:p>
    <w:p w:rsidR="00E27F99" w:rsidRDefault="00E27F99" w:rsidP="00106A24">
      <w:pPr>
        <w:pStyle w:val="NormalWeb"/>
        <w:shd w:val="clear" w:color="auto" w:fill="FFFFFF"/>
        <w:spacing w:before="0" w:beforeAutospacing="0" w:after="225" w:afterAutospacing="0"/>
        <w:jc w:val="both"/>
        <w:rPr>
          <w:rFonts w:asciiTheme="minorHAnsi" w:hAnsiTheme="minorHAnsi"/>
          <w:color w:val="000000"/>
          <w:shd w:val="clear" w:color="auto" w:fill="FFFFFF"/>
        </w:rPr>
      </w:pPr>
    </w:p>
    <w:p w:rsidR="00E27F99" w:rsidRDefault="00E27F99" w:rsidP="00106A24">
      <w:pPr>
        <w:pStyle w:val="NormalWeb"/>
        <w:shd w:val="clear" w:color="auto" w:fill="FFFFFF"/>
        <w:spacing w:before="0" w:beforeAutospacing="0" w:after="225" w:afterAutospacing="0"/>
        <w:jc w:val="both"/>
        <w:rPr>
          <w:rFonts w:asciiTheme="minorHAnsi" w:hAnsiTheme="minorHAnsi"/>
          <w:color w:val="000000"/>
          <w:shd w:val="clear" w:color="auto" w:fill="FFFFFF"/>
        </w:rPr>
      </w:pPr>
    </w:p>
    <w:p w:rsidR="00106A24" w:rsidRDefault="00E27F99">
      <w:pPr>
        <w:rPr>
          <w:b/>
          <w:sz w:val="28"/>
        </w:rPr>
      </w:pPr>
      <w:r>
        <w:rPr>
          <w:b/>
          <w:sz w:val="28"/>
        </w:rPr>
        <w:t>Acuerdo de confidencialidad</w:t>
      </w:r>
    </w:p>
    <w:p w:rsidR="00E27F99" w:rsidRDefault="00E27F99">
      <w:pPr>
        <w:rPr>
          <w:b/>
          <w:sz w:val="28"/>
        </w:rPr>
      </w:pPr>
    </w:p>
    <w:p w:rsidR="00E27F99" w:rsidRDefault="00E27F99" w:rsidP="008707D4">
      <w:pPr>
        <w:jc w:val="both"/>
        <w:rPr>
          <w:sz w:val="24"/>
        </w:rPr>
      </w:pPr>
      <w:r>
        <w:rPr>
          <w:sz w:val="24"/>
        </w:rPr>
        <w:t>El objeto del presente acuerdo es fijar los términos y condiciones bajo los cuales la partes comunicaran y mantendrán la confidencialidad de los datos e información intercambiados entre ellas.</w:t>
      </w:r>
    </w:p>
    <w:p w:rsidR="00E27F99" w:rsidRDefault="00E27F99" w:rsidP="008707D4">
      <w:pPr>
        <w:jc w:val="both"/>
        <w:rPr>
          <w:sz w:val="24"/>
        </w:rPr>
      </w:pPr>
    </w:p>
    <w:p w:rsidR="00E27F99" w:rsidRDefault="00E27F99" w:rsidP="008707D4">
      <w:pPr>
        <w:jc w:val="both"/>
        <w:rPr>
          <w:sz w:val="24"/>
        </w:rPr>
      </w:pPr>
      <w:r>
        <w:rPr>
          <w:sz w:val="24"/>
        </w:rPr>
        <w:t>Cada parte se compromete, por el presente acuerdo, a otorgar un tratamiento confidencial a las informaciones que la otra parte le comunique en el marco de la colaboración, negociaciones, y/o proyecto existente entre ambas.</w:t>
      </w:r>
    </w:p>
    <w:p w:rsidR="008707D4" w:rsidRDefault="008707D4" w:rsidP="008707D4">
      <w:pPr>
        <w:jc w:val="both"/>
        <w:rPr>
          <w:sz w:val="24"/>
        </w:rPr>
      </w:pPr>
    </w:p>
    <w:p w:rsidR="00E27F99" w:rsidRDefault="00E27F99" w:rsidP="008707D4">
      <w:pPr>
        <w:jc w:val="both"/>
        <w:rPr>
          <w:sz w:val="24"/>
        </w:rPr>
      </w:pPr>
      <w:r>
        <w:rPr>
          <w:sz w:val="24"/>
        </w:rPr>
        <w:t>Asimismo, este pacto constituye el acuerdo total entre las partes respecto a la información confidencial y substituye a cualquier otro entendimiento previo, oral o escrito, que haya existido entre las partes.</w:t>
      </w:r>
    </w:p>
    <w:p w:rsidR="00BE45B5" w:rsidRDefault="00BE45B5" w:rsidP="008707D4">
      <w:pPr>
        <w:jc w:val="both"/>
        <w:rPr>
          <w:sz w:val="24"/>
        </w:rPr>
      </w:pPr>
    </w:p>
    <w:p w:rsidR="00BE45B5" w:rsidRDefault="00BE45B5" w:rsidP="008707D4">
      <w:pPr>
        <w:jc w:val="both"/>
        <w:rPr>
          <w:sz w:val="24"/>
        </w:rPr>
      </w:pPr>
    </w:p>
    <w:p w:rsidR="00BE45B5" w:rsidRDefault="00BE45B5">
      <w:pPr>
        <w:rPr>
          <w:sz w:val="24"/>
        </w:rPr>
      </w:pPr>
      <w:r>
        <w:rPr>
          <w:sz w:val="24"/>
        </w:rPr>
        <w:br w:type="page"/>
      </w:r>
    </w:p>
    <w:p w:rsidR="00BE45B5" w:rsidRDefault="00BE45B5" w:rsidP="00BE45B5">
      <w:pPr>
        <w:autoSpaceDE w:val="0"/>
        <w:autoSpaceDN w:val="0"/>
        <w:adjustRightInd w:val="0"/>
        <w:spacing w:after="0" w:line="240" w:lineRule="auto"/>
        <w:rPr>
          <w:rFonts w:cs="Calibri-Bold"/>
          <w:bCs/>
          <w:color w:val="244061" w:themeColor="accent1" w:themeShade="80"/>
          <w:sz w:val="56"/>
          <w:szCs w:val="64"/>
        </w:rPr>
      </w:pPr>
    </w:p>
    <w:p w:rsidR="00BE45B5" w:rsidRPr="00BE45B5" w:rsidRDefault="00BE45B5" w:rsidP="00BE45B5">
      <w:pPr>
        <w:autoSpaceDE w:val="0"/>
        <w:autoSpaceDN w:val="0"/>
        <w:adjustRightInd w:val="0"/>
        <w:spacing w:after="0" w:line="240" w:lineRule="auto"/>
        <w:rPr>
          <w:rFonts w:cs="Calibri-Bold"/>
          <w:bCs/>
          <w:sz w:val="48"/>
          <w:szCs w:val="64"/>
        </w:rPr>
      </w:pPr>
      <w:r w:rsidRPr="00BE45B5">
        <w:rPr>
          <w:rFonts w:cs="Calibri-Bold"/>
          <w:bCs/>
          <w:sz w:val="48"/>
          <w:szCs w:val="64"/>
        </w:rPr>
        <w:t>INDICE</w:t>
      </w:r>
    </w:p>
    <w:p w:rsidR="00BE45B5" w:rsidRDefault="00BE45B5" w:rsidP="00BE45B5">
      <w:pPr>
        <w:autoSpaceDE w:val="0"/>
        <w:autoSpaceDN w:val="0"/>
        <w:adjustRightInd w:val="0"/>
        <w:spacing w:after="0" w:line="240" w:lineRule="auto"/>
        <w:rPr>
          <w:rFonts w:ascii="Avenir-Black" w:hAnsi="Avenir-Black" w:cs="Avenir-Black"/>
          <w:color w:val="FFFFFF"/>
          <w:sz w:val="20"/>
          <w:szCs w:val="20"/>
        </w:rPr>
      </w:pPr>
      <w:r>
        <w:rPr>
          <w:rFonts w:ascii="Avenir-Black" w:hAnsi="Avenir-Black" w:cs="Avenir-Black"/>
          <w:color w:val="FFFFFF"/>
          <w:sz w:val="20"/>
          <w:szCs w:val="20"/>
        </w:rPr>
        <w:t>3 Tabla de contenido</w:t>
      </w:r>
    </w:p>
    <w:p w:rsidR="00BE45B5" w:rsidRPr="00BE45B5" w:rsidRDefault="00BE45B5" w:rsidP="00BE45B5">
      <w:pPr>
        <w:autoSpaceDE w:val="0"/>
        <w:autoSpaceDN w:val="0"/>
        <w:adjustRightInd w:val="0"/>
        <w:spacing w:after="0" w:line="240" w:lineRule="auto"/>
        <w:rPr>
          <w:rFonts w:cs="Avenir-Black"/>
          <w:color w:val="FFFFFF"/>
          <w:sz w:val="20"/>
          <w:szCs w:val="20"/>
        </w:rPr>
      </w:pPr>
    </w:p>
    <w:p w:rsidR="00BE45B5" w:rsidRPr="007C444E" w:rsidRDefault="00BE45B5" w:rsidP="00BE45B5">
      <w:pPr>
        <w:autoSpaceDE w:val="0"/>
        <w:autoSpaceDN w:val="0"/>
        <w:adjustRightInd w:val="0"/>
        <w:spacing w:after="0" w:line="240" w:lineRule="auto"/>
        <w:rPr>
          <w:rFonts w:cs="Calibri-Bold"/>
          <w:bCs/>
          <w:sz w:val="24"/>
          <w:szCs w:val="24"/>
        </w:rPr>
      </w:pPr>
      <w:r w:rsidRPr="007C444E">
        <w:rPr>
          <w:rFonts w:cs="Calibri-Bold"/>
          <w:bCs/>
          <w:sz w:val="24"/>
          <w:szCs w:val="24"/>
        </w:rPr>
        <w:t>Carta de presentación</w:t>
      </w:r>
      <w:r w:rsidR="005B148E" w:rsidRPr="007C444E">
        <w:rPr>
          <w:rFonts w:cs="Calibri-Bold"/>
          <w:bCs/>
          <w:sz w:val="24"/>
          <w:szCs w:val="24"/>
        </w:rPr>
        <w:t>….......................................................................................</w:t>
      </w:r>
      <w:r w:rsidR="005B148E" w:rsidRPr="007C444E">
        <w:rPr>
          <w:rFonts w:cs="Calibri-Bold"/>
          <w:bCs/>
          <w:sz w:val="24"/>
          <w:szCs w:val="24"/>
        </w:rPr>
        <w:tab/>
        <w:t xml:space="preserve">  1</w:t>
      </w:r>
    </w:p>
    <w:p w:rsidR="00BE45B5" w:rsidRPr="007C444E" w:rsidRDefault="00BE45B5" w:rsidP="005B148E">
      <w:pPr>
        <w:autoSpaceDE w:val="0"/>
        <w:autoSpaceDN w:val="0"/>
        <w:adjustRightInd w:val="0"/>
        <w:spacing w:after="0" w:line="240" w:lineRule="auto"/>
        <w:rPr>
          <w:rFonts w:cs="Cambria"/>
          <w:sz w:val="24"/>
          <w:szCs w:val="24"/>
        </w:rPr>
      </w:pPr>
      <w:r w:rsidRPr="007C444E">
        <w:rPr>
          <w:rFonts w:cs="Calibri-Bold"/>
          <w:bCs/>
          <w:sz w:val="24"/>
          <w:szCs w:val="24"/>
        </w:rPr>
        <w:t>Acuerdo de confidencialidad..............................................................................</w:t>
      </w:r>
      <w:r w:rsidR="005B148E" w:rsidRPr="007C444E">
        <w:rPr>
          <w:rFonts w:cs="Calibri-Bold"/>
          <w:bCs/>
          <w:sz w:val="24"/>
          <w:szCs w:val="24"/>
        </w:rPr>
        <w:t>.</w:t>
      </w:r>
      <w:r w:rsidRPr="007C444E">
        <w:rPr>
          <w:rFonts w:cs="Calibri-Bold"/>
          <w:bCs/>
          <w:sz w:val="24"/>
          <w:szCs w:val="24"/>
        </w:rPr>
        <w:tab/>
        <w:t xml:space="preserve">  2</w:t>
      </w:r>
    </w:p>
    <w:p w:rsidR="00BE45B5" w:rsidRPr="007C444E" w:rsidRDefault="00BE45B5" w:rsidP="005B148E">
      <w:pPr>
        <w:autoSpaceDE w:val="0"/>
        <w:autoSpaceDN w:val="0"/>
        <w:adjustRightInd w:val="0"/>
        <w:spacing w:after="0" w:line="240" w:lineRule="auto"/>
        <w:rPr>
          <w:rFonts w:cs="Cambria"/>
          <w:sz w:val="24"/>
          <w:szCs w:val="24"/>
        </w:rPr>
      </w:pPr>
      <w:r w:rsidRPr="007C444E">
        <w:rPr>
          <w:rFonts w:cs="Calibri-Bold"/>
          <w:bCs/>
          <w:sz w:val="24"/>
          <w:szCs w:val="24"/>
        </w:rPr>
        <w:t>Índice</w:t>
      </w:r>
      <w:r w:rsidR="005B148E" w:rsidRPr="007C444E">
        <w:rPr>
          <w:rFonts w:cs="Calibri-Bold"/>
          <w:bCs/>
          <w:sz w:val="24"/>
          <w:szCs w:val="24"/>
        </w:rPr>
        <w:t>……………………</w:t>
      </w:r>
      <w:r w:rsidRPr="007C444E">
        <w:rPr>
          <w:rFonts w:cs="Calibri-Bold"/>
          <w:bCs/>
          <w:sz w:val="24"/>
          <w:szCs w:val="24"/>
        </w:rPr>
        <w:t>……......................................................................................</w:t>
      </w:r>
      <w:r w:rsidR="005B148E" w:rsidRPr="007C444E">
        <w:rPr>
          <w:rFonts w:cs="Calibri-Bold"/>
          <w:bCs/>
          <w:sz w:val="24"/>
          <w:szCs w:val="24"/>
        </w:rPr>
        <w:t>..</w:t>
      </w:r>
      <w:r w:rsidRPr="007C444E">
        <w:rPr>
          <w:rFonts w:cs="Calibri-Bold"/>
          <w:bCs/>
          <w:sz w:val="24"/>
          <w:szCs w:val="24"/>
        </w:rPr>
        <w:tab/>
        <w:t xml:space="preserve">  3</w:t>
      </w:r>
    </w:p>
    <w:p w:rsidR="00BE45B5" w:rsidRPr="007C444E" w:rsidRDefault="00BE45B5" w:rsidP="005B148E">
      <w:pPr>
        <w:autoSpaceDE w:val="0"/>
        <w:autoSpaceDN w:val="0"/>
        <w:adjustRightInd w:val="0"/>
        <w:spacing w:after="0" w:line="240" w:lineRule="auto"/>
        <w:rPr>
          <w:rFonts w:cs="Cambria"/>
          <w:sz w:val="24"/>
          <w:szCs w:val="24"/>
        </w:rPr>
      </w:pPr>
      <w:r w:rsidRPr="007C444E">
        <w:rPr>
          <w:rFonts w:cs="Calibri-Bold"/>
          <w:bCs/>
          <w:sz w:val="24"/>
          <w:szCs w:val="24"/>
        </w:rPr>
        <w:t>Antecedentes.......................................................................................................</w:t>
      </w:r>
      <w:r w:rsidRPr="007C444E">
        <w:rPr>
          <w:rFonts w:cs="Calibri-Bold"/>
          <w:bCs/>
          <w:sz w:val="24"/>
          <w:szCs w:val="24"/>
        </w:rPr>
        <w:tab/>
        <w:t xml:space="preserve">  4</w:t>
      </w:r>
    </w:p>
    <w:p w:rsidR="00BE45B5" w:rsidRPr="007C444E" w:rsidRDefault="00BE45B5" w:rsidP="005B148E">
      <w:pPr>
        <w:autoSpaceDE w:val="0"/>
        <w:autoSpaceDN w:val="0"/>
        <w:adjustRightInd w:val="0"/>
        <w:spacing w:after="0" w:line="240" w:lineRule="auto"/>
        <w:rPr>
          <w:rFonts w:cs="Cambria"/>
          <w:sz w:val="24"/>
          <w:szCs w:val="24"/>
        </w:rPr>
      </w:pPr>
      <w:r w:rsidRPr="007C444E">
        <w:rPr>
          <w:rFonts w:cs="Calibri-Bold"/>
          <w:bCs/>
          <w:sz w:val="24"/>
          <w:szCs w:val="24"/>
        </w:rPr>
        <w:t>Alcance</w:t>
      </w:r>
      <w:r w:rsidR="005B148E" w:rsidRPr="007C444E">
        <w:rPr>
          <w:rFonts w:cs="Calibri-Bold"/>
          <w:bCs/>
          <w:sz w:val="24"/>
          <w:szCs w:val="24"/>
        </w:rPr>
        <w:t>………………….</w:t>
      </w:r>
      <w:r w:rsidRPr="007C444E">
        <w:rPr>
          <w:rFonts w:cs="Calibri-Bold"/>
          <w:bCs/>
          <w:sz w:val="24"/>
          <w:szCs w:val="24"/>
        </w:rPr>
        <w:t>...........................................................................................</w:t>
      </w:r>
      <w:r w:rsidR="005B148E" w:rsidRPr="007C444E">
        <w:rPr>
          <w:rFonts w:cs="Calibri-Bold"/>
          <w:bCs/>
          <w:sz w:val="24"/>
          <w:szCs w:val="24"/>
        </w:rPr>
        <w:t>.</w:t>
      </w:r>
      <w:r w:rsidRPr="007C444E">
        <w:rPr>
          <w:rFonts w:cs="Calibri-Bold"/>
          <w:bCs/>
          <w:sz w:val="24"/>
          <w:szCs w:val="24"/>
        </w:rPr>
        <w:t xml:space="preserve">   </w:t>
      </w:r>
      <w:r w:rsidR="005B148E" w:rsidRPr="007C444E">
        <w:rPr>
          <w:rFonts w:cs="Calibri-Bold"/>
          <w:bCs/>
          <w:sz w:val="24"/>
          <w:szCs w:val="24"/>
        </w:rPr>
        <w:tab/>
        <w:t xml:space="preserve">  </w:t>
      </w:r>
      <w:r w:rsidR="00287C04">
        <w:rPr>
          <w:rFonts w:cs="Calibri-Bold"/>
          <w:bCs/>
          <w:sz w:val="24"/>
          <w:szCs w:val="24"/>
        </w:rPr>
        <w:t>5</w:t>
      </w:r>
    </w:p>
    <w:p w:rsidR="00BE45B5" w:rsidRPr="007C444E" w:rsidRDefault="005B148E" w:rsidP="005B148E">
      <w:pPr>
        <w:autoSpaceDE w:val="0"/>
        <w:autoSpaceDN w:val="0"/>
        <w:adjustRightInd w:val="0"/>
        <w:spacing w:after="0" w:line="240" w:lineRule="auto"/>
        <w:rPr>
          <w:rFonts w:cs="Cambria"/>
          <w:sz w:val="24"/>
          <w:szCs w:val="24"/>
        </w:rPr>
      </w:pPr>
      <w:r w:rsidRPr="007C444E">
        <w:rPr>
          <w:rFonts w:cs="Calibri-Bold"/>
          <w:bCs/>
          <w:sz w:val="24"/>
          <w:szCs w:val="24"/>
        </w:rPr>
        <w:t>S</w:t>
      </w:r>
      <w:r w:rsidR="00BE45B5" w:rsidRPr="007C444E">
        <w:rPr>
          <w:rFonts w:cs="Calibri-Bold"/>
          <w:bCs/>
          <w:sz w:val="24"/>
          <w:szCs w:val="24"/>
        </w:rPr>
        <w:t>eguridad</w:t>
      </w:r>
      <w:r w:rsidRPr="007C444E">
        <w:rPr>
          <w:rFonts w:cs="Calibri-Bold"/>
          <w:bCs/>
          <w:sz w:val="24"/>
          <w:szCs w:val="24"/>
        </w:rPr>
        <w:t>…………………..</w:t>
      </w:r>
      <w:r w:rsidR="00BE45B5" w:rsidRPr="007C444E">
        <w:rPr>
          <w:rFonts w:cs="Calibri-Bold"/>
          <w:bCs/>
          <w:sz w:val="24"/>
          <w:szCs w:val="24"/>
        </w:rPr>
        <w:t>.....................................................................................</w:t>
      </w:r>
      <w:r w:rsidRPr="007C444E">
        <w:rPr>
          <w:rFonts w:cs="Calibri-Bold"/>
          <w:bCs/>
          <w:sz w:val="24"/>
          <w:szCs w:val="24"/>
        </w:rPr>
        <w:t>..</w:t>
      </w:r>
      <w:r w:rsidR="00BE45B5" w:rsidRPr="007C444E">
        <w:rPr>
          <w:rFonts w:cs="Calibri-Bold"/>
          <w:bCs/>
          <w:sz w:val="24"/>
          <w:szCs w:val="24"/>
        </w:rPr>
        <w:tab/>
        <w:t xml:space="preserve">  </w:t>
      </w:r>
      <w:r w:rsidR="00287C04">
        <w:rPr>
          <w:rFonts w:cs="Calibri-Bold"/>
          <w:bCs/>
          <w:sz w:val="24"/>
          <w:szCs w:val="24"/>
        </w:rPr>
        <w:t>9</w:t>
      </w:r>
    </w:p>
    <w:p w:rsidR="00BE45B5" w:rsidRPr="007C444E" w:rsidRDefault="00BE45B5" w:rsidP="005B148E">
      <w:pPr>
        <w:autoSpaceDE w:val="0"/>
        <w:autoSpaceDN w:val="0"/>
        <w:adjustRightInd w:val="0"/>
        <w:spacing w:after="0" w:line="240" w:lineRule="auto"/>
        <w:rPr>
          <w:rFonts w:cs="Cambria"/>
          <w:sz w:val="24"/>
          <w:szCs w:val="24"/>
        </w:rPr>
      </w:pPr>
      <w:r w:rsidRPr="007C444E">
        <w:rPr>
          <w:rFonts w:cs="Calibri-Bold"/>
          <w:bCs/>
          <w:sz w:val="24"/>
          <w:szCs w:val="24"/>
        </w:rPr>
        <w:t>Estrategia de pruebas........................................................................................</w:t>
      </w:r>
      <w:r w:rsidR="005B148E" w:rsidRPr="007C444E">
        <w:rPr>
          <w:rFonts w:cs="Calibri-Bold"/>
          <w:bCs/>
          <w:sz w:val="24"/>
          <w:szCs w:val="24"/>
        </w:rPr>
        <w:t>..</w:t>
      </w:r>
      <w:r w:rsidRPr="007C444E">
        <w:rPr>
          <w:rFonts w:cs="Calibri-Bold"/>
          <w:bCs/>
          <w:sz w:val="24"/>
          <w:szCs w:val="24"/>
        </w:rPr>
        <w:tab/>
        <w:t>10</w:t>
      </w:r>
    </w:p>
    <w:p w:rsidR="00BE45B5" w:rsidRPr="007C444E" w:rsidRDefault="00BE45B5" w:rsidP="005B148E">
      <w:pPr>
        <w:autoSpaceDE w:val="0"/>
        <w:autoSpaceDN w:val="0"/>
        <w:adjustRightInd w:val="0"/>
        <w:spacing w:after="0" w:line="240" w:lineRule="auto"/>
        <w:rPr>
          <w:rFonts w:cs="Cambria"/>
          <w:sz w:val="24"/>
          <w:szCs w:val="24"/>
        </w:rPr>
      </w:pPr>
      <w:r w:rsidRPr="007C444E">
        <w:rPr>
          <w:rFonts w:cs="Calibri-Bold"/>
          <w:bCs/>
          <w:sz w:val="24"/>
          <w:szCs w:val="24"/>
        </w:rPr>
        <w:t>Estrategia de capacitación................................................................................</w:t>
      </w:r>
      <w:r w:rsidR="005B148E" w:rsidRPr="007C444E">
        <w:rPr>
          <w:rFonts w:cs="Calibri-Bold"/>
          <w:bCs/>
          <w:sz w:val="24"/>
          <w:szCs w:val="24"/>
        </w:rPr>
        <w:t>..</w:t>
      </w:r>
      <w:r w:rsidRPr="007C444E">
        <w:rPr>
          <w:rFonts w:cs="Calibri-Bold"/>
          <w:bCs/>
          <w:sz w:val="24"/>
          <w:szCs w:val="24"/>
        </w:rPr>
        <w:tab/>
        <w:t>1</w:t>
      </w:r>
      <w:r w:rsidR="00287C04">
        <w:rPr>
          <w:rFonts w:cs="Calibri-Bold"/>
          <w:bCs/>
          <w:sz w:val="24"/>
          <w:szCs w:val="24"/>
        </w:rPr>
        <w:t>1</w:t>
      </w:r>
    </w:p>
    <w:p w:rsidR="00BE45B5" w:rsidRPr="007C444E" w:rsidRDefault="00D3172B" w:rsidP="005B148E">
      <w:pPr>
        <w:autoSpaceDE w:val="0"/>
        <w:autoSpaceDN w:val="0"/>
        <w:adjustRightInd w:val="0"/>
        <w:spacing w:after="0" w:line="240" w:lineRule="auto"/>
        <w:rPr>
          <w:rFonts w:cs="Cambria"/>
          <w:sz w:val="24"/>
          <w:szCs w:val="24"/>
        </w:rPr>
      </w:pPr>
      <w:r>
        <w:rPr>
          <w:rFonts w:cs="Calibri-Bold"/>
          <w:bCs/>
          <w:sz w:val="24"/>
          <w:szCs w:val="24"/>
        </w:rPr>
        <w:t>Cut Over Plan ….</w:t>
      </w:r>
      <w:r w:rsidR="007C444E">
        <w:rPr>
          <w:rFonts w:cs="Calibri-Bold"/>
          <w:bCs/>
          <w:sz w:val="24"/>
          <w:szCs w:val="24"/>
        </w:rPr>
        <w:t>………..</w:t>
      </w:r>
      <w:r w:rsidR="00BE45B5" w:rsidRPr="007C444E">
        <w:rPr>
          <w:rFonts w:cs="Calibri-Bold"/>
          <w:bCs/>
          <w:sz w:val="24"/>
          <w:szCs w:val="24"/>
        </w:rPr>
        <w:t>..................................................................................</w:t>
      </w:r>
      <w:r w:rsidR="005B148E" w:rsidRPr="007C444E">
        <w:rPr>
          <w:rFonts w:cs="Calibri-Bold"/>
          <w:bCs/>
          <w:sz w:val="24"/>
          <w:szCs w:val="24"/>
        </w:rPr>
        <w:t>.....</w:t>
      </w:r>
      <w:r w:rsidR="00BE45B5" w:rsidRPr="007C444E">
        <w:rPr>
          <w:rFonts w:cs="Calibri-Bold"/>
          <w:bCs/>
          <w:sz w:val="24"/>
          <w:szCs w:val="24"/>
        </w:rPr>
        <w:t xml:space="preserve"> </w:t>
      </w:r>
      <w:r w:rsidR="00BE45B5" w:rsidRPr="007C444E">
        <w:rPr>
          <w:rFonts w:cs="Calibri-Bold"/>
          <w:bCs/>
          <w:sz w:val="24"/>
          <w:szCs w:val="24"/>
        </w:rPr>
        <w:tab/>
        <w:t>1</w:t>
      </w:r>
      <w:r>
        <w:rPr>
          <w:rFonts w:cs="Calibri-Bold"/>
          <w:bCs/>
          <w:sz w:val="24"/>
          <w:szCs w:val="24"/>
        </w:rPr>
        <w:t>2</w:t>
      </w:r>
    </w:p>
    <w:p w:rsidR="00BE45B5" w:rsidRPr="007C444E" w:rsidRDefault="00BE45B5" w:rsidP="00D3172B">
      <w:pPr>
        <w:autoSpaceDE w:val="0"/>
        <w:autoSpaceDN w:val="0"/>
        <w:adjustRightInd w:val="0"/>
        <w:spacing w:after="0" w:line="240" w:lineRule="auto"/>
        <w:ind w:left="708" w:hanging="708"/>
        <w:rPr>
          <w:rFonts w:cs="Cambria"/>
          <w:sz w:val="24"/>
          <w:szCs w:val="24"/>
        </w:rPr>
      </w:pPr>
      <w:r w:rsidRPr="007C444E">
        <w:rPr>
          <w:rFonts w:cs="Calibri-Bold"/>
          <w:bCs/>
          <w:sz w:val="24"/>
          <w:szCs w:val="24"/>
        </w:rPr>
        <w:t>Metodología</w:t>
      </w:r>
      <w:r w:rsidR="00A240D1" w:rsidRPr="007C444E">
        <w:rPr>
          <w:rFonts w:cs="Calibri-Bold"/>
          <w:bCs/>
          <w:sz w:val="24"/>
          <w:szCs w:val="24"/>
        </w:rPr>
        <w:t>..</w:t>
      </w:r>
      <w:r w:rsidRPr="007C444E">
        <w:rPr>
          <w:rFonts w:cs="Calibri-Bold"/>
          <w:bCs/>
          <w:sz w:val="24"/>
          <w:szCs w:val="24"/>
        </w:rPr>
        <w:t>......................................................................................................</w:t>
      </w:r>
      <w:r w:rsidRPr="007C444E">
        <w:rPr>
          <w:rFonts w:cs="Calibri-Bold"/>
          <w:bCs/>
          <w:sz w:val="24"/>
          <w:szCs w:val="24"/>
        </w:rPr>
        <w:tab/>
      </w:r>
      <w:r w:rsidR="00D3172B">
        <w:rPr>
          <w:rFonts w:cs="Calibri-Bold"/>
          <w:bCs/>
          <w:sz w:val="24"/>
          <w:szCs w:val="24"/>
        </w:rPr>
        <w:t>14</w:t>
      </w:r>
    </w:p>
    <w:p w:rsidR="00BE45B5" w:rsidRPr="007C444E" w:rsidRDefault="00BE45B5" w:rsidP="005B148E">
      <w:pPr>
        <w:autoSpaceDE w:val="0"/>
        <w:autoSpaceDN w:val="0"/>
        <w:adjustRightInd w:val="0"/>
        <w:spacing w:after="0" w:line="240" w:lineRule="auto"/>
        <w:rPr>
          <w:rFonts w:cs="Cambria"/>
          <w:sz w:val="24"/>
          <w:szCs w:val="24"/>
        </w:rPr>
      </w:pPr>
      <w:r w:rsidRPr="007C444E">
        <w:rPr>
          <w:rFonts w:cs="Calibri-Bold"/>
          <w:bCs/>
          <w:sz w:val="24"/>
          <w:szCs w:val="24"/>
        </w:rPr>
        <w:t>Roles y responsabilidades, organigrama del proyecto...................................</w:t>
      </w:r>
      <w:r w:rsidR="005B148E" w:rsidRPr="007C444E">
        <w:rPr>
          <w:rFonts w:cs="Calibri-Bold"/>
          <w:bCs/>
          <w:sz w:val="24"/>
          <w:szCs w:val="24"/>
        </w:rPr>
        <w:t>....</w:t>
      </w:r>
      <w:r w:rsidRPr="007C444E">
        <w:rPr>
          <w:rFonts w:cs="Calibri-Bold"/>
          <w:bCs/>
          <w:sz w:val="24"/>
          <w:szCs w:val="24"/>
        </w:rPr>
        <w:tab/>
      </w:r>
      <w:r w:rsidR="00D3172B">
        <w:rPr>
          <w:rFonts w:cs="Calibri-Bold"/>
          <w:bCs/>
          <w:sz w:val="24"/>
          <w:szCs w:val="24"/>
        </w:rPr>
        <w:t>19</w:t>
      </w:r>
    </w:p>
    <w:p w:rsidR="00BE45B5" w:rsidRPr="007C444E" w:rsidRDefault="00BE45B5" w:rsidP="005B148E">
      <w:pPr>
        <w:autoSpaceDE w:val="0"/>
        <w:autoSpaceDN w:val="0"/>
        <w:adjustRightInd w:val="0"/>
        <w:spacing w:after="0" w:line="240" w:lineRule="auto"/>
        <w:rPr>
          <w:rFonts w:cs="Cambria"/>
          <w:sz w:val="24"/>
          <w:szCs w:val="24"/>
        </w:rPr>
      </w:pPr>
      <w:r w:rsidRPr="007C444E">
        <w:rPr>
          <w:rFonts w:cs="Calibri-Bold"/>
          <w:bCs/>
          <w:sz w:val="24"/>
          <w:szCs w:val="24"/>
        </w:rPr>
        <w:t>Entregables.........................................................................................................</w:t>
      </w:r>
      <w:r w:rsidRPr="007C444E">
        <w:rPr>
          <w:rFonts w:cs="Calibri-Bold"/>
          <w:bCs/>
          <w:sz w:val="24"/>
          <w:szCs w:val="24"/>
        </w:rPr>
        <w:tab/>
      </w:r>
      <w:r w:rsidR="00BC611A">
        <w:rPr>
          <w:rFonts w:cs="Calibri-Bold"/>
          <w:bCs/>
          <w:sz w:val="24"/>
          <w:szCs w:val="24"/>
        </w:rPr>
        <w:t>23</w:t>
      </w:r>
    </w:p>
    <w:p w:rsidR="00BE45B5" w:rsidRPr="007C444E" w:rsidRDefault="00BE45B5" w:rsidP="005B148E">
      <w:pPr>
        <w:rPr>
          <w:rFonts w:cs="Calibri-Bold"/>
          <w:bCs/>
          <w:sz w:val="24"/>
          <w:szCs w:val="24"/>
        </w:rPr>
      </w:pPr>
      <w:r w:rsidRPr="007C444E">
        <w:rPr>
          <w:rFonts w:cs="Calibri-Bold"/>
          <w:bCs/>
          <w:sz w:val="24"/>
          <w:szCs w:val="24"/>
        </w:rPr>
        <w:t>Inversión..........................................................................................................</w:t>
      </w:r>
      <w:r w:rsidR="005B148E" w:rsidRPr="007C444E">
        <w:rPr>
          <w:rFonts w:cs="Calibri-Bold"/>
          <w:bCs/>
          <w:sz w:val="24"/>
          <w:szCs w:val="24"/>
        </w:rPr>
        <w:t>.</w:t>
      </w:r>
      <w:r w:rsidRPr="007C444E">
        <w:rPr>
          <w:rFonts w:cs="Calibri-Bold"/>
          <w:bCs/>
          <w:sz w:val="24"/>
          <w:szCs w:val="24"/>
        </w:rPr>
        <w:t>..</w:t>
      </w:r>
      <w:r w:rsidRPr="007C444E">
        <w:rPr>
          <w:rFonts w:cs="Calibri-Bold"/>
          <w:bCs/>
          <w:sz w:val="24"/>
          <w:szCs w:val="24"/>
        </w:rPr>
        <w:tab/>
      </w:r>
      <w:r w:rsidR="00BC611A">
        <w:rPr>
          <w:rFonts w:cs="Calibri-Bold"/>
          <w:bCs/>
          <w:sz w:val="24"/>
          <w:szCs w:val="24"/>
        </w:rPr>
        <w:t>24</w:t>
      </w:r>
    </w:p>
    <w:p w:rsidR="00BE45B5" w:rsidRDefault="00BE45B5" w:rsidP="008707D4">
      <w:pPr>
        <w:jc w:val="both"/>
        <w:rPr>
          <w:sz w:val="24"/>
        </w:rPr>
      </w:pPr>
    </w:p>
    <w:p w:rsidR="00BE45B5" w:rsidRDefault="00BE45B5" w:rsidP="008707D4">
      <w:pPr>
        <w:jc w:val="both"/>
        <w:rPr>
          <w:sz w:val="24"/>
        </w:rPr>
      </w:pPr>
    </w:p>
    <w:p w:rsidR="00BE45B5" w:rsidRDefault="00BE45B5" w:rsidP="008707D4">
      <w:pPr>
        <w:jc w:val="both"/>
        <w:rPr>
          <w:sz w:val="24"/>
        </w:rPr>
      </w:pPr>
    </w:p>
    <w:p w:rsidR="00BE45B5" w:rsidRDefault="00BE45B5" w:rsidP="008707D4">
      <w:pPr>
        <w:jc w:val="both"/>
        <w:rPr>
          <w:sz w:val="24"/>
        </w:rPr>
      </w:pPr>
    </w:p>
    <w:p w:rsidR="000A61B6" w:rsidRDefault="000A61B6">
      <w:pPr>
        <w:rPr>
          <w:sz w:val="24"/>
        </w:rPr>
      </w:pPr>
      <w:r>
        <w:rPr>
          <w:sz w:val="24"/>
        </w:rPr>
        <w:br w:type="page"/>
      </w:r>
    </w:p>
    <w:p w:rsidR="00BE45B5" w:rsidRPr="009A2DBC" w:rsidRDefault="000A61B6" w:rsidP="008707D4">
      <w:pPr>
        <w:jc w:val="both"/>
        <w:rPr>
          <w:b/>
          <w:sz w:val="24"/>
        </w:rPr>
      </w:pPr>
      <w:r w:rsidRPr="009A2DBC">
        <w:rPr>
          <w:b/>
          <w:sz w:val="28"/>
        </w:rPr>
        <w:lastRenderedPageBreak/>
        <w:t>Antecedentes</w:t>
      </w:r>
    </w:p>
    <w:p w:rsidR="000A61B6" w:rsidRDefault="00FF6403" w:rsidP="008707D4">
      <w:pPr>
        <w:jc w:val="both"/>
        <w:rPr>
          <w:sz w:val="24"/>
        </w:rPr>
      </w:pPr>
      <w:r>
        <w:rPr>
          <w:sz w:val="24"/>
        </w:rPr>
        <w:t>En el año 2012 Palace Resorts incorpora a sus procesos de negocio la operación los sistemas SAP y Opera, con el objetivo de integrar el sistema hotelero con el administrativo, dicha implementación ha presentado ciertas carencias y dificultades debido a que no se apega a la operación</w:t>
      </w:r>
      <w:r w:rsidR="00163402">
        <w:rPr>
          <w:sz w:val="24"/>
        </w:rPr>
        <w:t xml:space="preserve"> del grupo, parte de estas dificultades genera que la </w:t>
      </w:r>
      <w:r w:rsidR="00357338">
        <w:rPr>
          <w:sz w:val="24"/>
        </w:rPr>
        <w:t xml:space="preserve">se tengan que adoptar procesos que implican una carga de trabajo </w:t>
      </w:r>
      <w:r w:rsidR="00031914">
        <w:rPr>
          <w:sz w:val="24"/>
        </w:rPr>
        <w:t>mayor, dificulta la integración y obtención de información financiera y fiscal, no se logra integrar por completo la facturación digital, el mantenimiento y administración de catálogos del sistema implica una fuerte carga de trabajo</w:t>
      </w:r>
      <w:r w:rsidR="00A13FCC">
        <w:rPr>
          <w:sz w:val="24"/>
        </w:rPr>
        <w:t>.</w:t>
      </w:r>
    </w:p>
    <w:p w:rsidR="00BA1FC3" w:rsidRPr="004169D9" w:rsidRDefault="00357338" w:rsidP="00D721F0">
      <w:pPr>
        <w:jc w:val="both"/>
        <w:rPr>
          <w:sz w:val="24"/>
        </w:rPr>
      </w:pPr>
      <w:r>
        <w:rPr>
          <w:sz w:val="24"/>
        </w:rPr>
        <w:t xml:space="preserve">Como respuesta a esta problemática, se sugiere un proyecto de </w:t>
      </w:r>
      <w:r w:rsidR="00BA1FC3">
        <w:rPr>
          <w:sz w:val="24"/>
        </w:rPr>
        <w:t>re implementación el cual soluciona muchas de la problemática actual, la solución propuesta contempla las siguientes mejoras:</w:t>
      </w:r>
      <w:r w:rsidR="00D721F0" w:rsidRPr="004169D9">
        <w:rPr>
          <w:sz w:val="24"/>
        </w:rPr>
        <w:t xml:space="preserve"> </w:t>
      </w:r>
      <w:r w:rsidR="00DD5169" w:rsidRPr="004169D9">
        <w:rPr>
          <w:sz w:val="24"/>
        </w:rPr>
        <w:t>Alinear</w:t>
      </w:r>
      <w:r w:rsidR="00C54FC5" w:rsidRPr="004169D9">
        <w:rPr>
          <w:sz w:val="24"/>
        </w:rPr>
        <w:t xml:space="preserve"> las </w:t>
      </w:r>
      <w:r w:rsidR="00E01C42" w:rsidRPr="004169D9">
        <w:rPr>
          <w:sz w:val="24"/>
        </w:rPr>
        <w:t>cuentas que se manejan en Palace Resorts</w:t>
      </w:r>
      <w:r w:rsidR="00C54FC5" w:rsidRPr="004169D9">
        <w:rPr>
          <w:sz w:val="24"/>
        </w:rPr>
        <w:t xml:space="preserve"> con</w:t>
      </w:r>
      <w:r w:rsidR="00E01C42" w:rsidRPr="004169D9">
        <w:rPr>
          <w:sz w:val="24"/>
        </w:rPr>
        <w:t xml:space="preserve"> </w:t>
      </w:r>
      <w:r w:rsidR="00C54FC5" w:rsidRPr="004169D9">
        <w:rPr>
          <w:sz w:val="24"/>
        </w:rPr>
        <w:t>e</w:t>
      </w:r>
      <w:r w:rsidR="00E01C42" w:rsidRPr="004169D9">
        <w:rPr>
          <w:sz w:val="24"/>
        </w:rPr>
        <w:t>l catalogo que propone el SAT.</w:t>
      </w:r>
    </w:p>
    <w:p w:rsidR="00C54FC5" w:rsidRPr="004169D9" w:rsidRDefault="00DD5169" w:rsidP="004169D9">
      <w:pPr>
        <w:pStyle w:val="Prrafodelista"/>
        <w:numPr>
          <w:ilvl w:val="0"/>
          <w:numId w:val="3"/>
        </w:numPr>
        <w:jc w:val="both"/>
        <w:rPr>
          <w:sz w:val="24"/>
        </w:rPr>
      </w:pPr>
      <w:r w:rsidRPr="004169D9">
        <w:rPr>
          <w:sz w:val="24"/>
        </w:rPr>
        <w:t>Modificar e</w:t>
      </w:r>
      <w:r w:rsidR="00C54FC5" w:rsidRPr="004169D9">
        <w:rPr>
          <w:sz w:val="24"/>
        </w:rPr>
        <w:t>l proceso de facturación, para que se pueda integrar los ingresos con los asientos contables y facturación al día, es decir factura</w:t>
      </w:r>
      <w:r w:rsidRPr="004169D9">
        <w:rPr>
          <w:sz w:val="24"/>
        </w:rPr>
        <w:t>r</w:t>
      </w:r>
      <w:r w:rsidR="00C54FC5" w:rsidRPr="004169D9">
        <w:rPr>
          <w:sz w:val="24"/>
        </w:rPr>
        <w:t xml:space="preserve"> conforme al flujo.</w:t>
      </w:r>
    </w:p>
    <w:p w:rsidR="00E01C42" w:rsidRPr="004169D9" w:rsidRDefault="00DD5169" w:rsidP="004169D9">
      <w:pPr>
        <w:pStyle w:val="Prrafodelista"/>
        <w:numPr>
          <w:ilvl w:val="0"/>
          <w:numId w:val="3"/>
        </w:numPr>
        <w:jc w:val="both"/>
        <w:rPr>
          <w:sz w:val="24"/>
        </w:rPr>
      </w:pPr>
      <w:r w:rsidRPr="004169D9">
        <w:rPr>
          <w:sz w:val="24"/>
        </w:rPr>
        <w:t>Separar</w:t>
      </w:r>
      <w:r w:rsidR="00E01C42" w:rsidRPr="004169D9">
        <w:rPr>
          <w:sz w:val="24"/>
        </w:rPr>
        <w:t xml:space="preserve"> la operación hotelera de procesos logísticos como son transportación de materiales, compras, ventas a terceros de productos y almacenamiento.</w:t>
      </w:r>
    </w:p>
    <w:p w:rsidR="00E01C42" w:rsidRPr="004169D9" w:rsidRDefault="00DD5169" w:rsidP="004169D9">
      <w:pPr>
        <w:pStyle w:val="Prrafodelista"/>
        <w:numPr>
          <w:ilvl w:val="0"/>
          <w:numId w:val="3"/>
        </w:numPr>
        <w:jc w:val="both"/>
        <w:rPr>
          <w:sz w:val="24"/>
        </w:rPr>
      </w:pPr>
      <w:r w:rsidRPr="004169D9">
        <w:rPr>
          <w:sz w:val="24"/>
        </w:rPr>
        <w:t xml:space="preserve">Simplificar </w:t>
      </w:r>
      <w:r w:rsidR="00E01C42" w:rsidRPr="004169D9">
        <w:rPr>
          <w:sz w:val="24"/>
        </w:rPr>
        <w:t>la administración</w:t>
      </w:r>
      <w:r w:rsidR="00C54FC5" w:rsidRPr="004169D9">
        <w:rPr>
          <w:sz w:val="24"/>
        </w:rPr>
        <w:t>,</w:t>
      </w:r>
      <w:r w:rsidR="00E01C42" w:rsidRPr="004169D9">
        <w:rPr>
          <w:sz w:val="24"/>
        </w:rPr>
        <w:t xml:space="preserve"> </w:t>
      </w:r>
      <w:r w:rsidRPr="004169D9">
        <w:rPr>
          <w:sz w:val="24"/>
        </w:rPr>
        <w:t>reduciendo</w:t>
      </w:r>
      <w:r w:rsidR="00C54FC5" w:rsidRPr="004169D9">
        <w:rPr>
          <w:sz w:val="24"/>
        </w:rPr>
        <w:t xml:space="preserve"> el número de</w:t>
      </w:r>
      <w:r w:rsidR="00E01C42" w:rsidRPr="004169D9">
        <w:rPr>
          <w:sz w:val="24"/>
        </w:rPr>
        <w:t xml:space="preserve"> sociedades financieras</w:t>
      </w:r>
      <w:r w:rsidR="00C54FC5" w:rsidRPr="004169D9">
        <w:rPr>
          <w:sz w:val="24"/>
        </w:rPr>
        <w:t xml:space="preserve"> que se manejan actualmente,</w:t>
      </w:r>
      <w:r w:rsidRPr="004169D9">
        <w:rPr>
          <w:sz w:val="24"/>
        </w:rPr>
        <w:t xml:space="preserve"> y</w:t>
      </w:r>
      <w:r w:rsidR="00C54FC5" w:rsidRPr="004169D9">
        <w:rPr>
          <w:sz w:val="24"/>
        </w:rPr>
        <w:t xml:space="preserve"> convirtiéndolas en</w:t>
      </w:r>
      <w:r w:rsidR="00E01C42" w:rsidRPr="004169D9">
        <w:rPr>
          <w:sz w:val="24"/>
        </w:rPr>
        <w:t xml:space="preserve"> </w:t>
      </w:r>
      <w:r w:rsidR="00C54FC5" w:rsidRPr="004169D9">
        <w:rPr>
          <w:sz w:val="24"/>
        </w:rPr>
        <w:t xml:space="preserve">áreas funcionales, las cuales </w:t>
      </w:r>
      <w:r w:rsidRPr="004169D9">
        <w:rPr>
          <w:sz w:val="24"/>
        </w:rPr>
        <w:t>pertenecerán</w:t>
      </w:r>
      <w:r w:rsidR="00E01C42" w:rsidRPr="004169D9">
        <w:rPr>
          <w:sz w:val="24"/>
        </w:rPr>
        <w:t xml:space="preserve"> a una sola sociedad </w:t>
      </w:r>
      <w:r w:rsidR="00C54FC5" w:rsidRPr="004169D9">
        <w:rPr>
          <w:sz w:val="24"/>
        </w:rPr>
        <w:t>financiera</w:t>
      </w:r>
      <w:r w:rsidR="00E01C42" w:rsidRPr="004169D9">
        <w:rPr>
          <w:sz w:val="24"/>
        </w:rPr>
        <w:t>.</w:t>
      </w:r>
    </w:p>
    <w:p w:rsidR="00E01C42" w:rsidRPr="004169D9" w:rsidRDefault="00DD5169" w:rsidP="004169D9">
      <w:pPr>
        <w:pStyle w:val="Prrafodelista"/>
        <w:numPr>
          <w:ilvl w:val="0"/>
          <w:numId w:val="3"/>
        </w:numPr>
        <w:jc w:val="both"/>
        <w:rPr>
          <w:sz w:val="24"/>
        </w:rPr>
      </w:pPr>
      <w:r w:rsidRPr="004169D9">
        <w:rPr>
          <w:sz w:val="24"/>
        </w:rPr>
        <w:t xml:space="preserve">Mejorar la integración de la información, al reducir el número de sociedades financieras, los </w:t>
      </w:r>
      <w:r w:rsidR="00E01C42" w:rsidRPr="004169D9">
        <w:rPr>
          <w:sz w:val="24"/>
        </w:rPr>
        <w:t>centros de costos</w:t>
      </w:r>
      <w:r w:rsidRPr="004169D9">
        <w:rPr>
          <w:sz w:val="24"/>
        </w:rPr>
        <w:t xml:space="preserve"> son únicos para cada sociedad financiera y las áreas funcionales comparten este centro de costo, evitando tener </w:t>
      </w:r>
      <w:r w:rsidR="004169D9" w:rsidRPr="004169D9">
        <w:rPr>
          <w:sz w:val="24"/>
        </w:rPr>
        <w:t>que crear un centro de costo por Hotel, para luego integrar la información de todos los hoteles por centro de costo.</w:t>
      </w:r>
    </w:p>
    <w:p w:rsidR="004169D9" w:rsidRPr="004169D9" w:rsidRDefault="004169D9" w:rsidP="004169D9">
      <w:pPr>
        <w:pStyle w:val="Prrafodelista"/>
        <w:numPr>
          <w:ilvl w:val="0"/>
          <w:numId w:val="3"/>
        </w:numPr>
        <w:jc w:val="both"/>
        <w:rPr>
          <w:sz w:val="28"/>
        </w:rPr>
      </w:pPr>
      <w:r w:rsidRPr="004169D9">
        <w:rPr>
          <w:sz w:val="24"/>
        </w:rPr>
        <w:t xml:space="preserve">Implementar SAP CO (Controlling), el cual </w:t>
      </w:r>
      <w:r w:rsidRPr="004169D9">
        <w:rPr>
          <w:rFonts w:cs="Arial"/>
          <w:sz w:val="24"/>
          <w:shd w:val="clear" w:color="auto" w:fill="FFFFFF"/>
        </w:rPr>
        <w:t>se encargará del manejo del Control de Costos de la empresa permitiendo gestionar claramente su estructura de costos y ayudarle en la gestión de tomar decisiones relacionadas con los mismos.</w:t>
      </w:r>
    </w:p>
    <w:p w:rsidR="00357338" w:rsidRDefault="00357338" w:rsidP="008707D4">
      <w:pPr>
        <w:jc w:val="both"/>
        <w:rPr>
          <w:sz w:val="24"/>
        </w:rPr>
      </w:pPr>
    </w:p>
    <w:p w:rsidR="00FF6403" w:rsidRDefault="00FF6403" w:rsidP="008707D4">
      <w:pPr>
        <w:jc w:val="both"/>
        <w:rPr>
          <w:sz w:val="24"/>
        </w:rPr>
      </w:pPr>
    </w:p>
    <w:p w:rsidR="000A61B6" w:rsidRDefault="000A61B6" w:rsidP="008707D4">
      <w:pPr>
        <w:jc w:val="both"/>
        <w:rPr>
          <w:sz w:val="24"/>
        </w:rPr>
      </w:pPr>
    </w:p>
    <w:p w:rsidR="004169D9" w:rsidRDefault="004169D9" w:rsidP="008707D4">
      <w:pPr>
        <w:jc w:val="both"/>
        <w:rPr>
          <w:sz w:val="24"/>
        </w:rPr>
      </w:pPr>
    </w:p>
    <w:p w:rsidR="00BC611A" w:rsidRDefault="00BC611A">
      <w:pPr>
        <w:rPr>
          <w:b/>
          <w:sz w:val="28"/>
        </w:rPr>
      </w:pPr>
      <w:r>
        <w:rPr>
          <w:b/>
          <w:sz w:val="28"/>
        </w:rPr>
        <w:br w:type="page"/>
      </w:r>
    </w:p>
    <w:p w:rsidR="000A61B6" w:rsidRPr="00E877A4" w:rsidRDefault="000A61B6" w:rsidP="008707D4">
      <w:pPr>
        <w:jc w:val="both"/>
        <w:rPr>
          <w:b/>
          <w:sz w:val="28"/>
        </w:rPr>
      </w:pPr>
      <w:r w:rsidRPr="00E877A4">
        <w:rPr>
          <w:b/>
          <w:sz w:val="28"/>
        </w:rPr>
        <w:lastRenderedPageBreak/>
        <w:t>Alcance del proyecto</w:t>
      </w:r>
    </w:p>
    <w:p w:rsidR="00FF7F27" w:rsidRPr="00FE2E1D" w:rsidRDefault="00913608" w:rsidP="00FF7F27">
      <w:pPr>
        <w:jc w:val="both"/>
        <w:rPr>
          <w:rFonts w:cs="Avenir-Book"/>
          <w:sz w:val="24"/>
          <w:szCs w:val="24"/>
        </w:rPr>
      </w:pPr>
      <w:r w:rsidRPr="00FE2E1D">
        <w:rPr>
          <w:rFonts w:cs="Avenir-Book"/>
          <w:sz w:val="24"/>
          <w:szCs w:val="24"/>
        </w:rPr>
        <w:t xml:space="preserve">Una vez que se han </w:t>
      </w:r>
      <w:r w:rsidR="00287C04">
        <w:rPr>
          <w:rFonts w:cs="Avenir-Book"/>
          <w:sz w:val="24"/>
          <w:szCs w:val="24"/>
        </w:rPr>
        <w:t>establecido</w:t>
      </w:r>
      <w:r w:rsidRPr="00FE2E1D">
        <w:rPr>
          <w:rFonts w:cs="Avenir-Book"/>
          <w:sz w:val="24"/>
          <w:szCs w:val="24"/>
        </w:rPr>
        <w:t xml:space="preserve"> y </w:t>
      </w:r>
      <w:r w:rsidR="00287C04">
        <w:rPr>
          <w:rFonts w:cs="Avenir-Book"/>
          <w:sz w:val="24"/>
          <w:szCs w:val="24"/>
        </w:rPr>
        <w:t>planteado</w:t>
      </w:r>
      <w:r w:rsidRPr="00FE2E1D">
        <w:rPr>
          <w:rFonts w:cs="Avenir-Book"/>
          <w:sz w:val="24"/>
          <w:szCs w:val="24"/>
        </w:rPr>
        <w:t xml:space="preserve"> las necesidades de Palace Resorts</w:t>
      </w:r>
      <w:r w:rsidR="00FF7F27" w:rsidRPr="00FE2E1D">
        <w:rPr>
          <w:rFonts w:cs="Avenir-Book"/>
          <w:sz w:val="24"/>
          <w:szCs w:val="24"/>
        </w:rPr>
        <w:t xml:space="preserve">, </w:t>
      </w:r>
      <w:r w:rsidRPr="00FE2E1D">
        <w:rPr>
          <w:rFonts w:cs="Avenir-Book"/>
          <w:sz w:val="24"/>
          <w:szCs w:val="24"/>
        </w:rPr>
        <w:t>proponemos</w:t>
      </w:r>
      <w:r w:rsidR="00FF7F27" w:rsidRPr="00FE2E1D">
        <w:rPr>
          <w:rFonts w:cs="Avenir-Book"/>
          <w:sz w:val="24"/>
          <w:szCs w:val="24"/>
        </w:rPr>
        <w:t xml:space="preserve"> la implementación de un sistema que detallaremos </w:t>
      </w:r>
      <w:r w:rsidR="001A0FFE" w:rsidRPr="00FE2E1D">
        <w:rPr>
          <w:rFonts w:cs="Avenir-Book"/>
          <w:sz w:val="24"/>
          <w:szCs w:val="24"/>
        </w:rPr>
        <w:t>más</w:t>
      </w:r>
      <w:r w:rsidRPr="00FE2E1D">
        <w:rPr>
          <w:rFonts w:cs="Avenir-Book"/>
          <w:sz w:val="24"/>
          <w:szCs w:val="24"/>
        </w:rPr>
        <w:t xml:space="preserve"> adelante</w:t>
      </w:r>
      <w:r w:rsidR="00FF7F27" w:rsidRPr="00FE2E1D">
        <w:rPr>
          <w:rFonts w:cs="Avenir-Book"/>
          <w:sz w:val="24"/>
          <w:szCs w:val="24"/>
        </w:rPr>
        <w:t xml:space="preserve">, la estrategia para la creación e implementación para </w:t>
      </w:r>
      <w:r w:rsidR="001A0FFE" w:rsidRPr="00FE2E1D">
        <w:rPr>
          <w:rFonts w:cs="Avenir-Book"/>
          <w:sz w:val="24"/>
          <w:szCs w:val="24"/>
        </w:rPr>
        <w:t>llevar a cabo</w:t>
      </w:r>
      <w:r w:rsidR="00FF7F27" w:rsidRPr="00FE2E1D">
        <w:rPr>
          <w:rFonts w:cs="Avenir-Book"/>
          <w:sz w:val="24"/>
          <w:szCs w:val="24"/>
        </w:rPr>
        <w:t xml:space="preserve"> este proyecto, </w:t>
      </w:r>
      <w:r w:rsidR="001A0FFE" w:rsidRPr="00FE2E1D">
        <w:rPr>
          <w:rFonts w:cs="Avenir-Book"/>
          <w:sz w:val="24"/>
          <w:szCs w:val="24"/>
        </w:rPr>
        <w:t>se debe basar en las siguientes premisas</w:t>
      </w:r>
      <w:r w:rsidR="00FF7F27" w:rsidRPr="00FE2E1D">
        <w:rPr>
          <w:rFonts w:cs="Avenir-Book"/>
          <w:sz w:val="24"/>
          <w:szCs w:val="24"/>
        </w:rPr>
        <w:t>:</w:t>
      </w:r>
    </w:p>
    <w:p w:rsidR="005104B7" w:rsidRDefault="005104B7" w:rsidP="00FF7F27">
      <w:pPr>
        <w:pStyle w:val="Prrafodelista"/>
        <w:numPr>
          <w:ilvl w:val="0"/>
          <w:numId w:val="4"/>
        </w:numPr>
        <w:jc w:val="both"/>
        <w:rPr>
          <w:rFonts w:cs="Avenir-Book"/>
          <w:sz w:val="24"/>
          <w:szCs w:val="24"/>
        </w:rPr>
      </w:pPr>
      <w:r w:rsidRPr="00FE2E1D">
        <w:rPr>
          <w:rFonts w:cs="Avenir-Book"/>
          <w:sz w:val="24"/>
          <w:szCs w:val="24"/>
        </w:rPr>
        <w:t xml:space="preserve">Garantizar la integridad de la información en </w:t>
      </w:r>
      <w:r>
        <w:rPr>
          <w:rFonts w:cs="Avenir-Book"/>
          <w:sz w:val="24"/>
          <w:szCs w:val="24"/>
        </w:rPr>
        <w:t>el proceso de reimplementación</w:t>
      </w:r>
      <w:r w:rsidRPr="00FE2E1D">
        <w:rPr>
          <w:rFonts w:cs="Avenir-Book"/>
          <w:sz w:val="24"/>
          <w:szCs w:val="24"/>
        </w:rPr>
        <w:t>.</w:t>
      </w:r>
    </w:p>
    <w:p w:rsidR="005104B7" w:rsidRDefault="005104B7" w:rsidP="00FF7F27">
      <w:pPr>
        <w:pStyle w:val="Prrafodelista"/>
        <w:numPr>
          <w:ilvl w:val="0"/>
          <w:numId w:val="4"/>
        </w:numPr>
        <w:jc w:val="both"/>
        <w:rPr>
          <w:rFonts w:cs="Avenir-Book"/>
          <w:sz w:val="24"/>
          <w:szCs w:val="24"/>
        </w:rPr>
      </w:pPr>
      <w:r>
        <w:rPr>
          <w:rFonts w:cs="Avenir-Book"/>
          <w:sz w:val="24"/>
          <w:szCs w:val="24"/>
        </w:rPr>
        <w:t xml:space="preserve">No afectar la operación de la empresa más allá de lo </w:t>
      </w:r>
      <w:r w:rsidRPr="00FE2E1D">
        <w:rPr>
          <w:rFonts w:cs="Avenir-Book"/>
          <w:sz w:val="24"/>
          <w:szCs w:val="24"/>
        </w:rPr>
        <w:t>estrictamente necesario</w:t>
      </w:r>
      <w:r>
        <w:rPr>
          <w:rFonts w:cs="Avenir-Book"/>
          <w:sz w:val="24"/>
          <w:szCs w:val="24"/>
        </w:rPr>
        <w:t>.</w:t>
      </w:r>
    </w:p>
    <w:p w:rsidR="00FF7F27" w:rsidRDefault="005104B7" w:rsidP="00FF7F27">
      <w:pPr>
        <w:pStyle w:val="Prrafodelista"/>
        <w:numPr>
          <w:ilvl w:val="0"/>
          <w:numId w:val="4"/>
        </w:numPr>
        <w:jc w:val="both"/>
        <w:rPr>
          <w:rFonts w:cs="Avenir-Book"/>
          <w:sz w:val="24"/>
          <w:szCs w:val="24"/>
        </w:rPr>
      </w:pPr>
      <w:r>
        <w:rPr>
          <w:rFonts w:cs="Avenir-Book"/>
          <w:sz w:val="24"/>
          <w:szCs w:val="24"/>
        </w:rPr>
        <w:t>Cumplir en tiempo y presupuesto con la</w:t>
      </w:r>
      <w:r w:rsidR="00FF7F27" w:rsidRPr="00FE2E1D">
        <w:rPr>
          <w:rFonts w:cs="Avenir-Book"/>
          <w:sz w:val="24"/>
          <w:szCs w:val="24"/>
        </w:rPr>
        <w:t xml:space="preserve"> implementación de acuerdo al alcance definido.</w:t>
      </w:r>
    </w:p>
    <w:p w:rsidR="005104B7" w:rsidRPr="00FE2E1D" w:rsidRDefault="005104B7" w:rsidP="00FF7F27">
      <w:pPr>
        <w:pStyle w:val="Prrafodelista"/>
        <w:numPr>
          <w:ilvl w:val="0"/>
          <w:numId w:val="4"/>
        </w:numPr>
        <w:jc w:val="both"/>
        <w:rPr>
          <w:rFonts w:cs="Avenir-Book"/>
          <w:sz w:val="24"/>
          <w:szCs w:val="24"/>
        </w:rPr>
      </w:pPr>
      <w:r>
        <w:rPr>
          <w:rFonts w:cs="Avenir-Book"/>
          <w:sz w:val="24"/>
          <w:szCs w:val="24"/>
        </w:rPr>
        <w:t xml:space="preserve">Capacitación a los usuarios clave para </w:t>
      </w:r>
      <w:r w:rsidRPr="00FE2E1D">
        <w:rPr>
          <w:rFonts w:cs="Avenir-Book"/>
          <w:sz w:val="24"/>
          <w:szCs w:val="24"/>
        </w:rPr>
        <w:t>que puedan soportar la operación del sistema.</w:t>
      </w:r>
    </w:p>
    <w:p w:rsidR="00FF7F27" w:rsidRPr="005104B7" w:rsidRDefault="005104B7" w:rsidP="00FF7F27">
      <w:pPr>
        <w:pStyle w:val="Prrafodelista"/>
        <w:numPr>
          <w:ilvl w:val="0"/>
          <w:numId w:val="4"/>
        </w:numPr>
        <w:jc w:val="both"/>
        <w:rPr>
          <w:rFonts w:cs="Avenir-Book"/>
          <w:sz w:val="24"/>
          <w:szCs w:val="24"/>
        </w:rPr>
      </w:pPr>
      <w:r w:rsidRPr="005104B7">
        <w:rPr>
          <w:rFonts w:cs="Avenir-Book"/>
          <w:sz w:val="24"/>
          <w:szCs w:val="24"/>
        </w:rPr>
        <w:t>Cumplir las expectativas de la dirección de la empresa.</w:t>
      </w:r>
    </w:p>
    <w:p w:rsidR="00FF7F27" w:rsidRPr="00FE2E1D" w:rsidRDefault="00736AFC" w:rsidP="00FF7F27">
      <w:pPr>
        <w:autoSpaceDE w:val="0"/>
        <w:autoSpaceDN w:val="0"/>
        <w:adjustRightInd w:val="0"/>
        <w:spacing w:after="0"/>
        <w:jc w:val="both"/>
        <w:rPr>
          <w:rFonts w:cs="Avenir-Book"/>
          <w:sz w:val="24"/>
          <w:szCs w:val="24"/>
        </w:rPr>
      </w:pPr>
      <w:r>
        <w:rPr>
          <w:rFonts w:cs="Avenir-Book"/>
          <w:sz w:val="24"/>
          <w:szCs w:val="24"/>
        </w:rPr>
        <w:t>Basados en nuestra amplia experiencia, p</w:t>
      </w:r>
      <w:r w:rsidR="00FF7F27" w:rsidRPr="00FE2E1D">
        <w:rPr>
          <w:rFonts w:cs="Avenir-Book"/>
          <w:sz w:val="24"/>
          <w:szCs w:val="24"/>
        </w:rPr>
        <w:t>roponemos realizar el proyecto de la siguiente forma:</w:t>
      </w:r>
    </w:p>
    <w:p w:rsidR="00FF7F27" w:rsidRPr="00FE2E1D" w:rsidRDefault="00FF7F27" w:rsidP="00FF7F27">
      <w:pPr>
        <w:pStyle w:val="Prrafodelista"/>
        <w:numPr>
          <w:ilvl w:val="0"/>
          <w:numId w:val="5"/>
        </w:numPr>
        <w:autoSpaceDE w:val="0"/>
        <w:autoSpaceDN w:val="0"/>
        <w:adjustRightInd w:val="0"/>
        <w:spacing w:after="0"/>
        <w:jc w:val="both"/>
        <w:rPr>
          <w:rFonts w:cs="Avenir-Book"/>
          <w:sz w:val="24"/>
          <w:szCs w:val="24"/>
        </w:rPr>
      </w:pPr>
      <w:r w:rsidRPr="00FE2E1D">
        <w:rPr>
          <w:rFonts w:cs="Avenir-Book"/>
          <w:sz w:val="24"/>
          <w:szCs w:val="24"/>
        </w:rPr>
        <w:t>Realizar un AS-IS de los procesos actuales enfocando principalmente los esfuerzos en los siguientes puntos:</w:t>
      </w:r>
    </w:p>
    <w:p w:rsidR="00FF7F27" w:rsidRPr="00FE2E1D" w:rsidRDefault="00FF7F27" w:rsidP="00FF7F27">
      <w:pPr>
        <w:pStyle w:val="Prrafodelista"/>
        <w:numPr>
          <w:ilvl w:val="0"/>
          <w:numId w:val="6"/>
        </w:numPr>
        <w:autoSpaceDE w:val="0"/>
        <w:autoSpaceDN w:val="0"/>
        <w:adjustRightInd w:val="0"/>
        <w:spacing w:after="0"/>
        <w:jc w:val="both"/>
        <w:rPr>
          <w:rFonts w:cs="Avenir-Book"/>
          <w:sz w:val="24"/>
          <w:szCs w:val="24"/>
        </w:rPr>
      </w:pPr>
      <w:r w:rsidRPr="00FE2E1D">
        <w:rPr>
          <w:rFonts w:cs="Avenir-Book"/>
          <w:sz w:val="24"/>
          <w:szCs w:val="24"/>
        </w:rPr>
        <w:t>Realizar un levantamiento de los procesos específicos del club vacacional Palace Elite, para los procesos realizados por marketing in house, marketing out house, hostes, contratos, comisiones, contraloría y ventas.</w:t>
      </w:r>
    </w:p>
    <w:p w:rsidR="00FF7F27" w:rsidRPr="00FE2E1D" w:rsidRDefault="00FF7F27" w:rsidP="00FF7F27">
      <w:pPr>
        <w:pStyle w:val="Prrafodelista"/>
        <w:numPr>
          <w:ilvl w:val="0"/>
          <w:numId w:val="6"/>
        </w:numPr>
        <w:autoSpaceDE w:val="0"/>
        <w:autoSpaceDN w:val="0"/>
        <w:adjustRightInd w:val="0"/>
        <w:spacing w:after="0"/>
        <w:jc w:val="both"/>
        <w:rPr>
          <w:rFonts w:cs="Avenir-Book"/>
          <w:sz w:val="24"/>
          <w:szCs w:val="24"/>
        </w:rPr>
      </w:pPr>
      <w:r w:rsidRPr="00FE2E1D">
        <w:rPr>
          <w:rFonts w:cs="Avenir-Book"/>
          <w:sz w:val="24"/>
          <w:szCs w:val="24"/>
        </w:rPr>
        <w:t>Ejecutar una revisión a las herramientas actuales que se utilizan en el área de marketing, para determinar la funcionalidad actual y que se podría reutilizar con el conocimiento y experiencia de Grupo Palace.</w:t>
      </w:r>
    </w:p>
    <w:p w:rsidR="00FF7F27" w:rsidRPr="00FE2E1D" w:rsidRDefault="00FF7F27" w:rsidP="00FF7F27">
      <w:pPr>
        <w:pStyle w:val="Prrafodelista"/>
        <w:numPr>
          <w:ilvl w:val="0"/>
          <w:numId w:val="6"/>
        </w:numPr>
        <w:autoSpaceDE w:val="0"/>
        <w:autoSpaceDN w:val="0"/>
        <w:adjustRightInd w:val="0"/>
        <w:spacing w:after="0"/>
        <w:jc w:val="both"/>
        <w:rPr>
          <w:rFonts w:cs="Avenir-Book"/>
          <w:sz w:val="24"/>
          <w:szCs w:val="24"/>
        </w:rPr>
      </w:pPr>
      <w:r w:rsidRPr="00FE2E1D">
        <w:rPr>
          <w:rFonts w:cs="Avenir-Book"/>
          <w:sz w:val="24"/>
          <w:szCs w:val="24"/>
        </w:rPr>
        <w:t>Identificar las interfaces con otros sistemas tanto de entrada como de salida de información.</w:t>
      </w:r>
    </w:p>
    <w:p w:rsidR="00FF7F27" w:rsidRPr="00FE2E1D" w:rsidRDefault="00FF7F27" w:rsidP="00FF7F27">
      <w:pPr>
        <w:pStyle w:val="Prrafodelista"/>
        <w:numPr>
          <w:ilvl w:val="0"/>
          <w:numId w:val="6"/>
        </w:numPr>
        <w:autoSpaceDE w:val="0"/>
        <w:autoSpaceDN w:val="0"/>
        <w:adjustRightInd w:val="0"/>
        <w:spacing w:after="0"/>
        <w:jc w:val="both"/>
        <w:rPr>
          <w:rFonts w:cs="Avenir-Book"/>
          <w:sz w:val="24"/>
          <w:szCs w:val="24"/>
        </w:rPr>
      </w:pPr>
      <w:r w:rsidRPr="00FE2E1D">
        <w:rPr>
          <w:rFonts w:cs="Avenir-Book"/>
          <w:sz w:val="24"/>
          <w:szCs w:val="24"/>
        </w:rPr>
        <w:t>Realizar un análisis de los programas propios (desarrollos, reportes, mejoras, etc.), identificando la frecuencia de utilización y su criticidad en la operación actual.</w:t>
      </w:r>
    </w:p>
    <w:p w:rsidR="00FF7F27" w:rsidRDefault="00FF7F27" w:rsidP="004E258D">
      <w:pPr>
        <w:pStyle w:val="Prrafodelista"/>
        <w:numPr>
          <w:ilvl w:val="0"/>
          <w:numId w:val="5"/>
        </w:numPr>
        <w:autoSpaceDE w:val="0"/>
        <w:autoSpaceDN w:val="0"/>
        <w:adjustRightInd w:val="0"/>
        <w:spacing w:after="0" w:line="240" w:lineRule="auto"/>
        <w:jc w:val="both"/>
        <w:rPr>
          <w:rFonts w:cs="Avenir-Book"/>
          <w:sz w:val="24"/>
          <w:szCs w:val="24"/>
        </w:rPr>
      </w:pPr>
      <w:r w:rsidRPr="004E258D">
        <w:rPr>
          <w:rFonts w:cs="Avenir-Book"/>
          <w:sz w:val="24"/>
          <w:szCs w:val="24"/>
        </w:rPr>
        <w:t>Realizar el TO-BE de</w:t>
      </w:r>
      <w:r w:rsidR="00736AFC" w:rsidRPr="004E258D">
        <w:rPr>
          <w:rFonts w:cs="Avenir-Book"/>
          <w:sz w:val="24"/>
          <w:szCs w:val="24"/>
        </w:rPr>
        <w:t xml:space="preserve"> </w:t>
      </w:r>
      <w:r w:rsidRPr="004E258D">
        <w:rPr>
          <w:rFonts w:cs="Avenir-Book"/>
          <w:sz w:val="24"/>
          <w:szCs w:val="24"/>
        </w:rPr>
        <w:t>l</w:t>
      </w:r>
      <w:r w:rsidR="00736AFC" w:rsidRPr="004E258D">
        <w:rPr>
          <w:rFonts w:cs="Avenir-Book"/>
          <w:sz w:val="24"/>
          <w:szCs w:val="24"/>
        </w:rPr>
        <w:t>a</w:t>
      </w:r>
      <w:r w:rsidRPr="004E258D">
        <w:rPr>
          <w:rFonts w:cs="Avenir-Book"/>
          <w:sz w:val="24"/>
          <w:szCs w:val="24"/>
        </w:rPr>
        <w:t xml:space="preserve"> nuev</w:t>
      </w:r>
      <w:r w:rsidR="00736AFC" w:rsidRPr="004E258D">
        <w:rPr>
          <w:rFonts w:cs="Avenir-Book"/>
          <w:sz w:val="24"/>
          <w:szCs w:val="24"/>
        </w:rPr>
        <w:t>a</w:t>
      </w:r>
      <w:r w:rsidRPr="004E258D">
        <w:rPr>
          <w:rFonts w:cs="Avenir-Book"/>
          <w:sz w:val="24"/>
          <w:szCs w:val="24"/>
        </w:rPr>
        <w:t xml:space="preserve"> </w:t>
      </w:r>
      <w:r w:rsidR="00736AFC" w:rsidRPr="004E258D">
        <w:rPr>
          <w:rFonts w:cs="Avenir-Book"/>
          <w:sz w:val="24"/>
          <w:szCs w:val="24"/>
        </w:rPr>
        <w:t>implementación</w:t>
      </w:r>
      <w:r w:rsidRPr="004E258D">
        <w:rPr>
          <w:rFonts w:cs="Avenir-Book"/>
          <w:sz w:val="24"/>
          <w:szCs w:val="24"/>
        </w:rPr>
        <w:t xml:space="preserve"> con base en el alcance del proyecto, incluyendo la funcionalidad </w:t>
      </w:r>
      <w:r w:rsidR="00736AFC" w:rsidRPr="004E258D">
        <w:rPr>
          <w:rFonts w:cs="Avenir-Book"/>
          <w:sz w:val="24"/>
          <w:szCs w:val="24"/>
        </w:rPr>
        <w:t xml:space="preserve">actual </w:t>
      </w:r>
      <w:r w:rsidR="004E258D" w:rsidRPr="004E258D">
        <w:rPr>
          <w:rFonts w:cs="Avenir-Book"/>
          <w:sz w:val="24"/>
          <w:szCs w:val="24"/>
        </w:rPr>
        <w:t>con mejoras operativas definidas</w:t>
      </w:r>
      <w:r w:rsidRPr="004E258D">
        <w:rPr>
          <w:rFonts w:cs="Avenir-Book"/>
          <w:sz w:val="24"/>
          <w:szCs w:val="24"/>
        </w:rPr>
        <w:t xml:space="preserve">, </w:t>
      </w:r>
      <w:r w:rsidR="004E258D" w:rsidRPr="004E258D">
        <w:rPr>
          <w:rFonts w:cs="Avenir-Book"/>
          <w:sz w:val="24"/>
          <w:szCs w:val="24"/>
        </w:rPr>
        <w:t>la implementación de nueva funcionalidad y módulos requeridos, así como la determinación de la permanencia de interfaces y desarrollos propios. El resultado es el BBP (Business Blueprint)</w:t>
      </w:r>
      <w:r w:rsidR="004E258D">
        <w:rPr>
          <w:rFonts w:cs="Avenir-Book"/>
          <w:sz w:val="24"/>
          <w:szCs w:val="24"/>
        </w:rPr>
        <w:t>.</w:t>
      </w:r>
    </w:p>
    <w:p w:rsidR="004E258D" w:rsidRPr="004E258D" w:rsidRDefault="004E258D" w:rsidP="004E258D">
      <w:pPr>
        <w:autoSpaceDE w:val="0"/>
        <w:autoSpaceDN w:val="0"/>
        <w:adjustRightInd w:val="0"/>
        <w:spacing w:after="0" w:line="240" w:lineRule="auto"/>
        <w:ind w:left="360"/>
        <w:rPr>
          <w:rFonts w:cs="Avenir-Book"/>
          <w:sz w:val="24"/>
          <w:szCs w:val="24"/>
        </w:rPr>
      </w:pPr>
    </w:p>
    <w:p w:rsidR="004E258D" w:rsidRDefault="004E258D" w:rsidP="004E258D">
      <w:pPr>
        <w:pStyle w:val="Prrafodelista"/>
        <w:numPr>
          <w:ilvl w:val="0"/>
          <w:numId w:val="5"/>
        </w:numPr>
        <w:autoSpaceDE w:val="0"/>
        <w:autoSpaceDN w:val="0"/>
        <w:adjustRightInd w:val="0"/>
        <w:spacing w:after="0" w:line="240" w:lineRule="auto"/>
        <w:jc w:val="both"/>
        <w:rPr>
          <w:rFonts w:cs="Avenir-Book"/>
          <w:sz w:val="24"/>
          <w:szCs w:val="24"/>
        </w:rPr>
      </w:pPr>
      <w:r>
        <w:rPr>
          <w:rFonts w:cs="Avenir-Book"/>
          <w:sz w:val="24"/>
          <w:szCs w:val="24"/>
        </w:rPr>
        <w:t>Contar con una instancia (cliente) independiente de SAP donde se encuentra instalada la última versión disponible. Esto permitirá realizar el desarrollo del proyecto sin afectar la operación actual.</w:t>
      </w:r>
    </w:p>
    <w:p w:rsidR="004E258D" w:rsidRPr="004E258D" w:rsidRDefault="004E258D" w:rsidP="004E258D">
      <w:pPr>
        <w:pStyle w:val="Prrafodelista"/>
        <w:jc w:val="both"/>
        <w:rPr>
          <w:rFonts w:cs="Avenir-Book"/>
          <w:sz w:val="24"/>
          <w:szCs w:val="24"/>
        </w:rPr>
      </w:pPr>
    </w:p>
    <w:p w:rsidR="004E258D" w:rsidRDefault="004E258D" w:rsidP="004E258D">
      <w:pPr>
        <w:pStyle w:val="Prrafodelista"/>
        <w:numPr>
          <w:ilvl w:val="0"/>
          <w:numId w:val="7"/>
        </w:numPr>
        <w:autoSpaceDE w:val="0"/>
        <w:autoSpaceDN w:val="0"/>
        <w:adjustRightInd w:val="0"/>
        <w:spacing w:after="0" w:line="240" w:lineRule="auto"/>
        <w:ind w:left="708"/>
        <w:jc w:val="both"/>
        <w:rPr>
          <w:rFonts w:cs="Avenir-Book"/>
          <w:sz w:val="24"/>
          <w:szCs w:val="24"/>
        </w:rPr>
      </w:pPr>
      <w:r>
        <w:rPr>
          <w:rFonts w:cs="Avenir-Book"/>
          <w:sz w:val="24"/>
          <w:szCs w:val="24"/>
        </w:rPr>
        <w:lastRenderedPageBreak/>
        <w:t>En esta instancia el equipo de proyecto podrá realizar las diferentes configuraciones, pruebas y validaciones requeridas para garantizar que los procesos definidos en el BBP funcionen correctamente.</w:t>
      </w:r>
    </w:p>
    <w:p w:rsidR="004E258D" w:rsidRPr="004E258D" w:rsidRDefault="004E258D" w:rsidP="004E258D">
      <w:pPr>
        <w:autoSpaceDE w:val="0"/>
        <w:autoSpaceDN w:val="0"/>
        <w:adjustRightInd w:val="0"/>
        <w:spacing w:after="0" w:line="240" w:lineRule="auto"/>
        <w:ind w:left="348"/>
        <w:jc w:val="both"/>
        <w:rPr>
          <w:rFonts w:cs="Avenir-Book"/>
          <w:sz w:val="24"/>
          <w:szCs w:val="24"/>
        </w:rPr>
      </w:pPr>
    </w:p>
    <w:p w:rsidR="00FF7F27" w:rsidRDefault="00FF7F27" w:rsidP="004E258D">
      <w:pPr>
        <w:pStyle w:val="Prrafodelista"/>
        <w:numPr>
          <w:ilvl w:val="0"/>
          <w:numId w:val="7"/>
        </w:numPr>
        <w:autoSpaceDE w:val="0"/>
        <w:autoSpaceDN w:val="0"/>
        <w:adjustRightInd w:val="0"/>
        <w:spacing w:after="0" w:line="240" w:lineRule="auto"/>
        <w:ind w:left="708"/>
        <w:jc w:val="both"/>
        <w:rPr>
          <w:rFonts w:cs="Avenir-Book"/>
          <w:sz w:val="24"/>
          <w:szCs w:val="24"/>
        </w:rPr>
      </w:pPr>
      <w:r w:rsidRPr="00FE2E1D">
        <w:rPr>
          <w:rFonts w:cs="Avenir-Book"/>
          <w:sz w:val="24"/>
          <w:szCs w:val="24"/>
        </w:rPr>
        <w:t xml:space="preserve">Realizar las pruebas de cargas de datos, y la capacitación a los usuarios finales sobre los cambios en la operación, así como </w:t>
      </w:r>
      <w:r w:rsidR="004E258D">
        <w:rPr>
          <w:rFonts w:cs="Avenir-Book"/>
          <w:sz w:val="24"/>
          <w:szCs w:val="24"/>
        </w:rPr>
        <w:t>la nueva funcionalidad implementada</w:t>
      </w:r>
      <w:r w:rsidRPr="00FE2E1D">
        <w:rPr>
          <w:rFonts w:cs="Avenir-Book"/>
          <w:sz w:val="24"/>
          <w:szCs w:val="24"/>
        </w:rPr>
        <w:t>.</w:t>
      </w:r>
    </w:p>
    <w:p w:rsidR="004E258D" w:rsidRPr="004E258D" w:rsidRDefault="004E258D" w:rsidP="004E258D">
      <w:pPr>
        <w:autoSpaceDE w:val="0"/>
        <w:autoSpaceDN w:val="0"/>
        <w:adjustRightInd w:val="0"/>
        <w:spacing w:after="0" w:line="240" w:lineRule="auto"/>
        <w:ind w:left="348"/>
        <w:jc w:val="both"/>
        <w:rPr>
          <w:rFonts w:cs="Avenir-Book"/>
          <w:sz w:val="24"/>
          <w:szCs w:val="24"/>
        </w:rPr>
      </w:pPr>
    </w:p>
    <w:p w:rsidR="00FF7F27" w:rsidRPr="00FE2E1D" w:rsidRDefault="00FF7F27" w:rsidP="004E258D">
      <w:pPr>
        <w:pStyle w:val="Prrafodelista"/>
        <w:numPr>
          <w:ilvl w:val="0"/>
          <w:numId w:val="7"/>
        </w:numPr>
        <w:autoSpaceDE w:val="0"/>
        <w:autoSpaceDN w:val="0"/>
        <w:adjustRightInd w:val="0"/>
        <w:spacing w:after="0" w:line="240" w:lineRule="auto"/>
        <w:ind w:left="708"/>
        <w:jc w:val="both"/>
        <w:rPr>
          <w:rFonts w:cs="Avenir-Book"/>
          <w:sz w:val="24"/>
          <w:szCs w:val="24"/>
        </w:rPr>
      </w:pPr>
      <w:r w:rsidRPr="00FE2E1D">
        <w:rPr>
          <w:rFonts w:cs="Avenir-Book"/>
          <w:sz w:val="24"/>
          <w:szCs w:val="24"/>
        </w:rPr>
        <w:t>Ejecución de la estrategia de soporte a los usuarios finales, para mitigar posibles problemas que  pudieran afectar la operación de la organización.</w:t>
      </w:r>
    </w:p>
    <w:p w:rsidR="00FF7F27" w:rsidRPr="00FE2E1D" w:rsidRDefault="00FF7F27" w:rsidP="00FF7F27">
      <w:pPr>
        <w:ind w:hanging="567"/>
        <w:rPr>
          <w:rFonts w:cs="Avenir-Book"/>
          <w:sz w:val="24"/>
          <w:szCs w:val="24"/>
        </w:rPr>
      </w:pPr>
    </w:p>
    <w:p w:rsidR="00FF7F27" w:rsidRPr="00FE2E1D" w:rsidRDefault="00FF7F27" w:rsidP="00FF7F27">
      <w:pPr>
        <w:rPr>
          <w:rFonts w:cs="Avenir-Book"/>
          <w:b/>
          <w:sz w:val="24"/>
          <w:szCs w:val="24"/>
        </w:rPr>
      </w:pPr>
      <w:r w:rsidRPr="00FE2E1D">
        <w:rPr>
          <w:rFonts w:cs="Avenir-Book"/>
          <w:b/>
          <w:sz w:val="24"/>
          <w:szCs w:val="24"/>
        </w:rPr>
        <w:t>Componentes</w:t>
      </w:r>
    </w:p>
    <w:p w:rsidR="00FF7F27" w:rsidRDefault="00FF7F27" w:rsidP="00FF7F27">
      <w:pPr>
        <w:autoSpaceDE w:val="0"/>
        <w:autoSpaceDN w:val="0"/>
        <w:adjustRightInd w:val="0"/>
        <w:spacing w:after="0" w:line="240" w:lineRule="auto"/>
        <w:jc w:val="both"/>
        <w:rPr>
          <w:rFonts w:cs="Avenir-Book"/>
          <w:sz w:val="24"/>
          <w:szCs w:val="24"/>
        </w:rPr>
      </w:pPr>
      <w:r w:rsidRPr="00FE2E1D">
        <w:rPr>
          <w:rFonts w:cs="Avenir-Book"/>
          <w:sz w:val="24"/>
          <w:szCs w:val="24"/>
        </w:rPr>
        <w:t xml:space="preserve">Los componentes </w:t>
      </w:r>
      <w:r w:rsidR="00A4158E">
        <w:rPr>
          <w:rFonts w:cs="Avenir-Book"/>
          <w:sz w:val="24"/>
          <w:szCs w:val="24"/>
        </w:rPr>
        <w:t xml:space="preserve">de SAP ECC </w:t>
      </w:r>
      <w:r w:rsidRPr="00FE2E1D">
        <w:rPr>
          <w:rFonts w:cs="Avenir-Book"/>
          <w:sz w:val="24"/>
          <w:szCs w:val="24"/>
        </w:rPr>
        <w:t xml:space="preserve">que a continuación se enlistan </w:t>
      </w:r>
      <w:r w:rsidR="00A4158E">
        <w:rPr>
          <w:rFonts w:cs="Avenir-Book"/>
          <w:sz w:val="24"/>
          <w:szCs w:val="24"/>
        </w:rPr>
        <w:t>forman</w:t>
      </w:r>
      <w:r w:rsidRPr="00FE2E1D">
        <w:rPr>
          <w:rFonts w:cs="Avenir-Book"/>
          <w:sz w:val="24"/>
          <w:szCs w:val="24"/>
        </w:rPr>
        <w:t xml:space="preserve"> parte del alcance </w:t>
      </w:r>
      <w:r w:rsidR="00A4158E">
        <w:rPr>
          <w:rFonts w:cs="Avenir-Book"/>
          <w:sz w:val="24"/>
          <w:szCs w:val="24"/>
        </w:rPr>
        <w:t xml:space="preserve">la reimplementación y nos permitirán alcanzar los objetivos </w:t>
      </w:r>
      <w:r w:rsidR="00CF4D01">
        <w:rPr>
          <w:rFonts w:cs="Avenir-Book"/>
          <w:sz w:val="24"/>
          <w:szCs w:val="24"/>
        </w:rPr>
        <w:t>trazado</w:t>
      </w:r>
      <w:r w:rsidR="00A4158E">
        <w:rPr>
          <w:rFonts w:cs="Avenir-Book"/>
          <w:sz w:val="24"/>
          <w:szCs w:val="24"/>
        </w:rPr>
        <w:t>s</w:t>
      </w:r>
      <w:r w:rsidRPr="00FE2E1D">
        <w:rPr>
          <w:rFonts w:cs="Avenir-Book"/>
          <w:sz w:val="24"/>
          <w:szCs w:val="24"/>
        </w:rPr>
        <w:t>:</w:t>
      </w:r>
    </w:p>
    <w:p w:rsidR="00FE2E1D" w:rsidRDefault="00FE2E1D" w:rsidP="00FF7F27">
      <w:pPr>
        <w:autoSpaceDE w:val="0"/>
        <w:autoSpaceDN w:val="0"/>
        <w:adjustRightInd w:val="0"/>
        <w:spacing w:after="0" w:line="240" w:lineRule="auto"/>
        <w:jc w:val="both"/>
        <w:rPr>
          <w:rFonts w:cs="Avenir-Book"/>
          <w:sz w:val="24"/>
          <w:szCs w:val="24"/>
        </w:rPr>
      </w:pPr>
    </w:p>
    <w:p w:rsidR="00E877A4" w:rsidRPr="00CA4E21" w:rsidRDefault="000E29C6" w:rsidP="00E877A4">
      <w:pPr>
        <w:pStyle w:val="Prrafodelista"/>
        <w:numPr>
          <w:ilvl w:val="0"/>
          <w:numId w:val="9"/>
        </w:numPr>
        <w:autoSpaceDE w:val="0"/>
        <w:autoSpaceDN w:val="0"/>
        <w:adjustRightInd w:val="0"/>
        <w:spacing w:after="0" w:line="240" w:lineRule="auto"/>
        <w:jc w:val="both"/>
        <w:rPr>
          <w:rFonts w:cs="Avenir-Book"/>
          <w:b/>
          <w:sz w:val="24"/>
          <w:szCs w:val="24"/>
        </w:rPr>
      </w:pPr>
      <w:r w:rsidRPr="00CA4E21">
        <w:rPr>
          <w:rFonts w:cs="Avenir-Book"/>
          <w:b/>
          <w:sz w:val="24"/>
          <w:szCs w:val="24"/>
        </w:rPr>
        <w:t xml:space="preserve">SAP </w:t>
      </w:r>
      <w:r w:rsidR="00CF4D01" w:rsidRPr="00CA4E21">
        <w:rPr>
          <w:rFonts w:cs="Avenir-Book"/>
          <w:b/>
          <w:sz w:val="24"/>
          <w:szCs w:val="24"/>
        </w:rPr>
        <w:t>CO</w:t>
      </w:r>
      <w:r w:rsidRPr="00CA4E21">
        <w:rPr>
          <w:rFonts w:cs="Avenir-Book"/>
          <w:b/>
          <w:sz w:val="24"/>
          <w:szCs w:val="24"/>
        </w:rPr>
        <w:t xml:space="preserve"> (</w:t>
      </w:r>
      <w:r w:rsidR="00FE2E1D" w:rsidRPr="00CA4E21">
        <w:rPr>
          <w:rFonts w:cs="Avenir-Book"/>
          <w:b/>
          <w:sz w:val="24"/>
          <w:szCs w:val="24"/>
        </w:rPr>
        <w:t>Controlling</w:t>
      </w:r>
      <w:r w:rsidRPr="00CA4E21">
        <w:rPr>
          <w:rFonts w:cs="Avenir-Book"/>
          <w:b/>
          <w:sz w:val="24"/>
          <w:szCs w:val="24"/>
        </w:rPr>
        <w:t xml:space="preserve"> – Gestión de control)</w:t>
      </w:r>
    </w:p>
    <w:p w:rsidR="00CF4D01" w:rsidRDefault="00E877A4" w:rsidP="00E877A4">
      <w:pPr>
        <w:autoSpaceDE w:val="0"/>
        <w:autoSpaceDN w:val="0"/>
        <w:adjustRightInd w:val="0"/>
        <w:spacing w:after="0" w:line="240" w:lineRule="auto"/>
        <w:ind w:left="360"/>
        <w:jc w:val="both"/>
        <w:rPr>
          <w:rFonts w:cs="Avenir-Book"/>
          <w:sz w:val="24"/>
          <w:szCs w:val="24"/>
        </w:rPr>
      </w:pPr>
      <w:r>
        <w:rPr>
          <w:rFonts w:cs="Avenir-Book"/>
          <w:sz w:val="24"/>
          <w:szCs w:val="24"/>
        </w:rPr>
        <w:t>P</w:t>
      </w:r>
      <w:r w:rsidR="000E29C6">
        <w:rPr>
          <w:rFonts w:cs="Avenir-Book"/>
          <w:sz w:val="24"/>
          <w:szCs w:val="24"/>
        </w:rPr>
        <w:t>roporciona información de apoya a gerencia con el propósito de planificar informar y monitorizar las operaciones de negocio. Este modulo facilita el proceso de toma de decisiones por parte de la gerencia.</w:t>
      </w:r>
    </w:p>
    <w:p w:rsidR="000E29C6" w:rsidRDefault="000E29C6" w:rsidP="00FF7F27">
      <w:pPr>
        <w:autoSpaceDE w:val="0"/>
        <w:autoSpaceDN w:val="0"/>
        <w:adjustRightInd w:val="0"/>
        <w:spacing w:after="0" w:line="240" w:lineRule="auto"/>
        <w:jc w:val="both"/>
        <w:rPr>
          <w:rFonts w:cs="Avenir-Book"/>
          <w:sz w:val="24"/>
          <w:szCs w:val="24"/>
        </w:rPr>
      </w:pPr>
    </w:p>
    <w:p w:rsidR="00CF4D01" w:rsidRPr="005B7F63" w:rsidRDefault="000E29C6" w:rsidP="00E877A4">
      <w:pPr>
        <w:pStyle w:val="Prrafodelista"/>
        <w:numPr>
          <w:ilvl w:val="0"/>
          <w:numId w:val="9"/>
        </w:numPr>
        <w:autoSpaceDE w:val="0"/>
        <w:autoSpaceDN w:val="0"/>
        <w:adjustRightInd w:val="0"/>
        <w:spacing w:after="0" w:line="240" w:lineRule="auto"/>
        <w:jc w:val="both"/>
        <w:rPr>
          <w:rFonts w:cs="Avenir-Book"/>
          <w:b/>
          <w:sz w:val="24"/>
          <w:szCs w:val="24"/>
          <w:lang w:val="en-US"/>
        </w:rPr>
      </w:pPr>
      <w:r w:rsidRPr="005B7F63">
        <w:rPr>
          <w:rFonts w:cs="Avenir-Book"/>
          <w:b/>
          <w:sz w:val="24"/>
          <w:szCs w:val="24"/>
          <w:lang w:val="en-US"/>
        </w:rPr>
        <w:t xml:space="preserve">SAP </w:t>
      </w:r>
      <w:r w:rsidR="00CF4D01" w:rsidRPr="005B7F63">
        <w:rPr>
          <w:rFonts w:cs="Avenir-Book"/>
          <w:b/>
          <w:sz w:val="24"/>
          <w:szCs w:val="24"/>
          <w:lang w:val="en-US"/>
        </w:rPr>
        <w:t>FI</w:t>
      </w:r>
      <w:r w:rsidR="00E877A4" w:rsidRPr="005B7F63">
        <w:rPr>
          <w:rFonts w:cs="Avenir-Book"/>
          <w:b/>
          <w:sz w:val="24"/>
          <w:szCs w:val="24"/>
          <w:lang w:val="en-US"/>
        </w:rPr>
        <w:t xml:space="preserve"> (</w:t>
      </w:r>
      <w:r w:rsidR="00ED75EC" w:rsidRPr="005B7F63">
        <w:rPr>
          <w:rFonts w:cs="Avenir-Book"/>
          <w:b/>
          <w:sz w:val="24"/>
          <w:szCs w:val="24"/>
          <w:lang w:val="en-US"/>
        </w:rPr>
        <w:t>Financial Accounting</w:t>
      </w:r>
      <w:r w:rsidR="00E877A4" w:rsidRPr="005B7F63">
        <w:rPr>
          <w:rFonts w:cs="Avenir-Book"/>
          <w:b/>
          <w:sz w:val="24"/>
          <w:szCs w:val="24"/>
          <w:lang w:val="en-US"/>
        </w:rPr>
        <w:t xml:space="preserve"> - </w:t>
      </w:r>
      <w:r w:rsidR="00CF4D01" w:rsidRPr="005B7F63">
        <w:rPr>
          <w:rFonts w:cs="Avenir-Book"/>
          <w:b/>
          <w:sz w:val="24"/>
          <w:szCs w:val="24"/>
          <w:lang w:val="en-US"/>
        </w:rPr>
        <w:t>Finanzas</w:t>
      </w:r>
      <w:r w:rsidR="00ED75EC" w:rsidRPr="005B7F63">
        <w:rPr>
          <w:rFonts w:cs="Avenir-Book"/>
          <w:b/>
          <w:sz w:val="24"/>
          <w:szCs w:val="24"/>
          <w:lang w:val="en-US"/>
        </w:rPr>
        <w:t>)</w:t>
      </w:r>
    </w:p>
    <w:p w:rsidR="00E877A4" w:rsidRPr="00E877A4" w:rsidRDefault="00E877A4" w:rsidP="00E877A4">
      <w:pPr>
        <w:autoSpaceDE w:val="0"/>
        <w:autoSpaceDN w:val="0"/>
        <w:adjustRightInd w:val="0"/>
        <w:spacing w:after="0" w:line="240" w:lineRule="auto"/>
        <w:ind w:left="360"/>
        <w:jc w:val="both"/>
        <w:rPr>
          <w:rFonts w:cs="Avenir-Book"/>
          <w:sz w:val="24"/>
          <w:szCs w:val="24"/>
        </w:rPr>
      </w:pPr>
      <w:r w:rsidRPr="00E877A4">
        <w:rPr>
          <w:rFonts w:cs="Avenir-Book"/>
          <w:sz w:val="24"/>
          <w:szCs w:val="24"/>
        </w:rPr>
        <w:t>Está diseñado para atender todos los procesos financieros y contables de una organización. Dentro de este módulo, la información financiera está disponible para cualquier revisión en tiempo real</w:t>
      </w:r>
      <w:r>
        <w:rPr>
          <w:rFonts w:cs="Avenir-Book"/>
          <w:sz w:val="24"/>
          <w:szCs w:val="24"/>
        </w:rPr>
        <w:t>.</w:t>
      </w:r>
    </w:p>
    <w:p w:rsidR="00E877A4" w:rsidRPr="00E877A4" w:rsidRDefault="00E877A4" w:rsidP="00FF7F27">
      <w:pPr>
        <w:autoSpaceDE w:val="0"/>
        <w:autoSpaceDN w:val="0"/>
        <w:adjustRightInd w:val="0"/>
        <w:spacing w:after="0" w:line="240" w:lineRule="auto"/>
        <w:jc w:val="both"/>
        <w:rPr>
          <w:rFonts w:cs="Avenir-Book"/>
          <w:sz w:val="24"/>
          <w:szCs w:val="24"/>
        </w:rPr>
      </w:pPr>
    </w:p>
    <w:p w:rsidR="00254061" w:rsidRPr="00F140F2" w:rsidRDefault="00254061" w:rsidP="005B7F63">
      <w:pPr>
        <w:pStyle w:val="Prrafodelista"/>
        <w:numPr>
          <w:ilvl w:val="0"/>
          <w:numId w:val="9"/>
        </w:numPr>
        <w:autoSpaceDE w:val="0"/>
        <w:autoSpaceDN w:val="0"/>
        <w:adjustRightInd w:val="0"/>
        <w:spacing w:after="0" w:line="240" w:lineRule="auto"/>
        <w:jc w:val="both"/>
        <w:rPr>
          <w:rFonts w:cs="Avenir-Book"/>
          <w:b/>
          <w:sz w:val="24"/>
          <w:szCs w:val="24"/>
          <w:lang w:val="en-US"/>
        </w:rPr>
      </w:pPr>
      <w:r w:rsidRPr="00F140F2">
        <w:rPr>
          <w:rFonts w:cs="Avenir-Book"/>
          <w:b/>
          <w:sz w:val="24"/>
          <w:szCs w:val="24"/>
          <w:lang w:val="en-US"/>
        </w:rPr>
        <w:t>FI-AA: Asset Acounting (activo fijo)</w:t>
      </w:r>
    </w:p>
    <w:p w:rsidR="00F140F2" w:rsidRPr="00F140F2" w:rsidRDefault="00F140F2" w:rsidP="00F140F2">
      <w:pPr>
        <w:autoSpaceDE w:val="0"/>
        <w:autoSpaceDN w:val="0"/>
        <w:adjustRightInd w:val="0"/>
        <w:spacing w:after="0" w:line="240" w:lineRule="auto"/>
        <w:ind w:left="360"/>
        <w:jc w:val="both"/>
        <w:rPr>
          <w:rFonts w:cs="Avenir-Book"/>
          <w:sz w:val="24"/>
          <w:szCs w:val="24"/>
        </w:rPr>
      </w:pPr>
      <w:r w:rsidRPr="00F140F2">
        <w:rPr>
          <w:rFonts w:cs="Avenir-Book"/>
          <w:sz w:val="24"/>
          <w:szCs w:val="24"/>
        </w:rPr>
        <w:t>Permite la creación de actives fijos, alta de activos fijos dentro de la sociedad y la amortizaci</w:t>
      </w:r>
      <w:r>
        <w:rPr>
          <w:rFonts w:cs="Avenir-Book"/>
          <w:sz w:val="24"/>
          <w:szCs w:val="24"/>
        </w:rPr>
        <w:t>ón de los activos.</w:t>
      </w:r>
    </w:p>
    <w:p w:rsidR="005B7F63" w:rsidRPr="00F140F2" w:rsidRDefault="005B7F63" w:rsidP="005B7F63">
      <w:pPr>
        <w:autoSpaceDE w:val="0"/>
        <w:autoSpaceDN w:val="0"/>
        <w:adjustRightInd w:val="0"/>
        <w:spacing w:after="0" w:line="240" w:lineRule="auto"/>
        <w:jc w:val="both"/>
        <w:rPr>
          <w:rFonts w:cs="Avenir-Book"/>
          <w:sz w:val="24"/>
          <w:szCs w:val="24"/>
        </w:rPr>
      </w:pPr>
    </w:p>
    <w:p w:rsidR="00CF4D01" w:rsidRPr="00CA4E21" w:rsidRDefault="00EA1470" w:rsidP="00EA1470">
      <w:pPr>
        <w:pStyle w:val="Prrafodelista"/>
        <w:numPr>
          <w:ilvl w:val="0"/>
          <w:numId w:val="9"/>
        </w:numPr>
        <w:autoSpaceDE w:val="0"/>
        <w:autoSpaceDN w:val="0"/>
        <w:adjustRightInd w:val="0"/>
        <w:spacing w:after="0" w:line="240" w:lineRule="auto"/>
        <w:jc w:val="both"/>
        <w:rPr>
          <w:rFonts w:cs="Avenir-Book"/>
          <w:b/>
          <w:sz w:val="24"/>
          <w:szCs w:val="24"/>
        </w:rPr>
      </w:pPr>
      <w:r w:rsidRPr="00CA4E21">
        <w:rPr>
          <w:rFonts w:cs="Avenir-Book"/>
          <w:b/>
          <w:sz w:val="24"/>
          <w:szCs w:val="24"/>
        </w:rPr>
        <w:t xml:space="preserve">SAP </w:t>
      </w:r>
      <w:r w:rsidR="00CF4D01" w:rsidRPr="00CA4E21">
        <w:rPr>
          <w:rFonts w:cs="Avenir-Book"/>
          <w:b/>
          <w:sz w:val="24"/>
          <w:szCs w:val="24"/>
        </w:rPr>
        <w:t>TM</w:t>
      </w:r>
      <w:r w:rsidRPr="00CA4E21">
        <w:rPr>
          <w:rFonts w:cs="Avenir-Book"/>
          <w:b/>
          <w:sz w:val="24"/>
          <w:szCs w:val="24"/>
        </w:rPr>
        <w:t xml:space="preserve"> (</w:t>
      </w:r>
      <w:r w:rsidR="00CF4D01" w:rsidRPr="00CA4E21">
        <w:rPr>
          <w:rFonts w:cs="Avenir-Book"/>
          <w:b/>
          <w:sz w:val="24"/>
          <w:szCs w:val="24"/>
        </w:rPr>
        <w:t>Transportation Management</w:t>
      </w:r>
      <w:r w:rsidRPr="00CA4E21">
        <w:rPr>
          <w:rFonts w:cs="Avenir-Book"/>
          <w:b/>
          <w:sz w:val="24"/>
          <w:szCs w:val="24"/>
        </w:rPr>
        <w:t xml:space="preserve"> - </w:t>
      </w:r>
      <w:r w:rsidR="00CF4D01" w:rsidRPr="00CA4E21">
        <w:rPr>
          <w:rFonts w:cs="Avenir-Book"/>
          <w:b/>
          <w:sz w:val="24"/>
          <w:szCs w:val="24"/>
        </w:rPr>
        <w:t>Gestión del transporte)</w:t>
      </w:r>
    </w:p>
    <w:p w:rsidR="00EA1470" w:rsidRDefault="00EA1470" w:rsidP="00EA1470">
      <w:pPr>
        <w:autoSpaceDE w:val="0"/>
        <w:autoSpaceDN w:val="0"/>
        <w:adjustRightInd w:val="0"/>
        <w:spacing w:after="0" w:line="240" w:lineRule="auto"/>
        <w:ind w:left="360"/>
        <w:jc w:val="both"/>
        <w:rPr>
          <w:rFonts w:cs="Avenir-Book"/>
          <w:sz w:val="24"/>
          <w:szCs w:val="24"/>
        </w:rPr>
      </w:pPr>
      <w:r>
        <w:rPr>
          <w:rFonts w:cs="Avenir-Book"/>
          <w:sz w:val="24"/>
          <w:szCs w:val="24"/>
        </w:rPr>
        <w:t>Permite la gestión de procesos completos tales como reserva a factura, compra y pago, transporte internacional y escenarios de transporte multimodal.</w:t>
      </w:r>
    </w:p>
    <w:p w:rsidR="00EA1470" w:rsidRDefault="00EA1470" w:rsidP="00FF7F27">
      <w:pPr>
        <w:autoSpaceDE w:val="0"/>
        <w:autoSpaceDN w:val="0"/>
        <w:adjustRightInd w:val="0"/>
        <w:spacing w:after="0" w:line="240" w:lineRule="auto"/>
        <w:jc w:val="both"/>
        <w:rPr>
          <w:rFonts w:cs="Avenir-Book"/>
          <w:sz w:val="24"/>
          <w:szCs w:val="24"/>
        </w:rPr>
      </w:pPr>
    </w:p>
    <w:p w:rsidR="00CF4D01" w:rsidRPr="00CA4E21" w:rsidRDefault="00235971" w:rsidP="00235971">
      <w:pPr>
        <w:pStyle w:val="Prrafodelista"/>
        <w:numPr>
          <w:ilvl w:val="0"/>
          <w:numId w:val="9"/>
        </w:numPr>
        <w:autoSpaceDE w:val="0"/>
        <w:autoSpaceDN w:val="0"/>
        <w:adjustRightInd w:val="0"/>
        <w:spacing w:after="0" w:line="240" w:lineRule="auto"/>
        <w:jc w:val="both"/>
        <w:rPr>
          <w:rFonts w:cs="Avenir-Book"/>
          <w:b/>
          <w:sz w:val="24"/>
          <w:szCs w:val="24"/>
        </w:rPr>
      </w:pPr>
      <w:r w:rsidRPr="00CA4E21">
        <w:rPr>
          <w:rFonts w:cs="Avenir-Book"/>
          <w:b/>
          <w:sz w:val="24"/>
          <w:szCs w:val="24"/>
        </w:rPr>
        <w:t xml:space="preserve">SAP </w:t>
      </w:r>
      <w:r w:rsidR="00CF4D01" w:rsidRPr="00CA4E21">
        <w:rPr>
          <w:rFonts w:cs="Avenir-Book"/>
          <w:b/>
          <w:sz w:val="24"/>
          <w:szCs w:val="24"/>
        </w:rPr>
        <w:t>MM</w:t>
      </w:r>
      <w:r w:rsidRPr="00CA4E21">
        <w:rPr>
          <w:rFonts w:cs="Avenir-Book"/>
          <w:b/>
          <w:sz w:val="24"/>
          <w:szCs w:val="24"/>
        </w:rPr>
        <w:t xml:space="preserve"> (</w:t>
      </w:r>
      <w:r w:rsidR="00ED75EC" w:rsidRPr="00CA4E21">
        <w:rPr>
          <w:rFonts w:cs="Avenir-Book"/>
          <w:b/>
          <w:sz w:val="24"/>
          <w:szCs w:val="24"/>
        </w:rPr>
        <w:t>Material Management</w:t>
      </w:r>
      <w:r w:rsidRPr="00CA4E21">
        <w:rPr>
          <w:rFonts w:cs="Avenir-Book"/>
          <w:b/>
          <w:sz w:val="24"/>
          <w:szCs w:val="24"/>
        </w:rPr>
        <w:t xml:space="preserve"> - </w:t>
      </w:r>
      <w:r w:rsidR="00CF4D01" w:rsidRPr="00CA4E21">
        <w:rPr>
          <w:rFonts w:cs="Avenir-Book"/>
          <w:b/>
          <w:sz w:val="24"/>
          <w:szCs w:val="24"/>
        </w:rPr>
        <w:t>Gestión de Materiales</w:t>
      </w:r>
      <w:r w:rsidR="00ED75EC" w:rsidRPr="00CA4E21">
        <w:rPr>
          <w:rFonts w:cs="Avenir-Book"/>
          <w:b/>
          <w:sz w:val="24"/>
          <w:szCs w:val="24"/>
        </w:rPr>
        <w:t>)</w:t>
      </w:r>
    </w:p>
    <w:p w:rsidR="00235971" w:rsidRPr="00235971" w:rsidRDefault="00235971" w:rsidP="00235971">
      <w:pPr>
        <w:autoSpaceDE w:val="0"/>
        <w:autoSpaceDN w:val="0"/>
        <w:adjustRightInd w:val="0"/>
        <w:spacing w:after="0" w:line="240" w:lineRule="auto"/>
        <w:ind w:left="360"/>
        <w:jc w:val="both"/>
        <w:rPr>
          <w:rFonts w:cs="Avenir-Book"/>
          <w:sz w:val="24"/>
          <w:szCs w:val="24"/>
        </w:rPr>
      </w:pPr>
      <w:r w:rsidRPr="00235971">
        <w:rPr>
          <w:rFonts w:cs="Avenir-Book"/>
          <w:sz w:val="24"/>
          <w:szCs w:val="24"/>
        </w:rPr>
        <w:t>Este módulo principalmente se encarga de procesos de adquisiciones, datos maestros de materiales, verificación de facturas etc… Este módulo se comunica y está integrado con otros módulos clave de SAP.</w:t>
      </w:r>
    </w:p>
    <w:p w:rsidR="00235971" w:rsidRPr="00235971" w:rsidRDefault="00235971" w:rsidP="00235971">
      <w:pPr>
        <w:autoSpaceDE w:val="0"/>
        <w:autoSpaceDN w:val="0"/>
        <w:adjustRightInd w:val="0"/>
        <w:spacing w:after="0" w:line="240" w:lineRule="auto"/>
        <w:jc w:val="both"/>
        <w:rPr>
          <w:rFonts w:cs="Avenir-Book"/>
          <w:sz w:val="24"/>
          <w:szCs w:val="24"/>
        </w:rPr>
      </w:pPr>
    </w:p>
    <w:p w:rsidR="00235971" w:rsidRDefault="00235971" w:rsidP="00235971">
      <w:pPr>
        <w:autoSpaceDE w:val="0"/>
        <w:autoSpaceDN w:val="0"/>
        <w:adjustRightInd w:val="0"/>
        <w:spacing w:after="0" w:line="240" w:lineRule="auto"/>
        <w:ind w:left="360"/>
        <w:jc w:val="both"/>
        <w:rPr>
          <w:rFonts w:cs="Avenir-Book"/>
          <w:sz w:val="24"/>
          <w:szCs w:val="24"/>
        </w:rPr>
      </w:pPr>
      <w:r w:rsidRPr="00235971">
        <w:rPr>
          <w:rFonts w:cs="Avenir-Book"/>
          <w:sz w:val="24"/>
          <w:szCs w:val="24"/>
        </w:rPr>
        <w:t xml:space="preserve">SAP MM cubre todas las tareas relacionadas con la cadena de aprovisionamiento (Supply Chain), incluyendo planificación en base a consumos, planificación logística, evaluación de proveedores y verificación de facturas etc. Incluye además gestión de inventario y almacenes para organizar el stock hasta que el uso de éste haga que el </w:t>
      </w:r>
      <w:r w:rsidRPr="00235971">
        <w:rPr>
          <w:rFonts w:cs="Avenir-Book"/>
          <w:sz w:val="24"/>
          <w:szCs w:val="24"/>
        </w:rPr>
        <w:lastRenderedPageBreak/>
        <w:t>ciclo de aprovisionamiento empiece de nuevo. También, este módulo soporta envíos Just-in-Time y Kanban electrónico.</w:t>
      </w:r>
    </w:p>
    <w:p w:rsidR="00CA4E21" w:rsidRDefault="00CA4E21" w:rsidP="00235971">
      <w:pPr>
        <w:autoSpaceDE w:val="0"/>
        <w:autoSpaceDN w:val="0"/>
        <w:adjustRightInd w:val="0"/>
        <w:spacing w:after="0" w:line="240" w:lineRule="auto"/>
        <w:ind w:left="360"/>
        <w:jc w:val="both"/>
        <w:rPr>
          <w:rFonts w:cs="Avenir-Book"/>
          <w:sz w:val="24"/>
          <w:szCs w:val="24"/>
        </w:rPr>
      </w:pPr>
      <w:r>
        <w:rPr>
          <w:rFonts w:cs="Avenir-Book"/>
          <w:sz w:val="24"/>
          <w:szCs w:val="24"/>
        </w:rPr>
        <w:t>.</w:t>
      </w:r>
    </w:p>
    <w:p w:rsidR="00CF4D01" w:rsidRPr="00CA4E21" w:rsidRDefault="00D9238D" w:rsidP="00D9238D">
      <w:pPr>
        <w:pStyle w:val="Prrafodelista"/>
        <w:numPr>
          <w:ilvl w:val="0"/>
          <w:numId w:val="9"/>
        </w:numPr>
        <w:autoSpaceDE w:val="0"/>
        <w:autoSpaceDN w:val="0"/>
        <w:adjustRightInd w:val="0"/>
        <w:spacing w:after="0" w:line="240" w:lineRule="auto"/>
        <w:jc w:val="both"/>
        <w:rPr>
          <w:rFonts w:cs="Avenir-Book"/>
          <w:b/>
          <w:sz w:val="24"/>
          <w:szCs w:val="24"/>
        </w:rPr>
      </w:pPr>
      <w:r w:rsidRPr="00CA4E21">
        <w:rPr>
          <w:rFonts w:cs="Avenir-Book"/>
          <w:b/>
          <w:sz w:val="24"/>
          <w:szCs w:val="24"/>
          <w:lang w:val="en-US"/>
        </w:rPr>
        <w:t xml:space="preserve">SAP </w:t>
      </w:r>
      <w:r w:rsidR="00CF4D01" w:rsidRPr="00CA4E21">
        <w:rPr>
          <w:rFonts w:cs="Avenir-Book"/>
          <w:b/>
          <w:sz w:val="24"/>
          <w:szCs w:val="24"/>
          <w:lang w:val="en-US"/>
        </w:rPr>
        <w:t>SD</w:t>
      </w:r>
      <w:r w:rsidRPr="00CA4E21">
        <w:rPr>
          <w:rFonts w:cs="Avenir-Book"/>
          <w:b/>
          <w:sz w:val="24"/>
          <w:szCs w:val="24"/>
          <w:lang w:val="en-US"/>
        </w:rPr>
        <w:t xml:space="preserve"> (</w:t>
      </w:r>
      <w:r w:rsidR="00ED75EC" w:rsidRPr="00CA4E21">
        <w:rPr>
          <w:rFonts w:cs="Avenir-Book"/>
          <w:b/>
          <w:sz w:val="24"/>
          <w:szCs w:val="24"/>
          <w:lang w:val="en-US"/>
        </w:rPr>
        <w:t>Sales and Distribution</w:t>
      </w:r>
      <w:r w:rsidRPr="00CA4E21">
        <w:rPr>
          <w:rFonts w:cs="Avenir-Book"/>
          <w:b/>
          <w:sz w:val="24"/>
          <w:szCs w:val="24"/>
          <w:lang w:val="en-US"/>
        </w:rPr>
        <w:t xml:space="preserve"> - </w:t>
      </w:r>
      <w:r w:rsidR="00CF4D01" w:rsidRPr="00CA4E21">
        <w:rPr>
          <w:rFonts w:cs="Avenir-Book"/>
          <w:b/>
          <w:sz w:val="24"/>
          <w:szCs w:val="24"/>
          <w:lang w:val="en-US"/>
        </w:rPr>
        <w:t>Ven</w:t>
      </w:r>
      <w:r w:rsidR="00CF4D01" w:rsidRPr="00CA4E21">
        <w:rPr>
          <w:rFonts w:cs="Avenir-Book"/>
          <w:b/>
          <w:sz w:val="24"/>
          <w:szCs w:val="24"/>
        </w:rPr>
        <w:t>tas y Distribución</w:t>
      </w:r>
      <w:r w:rsidR="00ED75EC" w:rsidRPr="00CA4E21">
        <w:rPr>
          <w:rFonts w:cs="Avenir-Book"/>
          <w:b/>
          <w:sz w:val="24"/>
          <w:szCs w:val="24"/>
        </w:rPr>
        <w:t>)</w:t>
      </w:r>
    </w:p>
    <w:p w:rsidR="00C718E4" w:rsidRPr="00C718E4" w:rsidRDefault="00C718E4" w:rsidP="00C718E4">
      <w:pPr>
        <w:autoSpaceDE w:val="0"/>
        <w:autoSpaceDN w:val="0"/>
        <w:adjustRightInd w:val="0"/>
        <w:spacing w:after="0" w:line="240" w:lineRule="auto"/>
        <w:ind w:left="360"/>
        <w:jc w:val="both"/>
        <w:rPr>
          <w:rFonts w:cs="Avenir-Book"/>
          <w:sz w:val="24"/>
          <w:szCs w:val="24"/>
        </w:rPr>
      </w:pPr>
      <w:r>
        <w:rPr>
          <w:rFonts w:cs="Avenir-Book"/>
          <w:sz w:val="24"/>
          <w:szCs w:val="24"/>
        </w:rPr>
        <w:t>E</w:t>
      </w:r>
      <w:r w:rsidRPr="00C718E4">
        <w:rPr>
          <w:rFonts w:cs="Avenir-Book"/>
          <w:sz w:val="24"/>
          <w:szCs w:val="24"/>
        </w:rPr>
        <w:t>s el módulo del Sistema SAP que nos permite manejar todo referido ventas y distribuciones de bienes y servicios, que se realizan desde una empresa a las empresas clientes</w:t>
      </w:r>
      <w:r>
        <w:rPr>
          <w:rFonts w:cs="Avenir-Book"/>
          <w:sz w:val="24"/>
          <w:szCs w:val="24"/>
        </w:rPr>
        <w:t>. S</w:t>
      </w:r>
      <w:r w:rsidRPr="00C718E4">
        <w:rPr>
          <w:rFonts w:cs="Avenir-Book"/>
          <w:sz w:val="24"/>
          <w:szCs w:val="24"/>
        </w:rPr>
        <w:t>e integra con el modulo SAP MM (Manejo de Materiales) y con el módulo SAP PP (Planificación y Producción) para brindar a las empresas una solución completa a las necesidades de logísticas de las industrias modernas.</w:t>
      </w:r>
    </w:p>
    <w:p w:rsidR="00D9238D" w:rsidRDefault="00D9238D" w:rsidP="00FF7F27">
      <w:pPr>
        <w:autoSpaceDE w:val="0"/>
        <w:autoSpaceDN w:val="0"/>
        <w:adjustRightInd w:val="0"/>
        <w:spacing w:after="0" w:line="240" w:lineRule="auto"/>
        <w:jc w:val="both"/>
        <w:rPr>
          <w:rFonts w:cs="Avenir-Book"/>
          <w:sz w:val="24"/>
          <w:szCs w:val="24"/>
        </w:rPr>
      </w:pPr>
    </w:p>
    <w:p w:rsidR="00CF4D01" w:rsidRPr="00CA4E21" w:rsidRDefault="00D9238D" w:rsidP="00D9238D">
      <w:pPr>
        <w:pStyle w:val="Prrafodelista"/>
        <w:numPr>
          <w:ilvl w:val="0"/>
          <w:numId w:val="9"/>
        </w:numPr>
        <w:autoSpaceDE w:val="0"/>
        <w:autoSpaceDN w:val="0"/>
        <w:adjustRightInd w:val="0"/>
        <w:spacing w:after="0" w:line="240" w:lineRule="auto"/>
        <w:jc w:val="both"/>
        <w:rPr>
          <w:rFonts w:cs="Avenir-Book"/>
          <w:b/>
          <w:sz w:val="24"/>
          <w:szCs w:val="24"/>
        </w:rPr>
      </w:pPr>
      <w:r w:rsidRPr="00CA4E21">
        <w:rPr>
          <w:rFonts w:cs="Avenir-Book"/>
          <w:b/>
          <w:sz w:val="24"/>
          <w:szCs w:val="24"/>
        </w:rPr>
        <w:t xml:space="preserve">SAP </w:t>
      </w:r>
      <w:r w:rsidR="00CF4D01" w:rsidRPr="00CA4E21">
        <w:rPr>
          <w:rFonts w:cs="Avenir-Book"/>
          <w:b/>
          <w:sz w:val="24"/>
          <w:szCs w:val="24"/>
        </w:rPr>
        <w:t>PP</w:t>
      </w:r>
      <w:r w:rsidRPr="00CA4E21">
        <w:rPr>
          <w:rFonts w:cs="Avenir-Book"/>
          <w:b/>
          <w:sz w:val="24"/>
          <w:szCs w:val="24"/>
        </w:rPr>
        <w:t xml:space="preserve"> (</w:t>
      </w:r>
      <w:r w:rsidR="00ED75EC" w:rsidRPr="00CA4E21">
        <w:rPr>
          <w:rFonts w:cs="Avenir-Book"/>
          <w:b/>
          <w:sz w:val="24"/>
          <w:szCs w:val="24"/>
        </w:rPr>
        <w:t xml:space="preserve">Production Planning and Control </w:t>
      </w:r>
      <w:r w:rsidRPr="00CA4E21">
        <w:rPr>
          <w:rFonts w:cs="Avenir-Book"/>
          <w:b/>
          <w:sz w:val="24"/>
          <w:szCs w:val="24"/>
        </w:rPr>
        <w:t xml:space="preserve">-  </w:t>
      </w:r>
      <w:r w:rsidR="00CF4D01" w:rsidRPr="00CA4E21">
        <w:rPr>
          <w:rFonts w:cs="Avenir-Book"/>
          <w:b/>
          <w:sz w:val="24"/>
          <w:szCs w:val="24"/>
        </w:rPr>
        <w:t>Planificación de la Producción</w:t>
      </w:r>
      <w:r w:rsidR="00ED75EC" w:rsidRPr="00CA4E21">
        <w:rPr>
          <w:rFonts w:cs="Avenir-Book"/>
          <w:b/>
          <w:sz w:val="24"/>
          <w:szCs w:val="24"/>
        </w:rPr>
        <w:t>)</w:t>
      </w:r>
    </w:p>
    <w:p w:rsidR="005B7F63" w:rsidRPr="005B7F63" w:rsidRDefault="005B7F63" w:rsidP="005B7F63">
      <w:pPr>
        <w:autoSpaceDE w:val="0"/>
        <w:autoSpaceDN w:val="0"/>
        <w:adjustRightInd w:val="0"/>
        <w:spacing w:after="0" w:line="240" w:lineRule="auto"/>
        <w:ind w:left="360"/>
        <w:jc w:val="both"/>
        <w:rPr>
          <w:rFonts w:cs="Avenir-Book"/>
          <w:sz w:val="24"/>
          <w:szCs w:val="24"/>
        </w:rPr>
      </w:pPr>
      <w:r w:rsidRPr="005B7F63">
        <w:rPr>
          <w:rFonts w:cs="Avenir-Book"/>
          <w:sz w:val="24"/>
          <w:szCs w:val="24"/>
        </w:rPr>
        <w:t>El objetivo de SAP PP es asegurar que la producción se lleva a cabo de forma efectiva, alineando los procesos de producción con los tiempos de entrega prometidos a los clientes</w:t>
      </w:r>
    </w:p>
    <w:p w:rsidR="00D9238D" w:rsidRDefault="00D9238D" w:rsidP="00FF7F27">
      <w:pPr>
        <w:autoSpaceDE w:val="0"/>
        <w:autoSpaceDN w:val="0"/>
        <w:adjustRightInd w:val="0"/>
        <w:spacing w:after="0" w:line="240" w:lineRule="auto"/>
        <w:jc w:val="both"/>
        <w:rPr>
          <w:rFonts w:cs="Avenir-Book"/>
          <w:sz w:val="24"/>
          <w:szCs w:val="24"/>
        </w:rPr>
      </w:pPr>
    </w:p>
    <w:p w:rsidR="00CF4D01" w:rsidRPr="00CA4E21" w:rsidRDefault="00D9238D" w:rsidP="00D9238D">
      <w:pPr>
        <w:pStyle w:val="Prrafodelista"/>
        <w:numPr>
          <w:ilvl w:val="0"/>
          <w:numId w:val="9"/>
        </w:numPr>
        <w:autoSpaceDE w:val="0"/>
        <w:autoSpaceDN w:val="0"/>
        <w:adjustRightInd w:val="0"/>
        <w:spacing w:after="0" w:line="240" w:lineRule="auto"/>
        <w:jc w:val="both"/>
        <w:rPr>
          <w:rFonts w:cs="Avenir-Book"/>
          <w:b/>
          <w:sz w:val="24"/>
          <w:szCs w:val="24"/>
        </w:rPr>
      </w:pPr>
      <w:r w:rsidRPr="00CA4E21">
        <w:rPr>
          <w:rFonts w:cs="Avenir-Book"/>
          <w:b/>
          <w:sz w:val="24"/>
          <w:szCs w:val="24"/>
        </w:rPr>
        <w:t>SAP PM (</w:t>
      </w:r>
      <w:r w:rsidR="00ED75EC" w:rsidRPr="00CA4E21">
        <w:rPr>
          <w:rFonts w:cs="Avenir-Book"/>
          <w:b/>
          <w:sz w:val="24"/>
          <w:szCs w:val="24"/>
        </w:rPr>
        <w:t xml:space="preserve">Plant Maintenance </w:t>
      </w:r>
      <w:r w:rsidRPr="00CA4E21">
        <w:rPr>
          <w:rFonts w:cs="Avenir-Book"/>
          <w:b/>
          <w:sz w:val="24"/>
          <w:szCs w:val="24"/>
        </w:rPr>
        <w:t xml:space="preserve">- </w:t>
      </w:r>
      <w:r w:rsidR="00ED75EC" w:rsidRPr="00CA4E21">
        <w:rPr>
          <w:rFonts w:cs="Avenir-Book"/>
          <w:b/>
          <w:sz w:val="24"/>
          <w:szCs w:val="24"/>
        </w:rPr>
        <w:t>M</w:t>
      </w:r>
      <w:r w:rsidR="00CF4D01" w:rsidRPr="00CA4E21">
        <w:rPr>
          <w:rFonts w:cs="Avenir-Book"/>
          <w:b/>
          <w:sz w:val="24"/>
          <w:szCs w:val="24"/>
        </w:rPr>
        <w:t>antenimiento de planta</w:t>
      </w:r>
      <w:r w:rsidR="00ED75EC" w:rsidRPr="00CA4E21">
        <w:rPr>
          <w:rFonts w:cs="Avenir-Book"/>
          <w:b/>
          <w:sz w:val="24"/>
          <w:szCs w:val="24"/>
        </w:rPr>
        <w:t>)</w:t>
      </w:r>
    </w:p>
    <w:p w:rsidR="005B7F63" w:rsidRDefault="005B7F63" w:rsidP="005B7F63">
      <w:pPr>
        <w:autoSpaceDE w:val="0"/>
        <w:autoSpaceDN w:val="0"/>
        <w:adjustRightInd w:val="0"/>
        <w:spacing w:after="0" w:line="240" w:lineRule="auto"/>
        <w:ind w:left="360"/>
        <w:jc w:val="both"/>
        <w:rPr>
          <w:rStyle w:val="tgc"/>
          <w:rFonts w:cs="Arial"/>
          <w:color w:val="222222"/>
          <w:sz w:val="24"/>
          <w:shd w:val="clear" w:color="auto" w:fill="FFFFFF"/>
        </w:rPr>
      </w:pPr>
      <w:r w:rsidRPr="005B7F63">
        <w:rPr>
          <w:rStyle w:val="tgc"/>
          <w:rFonts w:cs="Arial"/>
          <w:color w:val="222222"/>
          <w:sz w:val="24"/>
          <w:shd w:val="clear" w:color="auto" w:fill="FFFFFF"/>
        </w:rPr>
        <w:t xml:space="preserve">Es una aplicación integrada con los otros módulos de SAP R/3 (Logística, Contabilidad de Costos, Recursos Humanos, Gerencia de  Activos) que cubre todas las actividades de Mantenimiento, dando soporte a la Planificación y Ejecución de la Gestión, con énfasis en la Disponibilidad de equipos, Costos y Aseguramiento del Personal, garantizando de esta manera el estado de arte de la Base de Datos y la optimización de los procesos del Negocio. </w:t>
      </w:r>
    </w:p>
    <w:p w:rsidR="005B7F63" w:rsidRDefault="005B7F63" w:rsidP="005B7F63">
      <w:pPr>
        <w:autoSpaceDE w:val="0"/>
        <w:autoSpaceDN w:val="0"/>
        <w:adjustRightInd w:val="0"/>
        <w:spacing w:after="0" w:line="240" w:lineRule="auto"/>
        <w:ind w:left="360"/>
        <w:jc w:val="both"/>
        <w:rPr>
          <w:rStyle w:val="tgc"/>
          <w:rFonts w:cs="Arial"/>
          <w:color w:val="222222"/>
          <w:sz w:val="24"/>
          <w:shd w:val="clear" w:color="auto" w:fill="FFFFFF"/>
        </w:rPr>
      </w:pPr>
    </w:p>
    <w:p w:rsidR="005B7F63" w:rsidRPr="005B7F63" w:rsidRDefault="005B7F63" w:rsidP="005B7F63">
      <w:pPr>
        <w:autoSpaceDE w:val="0"/>
        <w:autoSpaceDN w:val="0"/>
        <w:adjustRightInd w:val="0"/>
        <w:spacing w:after="0" w:line="240" w:lineRule="auto"/>
        <w:ind w:left="360"/>
        <w:jc w:val="both"/>
        <w:rPr>
          <w:rFonts w:cs="Avenir-Book"/>
          <w:sz w:val="24"/>
          <w:szCs w:val="24"/>
        </w:rPr>
      </w:pPr>
      <w:r w:rsidRPr="005B7F63">
        <w:rPr>
          <w:rStyle w:val="tgc"/>
          <w:rFonts w:cs="Arial"/>
          <w:color w:val="222222"/>
          <w:sz w:val="24"/>
          <w:shd w:val="clear" w:color="auto" w:fill="FFFFFF"/>
        </w:rPr>
        <w:t>El módulo de Gestión de Mantenimiento (PM) en la funcionalidad de SAP, permite llevar un control de la gestión de mantenimiento correctivo y preventivo de los equipos, así como las distintas áreas que están sujetos a mantenimiento dentro la organización</w:t>
      </w:r>
      <w:r>
        <w:rPr>
          <w:rStyle w:val="tgc"/>
          <w:rFonts w:cs="Arial"/>
          <w:color w:val="222222"/>
          <w:sz w:val="24"/>
          <w:shd w:val="clear" w:color="auto" w:fill="FFFFFF"/>
        </w:rPr>
        <w:t>.</w:t>
      </w:r>
    </w:p>
    <w:p w:rsidR="00D9238D" w:rsidRPr="005B7F63" w:rsidRDefault="00D9238D" w:rsidP="00FF7F27">
      <w:pPr>
        <w:autoSpaceDE w:val="0"/>
        <w:autoSpaceDN w:val="0"/>
        <w:adjustRightInd w:val="0"/>
        <w:spacing w:after="0" w:line="240" w:lineRule="auto"/>
        <w:jc w:val="both"/>
        <w:rPr>
          <w:rFonts w:cs="Avenir-Book"/>
          <w:sz w:val="24"/>
          <w:szCs w:val="24"/>
        </w:rPr>
      </w:pPr>
    </w:p>
    <w:p w:rsidR="00CF4D01" w:rsidRPr="008D6A8B" w:rsidRDefault="00D9238D" w:rsidP="00D9238D">
      <w:pPr>
        <w:pStyle w:val="Prrafodelista"/>
        <w:numPr>
          <w:ilvl w:val="0"/>
          <w:numId w:val="9"/>
        </w:numPr>
        <w:autoSpaceDE w:val="0"/>
        <w:autoSpaceDN w:val="0"/>
        <w:adjustRightInd w:val="0"/>
        <w:spacing w:after="0" w:line="240" w:lineRule="auto"/>
        <w:jc w:val="both"/>
        <w:rPr>
          <w:rFonts w:cs="Avenir-Book"/>
          <w:b/>
          <w:sz w:val="24"/>
          <w:szCs w:val="24"/>
          <w:lang w:val="en-US"/>
        </w:rPr>
      </w:pPr>
      <w:r w:rsidRPr="008D6A8B">
        <w:rPr>
          <w:rFonts w:cs="Avenir-Book"/>
          <w:b/>
          <w:sz w:val="24"/>
          <w:szCs w:val="24"/>
          <w:lang w:val="en-US"/>
        </w:rPr>
        <w:t xml:space="preserve">SAP </w:t>
      </w:r>
      <w:r w:rsidR="00CF4D01" w:rsidRPr="008D6A8B">
        <w:rPr>
          <w:rFonts w:cs="Avenir-Book"/>
          <w:b/>
          <w:sz w:val="24"/>
          <w:szCs w:val="24"/>
          <w:lang w:val="en-US"/>
        </w:rPr>
        <w:t>PS</w:t>
      </w:r>
      <w:r w:rsidRPr="008D6A8B">
        <w:rPr>
          <w:rFonts w:cs="Avenir-Book"/>
          <w:b/>
          <w:sz w:val="24"/>
          <w:szCs w:val="24"/>
          <w:lang w:val="en-US"/>
        </w:rPr>
        <w:t xml:space="preserve"> (</w:t>
      </w:r>
      <w:r w:rsidR="00CF4D01" w:rsidRPr="008D6A8B">
        <w:rPr>
          <w:rFonts w:cs="Avenir-Book"/>
          <w:b/>
          <w:sz w:val="24"/>
          <w:szCs w:val="24"/>
          <w:lang w:val="en-US"/>
        </w:rPr>
        <w:t>Project System</w:t>
      </w:r>
      <w:r w:rsidRPr="008D6A8B">
        <w:rPr>
          <w:rFonts w:cs="Avenir-Book"/>
          <w:b/>
          <w:sz w:val="24"/>
          <w:szCs w:val="24"/>
          <w:lang w:val="en-US"/>
        </w:rPr>
        <w:t xml:space="preserve"> </w:t>
      </w:r>
      <w:r w:rsidR="008D6A8B">
        <w:rPr>
          <w:rFonts w:cs="Avenir-Book"/>
          <w:b/>
          <w:sz w:val="24"/>
          <w:szCs w:val="24"/>
          <w:lang w:val="en-US"/>
        </w:rPr>
        <w:t>–</w:t>
      </w:r>
      <w:r w:rsidRPr="008D6A8B">
        <w:rPr>
          <w:rFonts w:cs="Avenir-Book"/>
          <w:b/>
          <w:sz w:val="24"/>
          <w:szCs w:val="24"/>
          <w:lang w:val="en-US"/>
        </w:rPr>
        <w:t xml:space="preserve"> </w:t>
      </w:r>
      <w:r w:rsidR="008D6A8B">
        <w:rPr>
          <w:rFonts w:cs="Avenir-Book"/>
          <w:b/>
          <w:sz w:val="24"/>
          <w:szCs w:val="24"/>
          <w:lang w:val="en-US"/>
        </w:rPr>
        <w:t>Gestión de Proyectos</w:t>
      </w:r>
      <w:r w:rsidRPr="008D6A8B">
        <w:rPr>
          <w:rFonts w:cs="Avenir-Book"/>
          <w:b/>
          <w:sz w:val="24"/>
          <w:szCs w:val="24"/>
          <w:lang w:val="en-US"/>
        </w:rPr>
        <w:t>)</w:t>
      </w:r>
    </w:p>
    <w:p w:rsidR="008D6A8B" w:rsidRDefault="008D6A8B" w:rsidP="008D6A8B">
      <w:pPr>
        <w:autoSpaceDE w:val="0"/>
        <w:autoSpaceDN w:val="0"/>
        <w:adjustRightInd w:val="0"/>
        <w:spacing w:after="0" w:line="240" w:lineRule="auto"/>
        <w:ind w:left="360"/>
        <w:jc w:val="both"/>
        <w:rPr>
          <w:rFonts w:cs="Arial"/>
          <w:bCs/>
          <w:sz w:val="24"/>
          <w:szCs w:val="24"/>
          <w:shd w:val="clear" w:color="auto" w:fill="FFFFFF"/>
        </w:rPr>
      </w:pPr>
      <w:r w:rsidRPr="008D6A8B">
        <w:rPr>
          <w:rFonts w:cs="Arial"/>
          <w:sz w:val="24"/>
          <w:szCs w:val="24"/>
          <w:shd w:val="clear" w:color="auto" w:fill="FFFFFF"/>
        </w:rPr>
        <w:t>Este modulo está específicamente diseñado para la gestión</w:t>
      </w:r>
      <w:r w:rsidR="00E8473C">
        <w:rPr>
          <w:rFonts w:cs="Arial"/>
          <w:sz w:val="24"/>
          <w:szCs w:val="24"/>
          <w:shd w:val="clear" w:color="auto" w:fill="FFFFFF"/>
        </w:rPr>
        <w:t xml:space="preserve"> y planificación</w:t>
      </w:r>
      <w:r w:rsidRPr="008D6A8B">
        <w:rPr>
          <w:rFonts w:cs="Arial"/>
          <w:sz w:val="24"/>
          <w:szCs w:val="24"/>
          <w:shd w:val="clear" w:color="auto" w:fill="FFFFFF"/>
        </w:rPr>
        <w:t xml:space="preserve"> de proyectos en</w:t>
      </w:r>
      <w:r w:rsidRPr="008D6A8B">
        <w:rPr>
          <w:rStyle w:val="apple-converted-space"/>
          <w:rFonts w:cs="Arial"/>
          <w:sz w:val="24"/>
          <w:szCs w:val="24"/>
          <w:shd w:val="clear" w:color="auto" w:fill="FFFFFF"/>
        </w:rPr>
        <w:t> </w:t>
      </w:r>
      <w:r w:rsidRPr="008D6A8B">
        <w:rPr>
          <w:rFonts w:cs="Arial"/>
          <w:bCs/>
          <w:sz w:val="24"/>
          <w:szCs w:val="24"/>
          <w:shd w:val="clear" w:color="auto" w:fill="FFFFFF"/>
        </w:rPr>
        <w:t>SAP</w:t>
      </w:r>
      <w:r w:rsidRPr="008D6A8B">
        <w:rPr>
          <w:rStyle w:val="apple-converted-space"/>
          <w:rFonts w:cs="Arial"/>
          <w:sz w:val="24"/>
          <w:szCs w:val="24"/>
          <w:shd w:val="clear" w:color="auto" w:fill="FFFFFF"/>
        </w:rPr>
        <w:t> </w:t>
      </w:r>
      <w:r w:rsidRPr="008D6A8B">
        <w:rPr>
          <w:rFonts w:cs="Arial"/>
          <w:sz w:val="24"/>
          <w:szCs w:val="24"/>
          <w:shd w:val="clear" w:color="auto" w:fill="FFFFFF"/>
        </w:rPr>
        <w:t>de manera intuitiva, de largo alcance y completamente integrada con el resto de áreas funcionales de un sistema</w:t>
      </w:r>
      <w:r w:rsidRPr="008D6A8B">
        <w:rPr>
          <w:rStyle w:val="apple-converted-space"/>
          <w:rFonts w:cs="Arial"/>
          <w:sz w:val="24"/>
          <w:szCs w:val="24"/>
          <w:shd w:val="clear" w:color="auto" w:fill="FFFFFF"/>
        </w:rPr>
        <w:t> </w:t>
      </w:r>
      <w:r w:rsidRPr="008D6A8B">
        <w:rPr>
          <w:rFonts w:cs="Arial"/>
          <w:bCs/>
          <w:sz w:val="24"/>
          <w:szCs w:val="24"/>
          <w:shd w:val="clear" w:color="auto" w:fill="FFFFFF"/>
        </w:rPr>
        <w:t>SAP</w:t>
      </w:r>
      <w:r w:rsidR="00E8473C">
        <w:rPr>
          <w:rFonts w:cs="Arial"/>
          <w:bCs/>
          <w:sz w:val="24"/>
          <w:szCs w:val="24"/>
          <w:shd w:val="clear" w:color="auto" w:fill="FFFFFF"/>
        </w:rPr>
        <w:t xml:space="preserve">, </w:t>
      </w:r>
      <w:r w:rsidR="00E8473C" w:rsidRPr="00E8473C">
        <w:rPr>
          <w:rFonts w:cs="Arial"/>
          <w:bCs/>
          <w:sz w:val="24"/>
          <w:szCs w:val="24"/>
          <w:shd w:val="clear" w:color="auto" w:fill="FFFFFF"/>
        </w:rPr>
        <w:t>puede ser utilizado tanto en proyectos grandes como construcción de fábrica o como para la planificación de seminarios o ferias</w:t>
      </w:r>
      <w:r w:rsidR="00E8473C">
        <w:rPr>
          <w:rFonts w:cs="Arial"/>
          <w:bCs/>
          <w:sz w:val="24"/>
          <w:szCs w:val="24"/>
          <w:shd w:val="clear" w:color="auto" w:fill="FFFFFF"/>
        </w:rPr>
        <w:t>. Si b</w:t>
      </w:r>
      <w:r w:rsidRPr="008D6A8B">
        <w:rPr>
          <w:rFonts w:cs="Arial"/>
          <w:bCs/>
          <w:sz w:val="24"/>
          <w:szCs w:val="24"/>
          <w:shd w:val="clear" w:color="auto" w:fill="FFFFFF"/>
        </w:rPr>
        <w:t>ien es cierto que cuando fue originalmente diseñado y desarrollado su funcionalidad clave fue “tomada” y, a su vez compartida, de los módulos SAP PP (Planificación de la Producción) y SAP CO (Controlling)</w:t>
      </w:r>
    </w:p>
    <w:p w:rsidR="008D6A8B" w:rsidRDefault="008D6A8B" w:rsidP="008D6A8B">
      <w:pPr>
        <w:autoSpaceDE w:val="0"/>
        <w:autoSpaceDN w:val="0"/>
        <w:adjustRightInd w:val="0"/>
        <w:spacing w:after="0" w:line="240" w:lineRule="auto"/>
        <w:ind w:left="360"/>
        <w:jc w:val="both"/>
        <w:rPr>
          <w:rFonts w:cs="Arial"/>
          <w:bCs/>
          <w:sz w:val="24"/>
          <w:szCs w:val="24"/>
          <w:shd w:val="clear" w:color="auto" w:fill="FFFFFF"/>
        </w:rPr>
      </w:pPr>
    </w:p>
    <w:p w:rsidR="008D6A8B" w:rsidRPr="008D6A8B" w:rsidRDefault="008D6A8B" w:rsidP="008D6A8B">
      <w:pPr>
        <w:autoSpaceDE w:val="0"/>
        <w:autoSpaceDN w:val="0"/>
        <w:adjustRightInd w:val="0"/>
        <w:spacing w:after="0" w:line="240" w:lineRule="auto"/>
        <w:ind w:left="360"/>
        <w:jc w:val="both"/>
        <w:rPr>
          <w:rFonts w:cs="Avenir-Book"/>
          <w:sz w:val="24"/>
          <w:szCs w:val="24"/>
        </w:rPr>
      </w:pPr>
      <w:r w:rsidRPr="008D6A8B">
        <w:rPr>
          <w:rFonts w:cs="Avenir-Book"/>
          <w:sz w:val="24"/>
          <w:szCs w:val="24"/>
        </w:rPr>
        <w:t>Por tanto, la mayoría de los objetos de SAP PS (Elementos PEP, Centros de Trabajo, actividades, elementos de actividades) se tratan Objetos de Coste similares a los Centros de Coste de SAP CO, mientras que los Centros de Trabajo tienen una planificación y una funcionalidad de gestión de recursos muy similar a la de PP</w:t>
      </w:r>
    </w:p>
    <w:p w:rsidR="00D9238D" w:rsidRPr="008D6A8B" w:rsidRDefault="00D9238D" w:rsidP="00FF7F27">
      <w:pPr>
        <w:autoSpaceDE w:val="0"/>
        <w:autoSpaceDN w:val="0"/>
        <w:adjustRightInd w:val="0"/>
        <w:spacing w:after="0" w:line="240" w:lineRule="auto"/>
        <w:jc w:val="both"/>
        <w:rPr>
          <w:rFonts w:cs="Avenir-Book"/>
          <w:sz w:val="24"/>
          <w:szCs w:val="24"/>
        </w:rPr>
      </w:pPr>
    </w:p>
    <w:p w:rsidR="00BC611A" w:rsidRDefault="00BC611A">
      <w:pPr>
        <w:rPr>
          <w:rFonts w:cs="Avenir-Book"/>
          <w:b/>
          <w:sz w:val="24"/>
          <w:szCs w:val="24"/>
        </w:rPr>
      </w:pPr>
      <w:r>
        <w:rPr>
          <w:rFonts w:cs="Avenir-Book"/>
          <w:b/>
          <w:sz w:val="24"/>
          <w:szCs w:val="24"/>
        </w:rPr>
        <w:br w:type="page"/>
      </w:r>
    </w:p>
    <w:p w:rsidR="00CF4D01" w:rsidRPr="00E23FAF" w:rsidRDefault="00D9238D" w:rsidP="00D9238D">
      <w:pPr>
        <w:pStyle w:val="Prrafodelista"/>
        <w:numPr>
          <w:ilvl w:val="0"/>
          <w:numId w:val="9"/>
        </w:numPr>
        <w:autoSpaceDE w:val="0"/>
        <w:autoSpaceDN w:val="0"/>
        <w:adjustRightInd w:val="0"/>
        <w:spacing w:after="0" w:line="240" w:lineRule="auto"/>
        <w:jc w:val="both"/>
        <w:rPr>
          <w:rFonts w:cs="Avenir-Book"/>
          <w:b/>
          <w:sz w:val="24"/>
          <w:szCs w:val="24"/>
        </w:rPr>
      </w:pPr>
      <w:r w:rsidRPr="00E23FAF">
        <w:rPr>
          <w:rFonts w:cs="Avenir-Book"/>
          <w:b/>
          <w:sz w:val="24"/>
          <w:szCs w:val="24"/>
        </w:rPr>
        <w:lastRenderedPageBreak/>
        <w:t xml:space="preserve">SAP </w:t>
      </w:r>
      <w:r w:rsidR="00254061" w:rsidRPr="00E23FAF">
        <w:rPr>
          <w:rFonts w:cs="Avenir-Book"/>
          <w:b/>
          <w:sz w:val="24"/>
          <w:szCs w:val="24"/>
        </w:rPr>
        <w:t>L</w:t>
      </w:r>
      <w:r w:rsidR="00E23FAF" w:rsidRPr="00E23FAF">
        <w:rPr>
          <w:rFonts w:cs="Avenir-Book"/>
          <w:b/>
          <w:sz w:val="24"/>
          <w:szCs w:val="24"/>
        </w:rPr>
        <w:t>E</w:t>
      </w:r>
      <w:r w:rsidRPr="00E23FAF">
        <w:rPr>
          <w:rFonts w:cs="Avenir-Book"/>
          <w:b/>
          <w:sz w:val="24"/>
          <w:szCs w:val="24"/>
        </w:rPr>
        <w:t xml:space="preserve"> (</w:t>
      </w:r>
      <w:r w:rsidR="00254061" w:rsidRPr="00E23FAF">
        <w:rPr>
          <w:rFonts w:cs="Avenir-Book"/>
          <w:b/>
          <w:sz w:val="24"/>
          <w:szCs w:val="24"/>
        </w:rPr>
        <w:t>Logistic</w:t>
      </w:r>
      <w:r w:rsidR="00E23FAF" w:rsidRPr="00E23FAF">
        <w:rPr>
          <w:rFonts w:cs="Avenir-Book"/>
          <w:b/>
          <w:sz w:val="24"/>
          <w:szCs w:val="24"/>
        </w:rPr>
        <w:t xml:space="preserve"> Execution</w:t>
      </w:r>
      <w:r w:rsidRPr="00E23FAF">
        <w:rPr>
          <w:rFonts w:cs="Avenir-Book"/>
          <w:b/>
          <w:sz w:val="24"/>
          <w:szCs w:val="24"/>
        </w:rPr>
        <w:t xml:space="preserve"> </w:t>
      </w:r>
      <w:r w:rsidR="00E23FAF" w:rsidRPr="00E23FAF">
        <w:rPr>
          <w:rFonts w:cs="Avenir-Book"/>
          <w:b/>
          <w:sz w:val="24"/>
          <w:szCs w:val="24"/>
        </w:rPr>
        <w:t>– Logística de Ejecución</w:t>
      </w:r>
      <w:r w:rsidRPr="00E23FAF">
        <w:rPr>
          <w:rFonts w:cs="Avenir-Book"/>
          <w:b/>
          <w:sz w:val="24"/>
          <w:szCs w:val="24"/>
        </w:rPr>
        <w:t>)</w:t>
      </w:r>
    </w:p>
    <w:p w:rsidR="00E23FAF" w:rsidRPr="00E23FAF" w:rsidRDefault="00E23FAF" w:rsidP="00E23FAF">
      <w:pPr>
        <w:autoSpaceDE w:val="0"/>
        <w:autoSpaceDN w:val="0"/>
        <w:adjustRightInd w:val="0"/>
        <w:spacing w:after="0" w:line="240" w:lineRule="auto"/>
        <w:ind w:left="360"/>
        <w:jc w:val="both"/>
        <w:rPr>
          <w:rFonts w:cs="Avenir-Book"/>
          <w:sz w:val="24"/>
          <w:szCs w:val="24"/>
        </w:rPr>
      </w:pPr>
      <w:r w:rsidRPr="00E23FAF">
        <w:rPr>
          <w:rFonts w:cs="Avenir-Book"/>
          <w:sz w:val="24"/>
          <w:szCs w:val="24"/>
        </w:rPr>
        <w:t>SAP Logistics Execution le ofrece todas las funciones necesarias para el mapeo de la ejecución de los procesos logísticos, sin sesgo específico de la industria. Las funciones básicas de ejecución logística casi siempre se centran en bienes complejos de recepción y de bienes de los procesos de emisión. Está conectado con Planificación de la Producción y Control (PP), Gestión de materiales (MM) y Ventas y Distribución (SD). Ejecución logística incluye la gestión de almacenes, envío y transporte</w:t>
      </w:r>
    </w:p>
    <w:p w:rsidR="00D9238D" w:rsidRPr="00E23FAF" w:rsidRDefault="00D9238D" w:rsidP="00FF7F27">
      <w:pPr>
        <w:autoSpaceDE w:val="0"/>
        <w:autoSpaceDN w:val="0"/>
        <w:adjustRightInd w:val="0"/>
        <w:spacing w:after="0" w:line="240" w:lineRule="auto"/>
        <w:jc w:val="both"/>
        <w:rPr>
          <w:rFonts w:cs="Avenir-Book"/>
          <w:sz w:val="24"/>
          <w:szCs w:val="24"/>
        </w:rPr>
      </w:pPr>
    </w:p>
    <w:p w:rsidR="00CF4D01" w:rsidRPr="00E8473C" w:rsidRDefault="00D9238D" w:rsidP="00D9238D">
      <w:pPr>
        <w:pStyle w:val="Prrafodelista"/>
        <w:numPr>
          <w:ilvl w:val="0"/>
          <w:numId w:val="9"/>
        </w:numPr>
        <w:autoSpaceDE w:val="0"/>
        <w:autoSpaceDN w:val="0"/>
        <w:adjustRightInd w:val="0"/>
        <w:spacing w:after="0" w:line="240" w:lineRule="auto"/>
        <w:jc w:val="both"/>
        <w:rPr>
          <w:rFonts w:cs="Avenir-Book"/>
          <w:b/>
          <w:sz w:val="24"/>
          <w:szCs w:val="24"/>
          <w:lang w:val="en-US"/>
        </w:rPr>
      </w:pPr>
      <w:r w:rsidRPr="00E8473C">
        <w:rPr>
          <w:rFonts w:cs="Avenir-Book"/>
          <w:b/>
          <w:sz w:val="24"/>
          <w:szCs w:val="24"/>
          <w:lang w:val="en-US"/>
        </w:rPr>
        <w:t xml:space="preserve">SAP </w:t>
      </w:r>
      <w:r w:rsidR="00CF4D01" w:rsidRPr="00E8473C">
        <w:rPr>
          <w:rFonts w:cs="Avenir-Book"/>
          <w:b/>
          <w:sz w:val="24"/>
          <w:szCs w:val="24"/>
          <w:lang w:val="en-US"/>
        </w:rPr>
        <w:t>QM</w:t>
      </w:r>
      <w:r w:rsidRPr="00E8473C">
        <w:rPr>
          <w:rFonts w:cs="Avenir-Book"/>
          <w:b/>
          <w:sz w:val="24"/>
          <w:szCs w:val="24"/>
          <w:lang w:val="en-US"/>
        </w:rPr>
        <w:t xml:space="preserve"> (Quality Management - </w:t>
      </w:r>
      <w:r w:rsidR="00CF4D01" w:rsidRPr="00E8473C">
        <w:rPr>
          <w:rFonts w:cs="Avenir-Book"/>
          <w:b/>
          <w:sz w:val="24"/>
          <w:szCs w:val="24"/>
          <w:lang w:val="en-US"/>
        </w:rPr>
        <w:t>Gesti</w:t>
      </w:r>
      <w:r w:rsidR="00254061" w:rsidRPr="00E8473C">
        <w:rPr>
          <w:rFonts w:cs="Avenir-Book"/>
          <w:b/>
          <w:sz w:val="24"/>
          <w:szCs w:val="24"/>
          <w:lang w:val="en-US"/>
        </w:rPr>
        <w:t>ó</w:t>
      </w:r>
      <w:r w:rsidR="00CF4D01" w:rsidRPr="00E8473C">
        <w:rPr>
          <w:rFonts w:cs="Avenir-Book"/>
          <w:b/>
          <w:sz w:val="24"/>
          <w:szCs w:val="24"/>
          <w:lang w:val="en-US"/>
        </w:rPr>
        <w:t>n de calidad</w:t>
      </w:r>
      <w:r w:rsidR="00254061" w:rsidRPr="00E8473C">
        <w:rPr>
          <w:rFonts w:cs="Avenir-Book"/>
          <w:b/>
          <w:sz w:val="24"/>
          <w:szCs w:val="24"/>
          <w:lang w:val="en-US"/>
        </w:rPr>
        <w:t>)</w:t>
      </w:r>
    </w:p>
    <w:p w:rsidR="00B71C3E" w:rsidRPr="00B71C3E" w:rsidRDefault="00B71C3E" w:rsidP="00B71C3E">
      <w:pPr>
        <w:autoSpaceDE w:val="0"/>
        <w:autoSpaceDN w:val="0"/>
        <w:adjustRightInd w:val="0"/>
        <w:spacing w:after="0" w:line="240" w:lineRule="auto"/>
        <w:ind w:left="360"/>
        <w:jc w:val="both"/>
        <w:rPr>
          <w:rFonts w:cs="Avenir-Book"/>
          <w:sz w:val="24"/>
          <w:szCs w:val="24"/>
        </w:rPr>
      </w:pPr>
      <w:r w:rsidRPr="00B71C3E">
        <w:rPr>
          <w:rFonts w:cs="Avenir-Book"/>
          <w:sz w:val="24"/>
          <w:szCs w:val="24"/>
        </w:rPr>
        <w:t>El módulo de Gestión de Calidad (QM) SAP se integra completamente con muchos procesos clave de la cadena de suministro, incluyendo la adquisición, la producción, y las ventas – incluso el mantenimiento de planta. Puede verificar el cumplimiento de calidad de materias primas, primero al ser entregadas por los vendedores y después durante la producción y la postproducción. La SAP QM también puede verificar el cumplimiento de las especificaciones de calidad de los clientes antes del envío de los productos terminados</w:t>
      </w:r>
    </w:p>
    <w:p w:rsidR="00B71C3E" w:rsidRPr="00B71C3E" w:rsidRDefault="00B71C3E" w:rsidP="00B71C3E">
      <w:pPr>
        <w:autoSpaceDE w:val="0"/>
        <w:autoSpaceDN w:val="0"/>
        <w:adjustRightInd w:val="0"/>
        <w:spacing w:after="0" w:line="240" w:lineRule="auto"/>
        <w:ind w:left="360"/>
        <w:jc w:val="both"/>
        <w:rPr>
          <w:rFonts w:cs="Avenir-Book"/>
          <w:sz w:val="24"/>
          <w:szCs w:val="24"/>
        </w:rPr>
      </w:pPr>
    </w:p>
    <w:p w:rsidR="00D9238D" w:rsidRPr="00E8473C" w:rsidRDefault="00B71C3E" w:rsidP="00B71C3E">
      <w:pPr>
        <w:autoSpaceDE w:val="0"/>
        <w:autoSpaceDN w:val="0"/>
        <w:adjustRightInd w:val="0"/>
        <w:spacing w:after="0" w:line="240" w:lineRule="auto"/>
        <w:ind w:left="360"/>
        <w:jc w:val="both"/>
        <w:rPr>
          <w:rFonts w:cs="Avenir-Book"/>
          <w:sz w:val="24"/>
          <w:szCs w:val="24"/>
        </w:rPr>
      </w:pPr>
      <w:r w:rsidRPr="00B71C3E">
        <w:rPr>
          <w:rFonts w:cs="Avenir-Book"/>
          <w:sz w:val="24"/>
          <w:szCs w:val="24"/>
        </w:rPr>
        <w:t>Otra ventaja de las funciones del módulo Gestión de calidad (QM), es poder implementar los elementos más importantes de un sistema de calidad, tal como se especifica en la ISO 9000. Estas funciones se complementan mediante otros componentes de aplicación integrada del sistema SAP (como MM, SD, PP).</w:t>
      </w:r>
    </w:p>
    <w:p w:rsidR="00D9238D" w:rsidRPr="00E8473C" w:rsidRDefault="00D9238D" w:rsidP="00FF7F27">
      <w:pPr>
        <w:autoSpaceDE w:val="0"/>
        <w:autoSpaceDN w:val="0"/>
        <w:adjustRightInd w:val="0"/>
        <w:spacing w:after="0" w:line="240" w:lineRule="auto"/>
        <w:jc w:val="both"/>
        <w:rPr>
          <w:rFonts w:cs="Avenir-Book"/>
          <w:sz w:val="24"/>
          <w:szCs w:val="24"/>
        </w:rPr>
      </w:pPr>
    </w:p>
    <w:p w:rsidR="00CF4D01" w:rsidRPr="00E8473C" w:rsidRDefault="00CF4D01" w:rsidP="00FF7F27">
      <w:pPr>
        <w:autoSpaceDE w:val="0"/>
        <w:autoSpaceDN w:val="0"/>
        <w:adjustRightInd w:val="0"/>
        <w:spacing w:after="0" w:line="240" w:lineRule="auto"/>
        <w:jc w:val="both"/>
        <w:rPr>
          <w:rFonts w:cs="Avenir-Book"/>
          <w:sz w:val="24"/>
          <w:szCs w:val="24"/>
        </w:rPr>
      </w:pPr>
    </w:p>
    <w:p w:rsidR="00FE2E1D" w:rsidRPr="00E8473C" w:rsidRDefault="00FE2E1D" w:rsidP="00FF7F27">
      <w:pPr>
        <w:autoSpaceDE w:val="0"/>
        <w:autoSpaceDN w:val="0"/>
        <w:adjustRightInd w:val="0"/>
        <w:spacing w:after="0" w:line="240" w:lineRule="auto"/>
        <w:jc w:val="both"/>
        <w:rPr>
          <w:rFonts w:ascii="Avenir-Book" w:hAnsi="Avenir-Book" w:cs="Avenir-Book"/>
          <w:sz w:val="24"/>
          <w:szCs w:val="24"/>
        </w:rPr>
      </w:pPr>
    </w:p>
    <w:p w:rsidR="006E5EF6" w:rsidRPr="00E8473C" w:rsidRDefault="006E5EF6" w:rsidP="008707D4">
      <w:pPr>
        <w:jc w:val="both"/>
        <w:rPr>
          <w:sz w:val="24"/>
        </w:rPr>
      </w:pPr>
    </w:p>
    <w:p w:rsidR="00A26F03" w:rsidRDefault="00A26F03">
      <w:pPr>
        <w:rPr>
          <w:b/>
          <w:sz w:val="24"/>
        </w:rPr>
      </w:pPr>
      <w:r>
        <w:rPr>
          <w:b/>
          <w:sz w:val="24"/>
        </w:rPr>
        <w:br w:type="page"/>
      </w:r>
    </w:p>
    <w:p w:rsidR="000A61B6" w:rsidRPr="00007A9B" w:rsidRDefault="000A61B6" w:rsidP="008707D4">
      <w:pPr>
        <w:jc w:val="both"/>
        <w:rPr>
          <w:b/>
          <w:sz w:val="28"/>
        </w:rPr>
      </w:pPr>
      <w:r w:rsidRPr="00007A9B">
        <w:rPr>
          <w:b/>
          <w:sz w:val="28"/>
        </w:rPr>
        <w:lastRenderedPageBreak/>
        <w:t>Estrategia de Seguridad</w:t>
      </w:r>
    </w:p>
    <w:p w:rsidR="00837E98" w:rsidRDefault="00837E98" w:rsidP="008707D4">
      <w:pPr>
        <w:jc w:val="both"/>
        <w:rPr>
          <w:sz w:val="24"/>
        </w:rPr>
      </w:pPr>
      <w:r>
        <w:rPr>
          <w:sz w:val="24"/>
        </w:rPr>
        <w:t>El acceso a la información dentro de SAP es basado en perfiles de seguridad, los cuales son asignados a los usuarios finales del sistema.</w:t>
      </w:r>
      <w:r w:rsidR="0018096C">
        <w:rPr>
          <w:sz w:val="24"/>
        </w:rPr>
        <w:t xml:space="preserve"> Cada perfil consta de uno o varios roles. Se usara la herramienta SAP Profile Generator para administrar la seguridad, con ella podremos agregar, eliminar o modificar los niveles de seguridad de una forma rápida y sencilla. Estos perfiles se asignaran a usuarios de pruebas para garantizar que se cumplen con los requerimientos del proceso y con las restricciones de cada rol.</w:t>
      </w:r>
    </w:p>
    <w:p w:rsidR="0018096C" w:rsidRDefault="0018096C" w:rsidP="008707D4">
      <w:pPr>
        <w:jc w:val="both"/>
        <w:rPr>
          <w:sz w:val="24"/>
        </w:rPr>
      </w:pPr>
      <w:r>
        <w:rPr>
          <w:sz w:val="24"/>
        </w:rPr>
        <w:t>Una vez que se valid</w:t>
      </w:r>
      <w:r w:rsidR="00EF2D4C">
        <w:rPr>
          <w:sz w:val="24"/>
        </w:rPr>
        <w:t>e</w:t>
      </w:r>
      <w:r>
        <w:rPr>
          <w:sz w:val="24"/>
        </w:rPr>
        <w:t>n los perfiles se pasaran al sistema de capacitación y se asignan a los usuarios que tomaran los cursos de capacitación, esto nos generara una segunda validación de los perfiles.</w:t>
      </w:r>
    </w:p>
    <w:p w:rsidR="00A26F03" w:rsidRDefault="00A26F03" w:rsidP="008707D4">
      <w:pPr>
        <w:jc w:val="both"/>
        <w:rPr>
          <w:sz w:val="24"/>
        </w:rPr>
      </w:pPr>
      <w:r>
        <w:rPr>
          <w:sz w:val="24"/>
        </w:rPr>
        <w:t>Como paso final, estos perfiles se suben al sistema de producción para ser asignados a los usuarios finales.</w:t>
      </w:r>
    </w:p>
    <w:p w:rsidR="00A26F03" w:rsidRDefault="00A26F03" w:rsidP="008707D4">
      <w:pPr>
        <w:jc w:val="both"/>
        <w:rPr>
          <w:sz w:val="24"/>
        </w:rPr>
      </w:pPr>
      <w:r>
        <w:rPr>
          <w:sz w:val="24"/>
        </w:rPr>
        <w:t>Los usuarios finales se determinaran en base a un análisis de las estructura de la organización, tomando en cuenta las áreas en las que se implementara el sistema. Cada usuario se relacionar con uno o varios perfiles de seguridad, dependiendo de las funciones que vaya a desarrollar el usuario. Se creara una clave de acceso inicial que deberá cambiar el usuario al hacer uso del sistema por primera vez.</w:t>
      </w:r>
    </w:p>
    <w:p w:rsidR="00A26F03" w:rsidRDefault="00A26F03" w:rsidP="008707D4">
      <w:pPr>
        <w:jc w:val="both"/>
        <w:rPr>
          <w:sz w:val="24"/>
        </w:rPr>
      </w:pPr>
    </w:p>
    <w:p w:rsidR="00375C9B" w:rsidRDefault="00375C9B">
      <w:pPr>
        <w:rPr>
          <w:b/>
          <w:sz w:val="24"/>
        </w:rPr>
      </w:pPr>
      <w:r>
        <w:rPr>
          <w:b/>
          <w:sz w:val="24"/>
        </w:rPr>
        <w:br w:type="page"/>
      </w:r>
    </w:p>
    <w:p w:rsidR="000A61B6" w:rsidRPr="00007A9B" w:rsidRDefault="000A61B6" w:rsidP="008707D4">
      <w:pPr>
        <w:jc w:val="both"/>
        <w:rPr>
          <w:b/>
          <w:sz w:val="28"/>
        </w:rPr>
      </w:pPr>
      <w:r w:rsidRPr="00007A9B">
        <w:rPr>
          <w:b/>
          <w:sz w:val="28"/>
        </w:rPr>
        <w:lastRenderedPageBreak/>
        <w:t>Estrategia de Pruebas</w:t>
      </w:r>
    </w:p>
    <w:p w:rsidR="001530E5" w:rsidRDefault="0053420D" w:rsidP="008707D4">
      <w:pPr>
        <w:jc w:val="both"/>
        <w:rPr>
          <w:sz w:val="24"/>
        </w:rPr>
      </w:pPr>
      <w:r>
        <w:rPr>
          <w:sz w:val="24"/>
        </w:rPr>
        <w:t xml:space="preserve">Las pruebas se realizan </w:t>
      </w:r>
      <w:r w:rsidR="001530E5">
        <w:rPr>
          <w:sz w:val="24"/>
        </w:rPr>
        <w:t>en todas las fases de la reimplementación, se crearan casos para probar cada proceso definido. Se aplicaran dos tipos de pruebas funcionales y técnicas.</w:t>
      </w:r>
    </w:p>
    <w:p w:rsidR="00F140F2" w:rsidRDefault="001530E5" w:rsidP="008707D4">
      <w:pPr>
        <w:jc w:val="both"/>
        <w:rPr>
          <w:sz w:val="24"/>
        </w:rPr>
      </w:pPr>
      <w:r>
        <w:rPr>
          <w:sz w:val="24"/>
        </w:rPr>
        <w:t>Las funcionales se están enfocadas en una construcción por bloques. Comenzando en los niveles más bajos de dependencia (prueba unitaria) para asegurar el correcto funcionamiento de las aplicaciones y programas.</w:t>
      </w:r>
    </w:p>
    <w:p w:rsidR="000A61B6" w:rsidRDefault="00F140F2" w:rsidP="008707D4">
      <w:pPr>
        <w:jc w:val="both"/>
        <w:rPr>
          <w:sz w:val="24"/>
        </w:rPr>
      </w:pPr>
      <w:r>
        <w:rPr>
          <w:sz w:val="24"/>
        </w:rPr>
        <w:t>Al final de estas se entregar</w:t>
      </w:r>
      <w:r w:rsidR="00C8695C">
        <w:rPr>
          <w:sz w:val="24"/>
        </w:rPr>
        <w:t>á</w:t>
      </w:r>
      <w:r>
        <w:rPr>
          <w:sz w:val="24"/>
        </w:rPr>
        <w:t xml:space="preserve"> un informe detallado de los casos de pruebas unitarias e integrales que se realizaron para certificar que el sistema funciona de acuerdo a los procesos definidos. </w:t>
      </w:r>
      <w:r w:rsidR="001530E5">
        <w:rPr>
          <w:sz w:val="24"/>
        </w:rPr>
        <w:t>Concluidas las pruebas unitarias se procederá a realizarse un conjunto de pruebas, que continúa el proceso. Las pruebas de integración, simularan operaciones de negocio en productivo, y se realizaran en una base de datos similar a la real, se contemplan también en esta etapa pruebas de transacciones en paralelo.</w:t>
      </w:r>
    </w:p>
    <w:p w:rsidR="004F766C" w:rsidRDefault="004F766C" w:rsidP="008707D4">
      <w:pPr>
        <w:jc w:val="both"/>
        <w:rPr>
          <w:sz w:val="24"/>
        </w:rPr>
      </w:pPr>
      <w:r>
        <w:rPr>
          <w:sz w:val="24"/>
        </w:rPr>
        <w:t>La estrategia de pruebas contempla los siguientes niveles:</w:t>
      </w:r>
    </w:p>
    <w:p w:rsidR="004F766C" w:rsidRPr="004F766C" w:rsidRDefault="004F766C" w:rsidP="004F766C">
      <w:pPr>
        <w:pStyle w:val="Prrafodelista"/>
        <w:numPr>
          <w:ilvl w:val="0"/>
          <w:numId w:val="9"/>
        </w:numPr>
        <w:jc w:val="both"/>
        <w:rPr>
          <w:sz w:val="24"/>
        </w:rPr>
      </w:pPr>
      <w:r w:rsidRPr="004F766C">
        <w:rPr>
          <w:sz w:val="24"/>
        </w:rPr>
        <w:t>Pruebas Unitarias</w:t>
      </w:r>
      <w:r>
        <w:rPr>
          <w:sz w:val="24"/>
        </w:rPr>
        <w:t>.- Validan el correcto funcionamiento de componentes individuales.</w:t>
      </w:r>
    </w:p>
    <w:p w:rsidR="004F766C" w:rsidRPr="004F766C" w:rsidRDefault="004F766C" w:rsidP="004F766C">
      <w:pPr>
        <w:pStyle w:val="Prrafodelista"/>
        <w:numPr>
          <w:ilvl w:val="0"/>
          <w:numId w:val="9"/>
        </w:numPr>
        <w:jc w:val="both"/>
        <w:rPr>
          <w:sz w:val="24"/>
        </w:rPr>
      </w:pPr>
      <w:r w:rsidRPr="004F766C">
        <w:rPr>
          <w:sz w:val="24"/>
        </w:rPr>
        <w:t>Pruebas de Integración</w:t>
      </w:r>
      <w:r>
        <w:rPr>
          <w:sz w:val="24"/>
        </w:rPr>
        <w:t>.- Validan que los requerimientos técnicos y de infraestructura se cumplan desde una perspectiva de negocio.</w:t>
      </w:r>
    </w:p>
    <w:p w:rsidR="004F766C" w:rsidRPr="004F766C" w:rsidRDefault="004F766C" w:rsidP="004F766C">
      <w:pPr>
        <w:pStyle w:val="Prrafodelista"/>
        <w:numPr>
          <w:ilvl w:val="0"/>
          <w:numId w:val="9"/>
        </w:numPr>
        <w:jc w:val="both"/>
        <w:rPr>
          <w:sz w:val="24"/>
        </w:rPr>
      </w:pPr>
      <w:r w:rsidRPr="004F766C">
        <w:rPr>
          <w:sz w:val="24"/>
        </w:rPr>
        <w:t>Pruebas de Interfaces</w:t>
      </w:r>
      <w:r>
        <w:rPr>
          <w:sz w:val="24"/>
        </w:rPr>
        <w:t xml:space="preserve">.- </w:t>
      </w:r>
      <w:r w:rsidR="00FC604B">
        <w:rPr>
          <w:sz w:val="24"/>
        </w:rPr>
        <w:t>Validan el correcto funcionamiento de las interfaces con los sistemas externos.</w:t>
      </w:r>
    </w:p>
    <w:p w:rsidR="004F766C" w:rsidRDefault="004F766C" w:rsidP="004F766C">
      <w:pPr>
        <w:pStyle w:val="Prrafodelista"/>
        <w:numPr>
          <w:ilvl w:val="0"/>
          <w:numId w:val="9"/>
        </w:numPr>
        <w:jc w:val="both"/>
        <w:rPr>
          <w:sz w:val="24"/>
        </w:rPr>
      </w:pPr>
      <w:r w:rsidRPr="004F766C">
        <w:rPr>
          <w:sz w:val="24"/>
        </w:rPr>
        <w:t>Pruebas de Estrés</w:t>
      </w:r>
      <w:r w:rsidR="00B71E23">
        <w:rPr>
          <w:sz w:val="24"/>
        </w:rPr>
        <w:t>.- Validan obtener un rendimiento satisfactorio en etapas promedio y pico.</w:t>
      </w:r>
    </w:p>
    <w:p w:rsidR="00B71E23" w:rsidRPr="004F766C" w:rsidRDefault="00B71E23" w:rsidP="004F766C">
      <w:pPr>
        <w:pStyle w:val="Prrafodelista"/>
        <w:numPr>
          <w:ilvl w:val="0"/>
          <w:numId w:val="9"/>
        </w:numPr>
        <w:jc w:val="both"/>
        <w:rPr>
          <w:sz w:val="24"/>
        </w:rPr>
      </w:pPr>
      <w:r>
        <w:rPr>
          <w:sz w:val="24"/>
        </w:rPr>
        <w:t>Aceptación del usuario.- Validan que el sistema cubre con los requerimientos y necesidades del usuario y proporciona beneficios identificables.</w:t>
      </w:r>
    </w:p>
    <w:p w:rsidR="004F766C" w:rsidRDefault="004F766C" w:rsidP="008707D4">
      <w:pPr>
        <w:jc w:val="both"/>
        <w:rPr>
          <w:sz w:val="24"/>
        </w:rPr>
      </w:pPr>
    </w:p>
    <w:p w:rsidR="004F766C" w:rsidRDefault="004F766C" w:rsidP="008707D4">
      <w:pPr>
        <w:jc w:val="both"/>
        <w:rPr>
          <w:sz w:val="24"/>
        </w:rPr>
      </w:pPr>
    </w:p>
    <w:p w:rsidR="001530E5" w:rsidRDefault="001530E5" w:rsidP="008707D4">
      <w:pPr>
        <w:jc w:val="both"/>
        <w:rPr>
          <w:sz w:val="24"/>
        </w:rPr>
      </w:pPr>
    </w:p>
    <w:p w:rsidR="00375C9B" w:rsidRDefault="00375C9B">
      <w:pPr>
        <w:rPr>
          <w:b/>
          <w:sz w:val="24"/>
        </w:rPr>
      </w:pPr>
      <w:r>
        <w:rPr>
          <w:b/>
          <w:sz w:val="24"/>
        </w:rPr>
        <w:br w:type="page"/>
      </w:r>
    </w:p>
    <w:p w:rsidR="000A61B6" w:rsidRPr="00007A9B" w:rsidRDefault="000A61B6" w:rsidP="008707D4">
      <w:pPr>
        <w:jc w:val="both"/>
        <w:rPr>
          <w:b/>
          <w:sz w:val="28"/>
        </w:rPr>
      </w:pPr>
      <w:r w:rsidRPr="00007A9B">
        <w:rPr>
          <w:b/>
          <w:sz w:val="28"/>
        </w:rPr>
        <w:lastRenderedPageBreak/>
        <w:t>Estrategia de Capacitación</w:t>
      </w:r>
    </w:p>
    <w:p w:rsidR="000332AB" w:rsidRDefault="000332AB" w:rsidP="008707D4">
      <w:pPr>
        <w:jc w:val="both"/>
        <w:rPr>
          <w:sz w:val="24"/>
        </w:rPr>
      </w:pPr>
      <w:r>
        <w:rPr>
          <w:sz w:val="24"/>
        </w:rPr>
        <w:t>Se empleara una estrategia de capacitación a usuarios claves y finales.</w:t>
      </w:r>
    </w:p>
    <w:p w:rsidR="000332AB" w:rsidRDefault="000332AB" w:rsidP="008707D4">
      <w:pPr>
        <w:jc w:val="both"/>
        <w:rPr>
          <w:sz w:val="24"/>
        </w:rPr>
      </w:pPr>
      <w:r>
        <w:rPr>
          <w:sz w:val="24"/>
        </w:rPr>
        <w:t>Debemos identificar a los usuarios claves, que son aquellos que dominan uno o varios procesos del negocio y son encargados de modelar el ERP junto con el consultor. También es el encargado de validar la información que se carga en el sistema como datos maestros y saldos iníciales.</w:t>
      </w:r>
    </w:p>
    <w:p w:rsidR="000332AB" w:rsidRDefault="000332AB" w:rsidP="008707D4">
      <w:pPr>
        <w:jc w:val="both"/>
        <w:rPr>
          <w:sz w:val="24"/>
          <w:szCs w:val="27"/>
          <w:shd w:val="clear" w:color="auto" w:fill="FFFFFF"/>
        </w:rPr>
      </w:pPr>
      <w:r w:rsidRPr="000332AB">
        <w:rPr>
          <w:sz w:val="24"/>
          <w:szCs w:val="27"/>
          <w:shd w:val="clear" w:color="auto" w:fill="FFFFFF"/>
        </w:rPr>
        <w:t xml:space="preserve">El principal motivo para utilizar </w:t>
      </w:r>
      <w:r w:rsidR="00113564">
        <w:rPr>
          <w:sz w:val="24"/>
          <w:szCs w:val="27"/>
          <w:shd w:val="clear" w:color="auto" w:fill="FFFFFF"/>
        </w:rPr>
        <w:t xml:space="preserve">la </w:t>
      </w:r>
      <w:r w:rsidRPr="000332AB">
        <w:rPr>
          <w:sz w:val="24"/>
          <w:szCs w:val="27"/>
          <w:shd w:val="clear" w:color="auto" w:fill="FFFFFF"/>
        </w:rPr>
        <w:t>estrategia de capacitación de usuarios clave es la permanencia del conocimiento en la organización y la agilidad para brindar soporte de primer nivel.</w:t>
      </w:r>
    </w:p>
    <w:p w:rsidR="000332AB" w:rsidRPr="000332AB" w:rsidRDefault="000332AB" w:rsidP="000332AB">
      <w:pPr>
        <w:jc w:val="both"/>
        <w:rPr>
          <w:sz w:val="24"/>
          <w:szCs w:val="27"/>
          <w:shd w:val="clear" w:color="auto" w:fill="FFFFFF"/>
        </w:rPr>
      </w:pPr>
      <w:r w:rsidRPr="000332AB">
        <w:rPr>
          <w:sz w:val="24"/>
          <w:szCs w:val="27"/>
          <w:shd w:val="clear" w:color="auto" w:fill="FFFFFF"/>
        </w:rPr>
        <w:t>Cuando el usuario clave sabe que será el encargado de dar la capacitación a otras personas, se motiva a poner mayor atención a la capacitación que recibe así como a preguntar al consultor cualquier tipo de duda que tenga.</w:t>
      </w:r>
    </w:p>
    <w:p w:rsidR="000332AB" w:rsidRPr="000332AB" w:rsidRDefault="000332AB" w:rsidP="000332AB">
      <w:pPr>
        <w:jc w:val="both"/>
        <w:rPr>
          <w:sz w:val="24"/>
          <w:szCs w:val="27"/>
          <w:shd w:val="clear" w:color="auto" w:fill="FFFFFF"/>
        </w:rPr>
      </w:pPr>
      <w:r w:rsidRPr="000332AB">
        <w:rPr>
          <w:sz w:val="24"/>
          <w:szCs w:val="27"/>
          <w:shd w:val="clear" w:color="auto" w:fill="FFFFFF"/>
        </w:rPr>
        <w:t>Esto funciona como cuando en la escuela no encargan exponer un tema. Evidentemente no lo conocemos, pero tenemos que leer y prepararnos para tener cierto dominio y poder tener una exposición o capacitación exitosa. Si al momento de preparar la capacitación surgen dudas, el consultor siempre está cerca para mitigarlas y tener una transferencia de conocimientos exitosa.</w:t>
      </w:r>
    </w:p>
    <w:p w:rsidR="000332AB" w:rsidRPr="000332AB" w:rsidRDefault="000332AB" w:rsidP="000332AB">
      <w:pPr>
        <w:jc w:val="both"/>
        <w:rPr>
          <w:sz w:val="24"/>
          <w:szCs w:val="27"/>
          <w:shd w:val="clear" w:color="auto" w:fill="FFFFFF"/>
        </w:rPr>
      </w:pPr>
      <w:r w:rsidRPr="000332AB">
        <w:rPr>
          <w:sz w:val="24"/>
          <w:szCs w:val="27"/>
          <w:shd w:val="clear" w:color="auto" w:fill="FFFFFF"/>
        </w:rPr>
        <w:t>El tener amplio dominio sobre el uso del ERP nos lleva a otro gran valor que es el soporte. Cuando el consultor deja la organización, y llega a haber dudas dentro de los usuarios finales, los usuarios con mayor dominio y conocimiento son los usuarios claves, por lo que la resolución de problemáticas sencillas pueden ser resueltas dentro de la organización con un tiempo de respuesta más ágil a que si se busca la ayuda del consultor por muy sencillo que sea el problema.</w:t>
      </w:r>
    </w:p>
    <w:p w:rsidR="000332AB" w:rsidRDefault="000332AB" w:rsidP="000332AB">
      <w:pPr>
        <w:jc w:val="both"/>
        <w:rPr>
          <w:sz w:val="24"/>
          <w:szCs w:val="27"/>
          <w:shd w:val="clear" w:color="auto" w:fill="FFFFFF"/>
        </w:rPr>
      </w:pPr>
      <w:r w:rsidRPr="000332AB">
        <w:rPr>
          <w:sz w:val="24"/>
          <w:szCs w:val="27"/>
          <w:shd w:val="clear" w:color="auto" w:fill="FFFFFF"/>
        </w:rPr>
        <w:t>Cuando en las organizaciones hay mucha rotación de personal, es de mucho valor que el usuario clave (que suele ser mando medio o alto y quizás no rota mucho) tenga el conocimiento de la operación del ERP y así pueda fungir como un capacitador permanente de usuarios finales ahorrando grandes costos en capacitación, evitando recurrir a cada rato a los consultores del ERP.</w:t>
      </w:r>
    </w:p>
    <w:p w:rsidR="000332AB" w:rsidRDefault="000332AB" w:rsidP="008707D4">
      <w:pPr>
        <w:jc w:val="both"/>
        <w:rPr>
          <w:sz w:val="24"/>
          <w:szCs w:val="27"/>
          <w:shd w:val="clear" w:color="auto" w:fill="FFFFFF"/>
        </w:rPr>
      </w:pPr>
    </w:p>
    <w:p w:rsidR="000332AB" w:rsidRPr="000332AB" w:rsidRDefault="000332AB" w:rsidP="008707D4">
      <w:pPr>
        <w:jc w:val="both"/>
      </w:pPr>
    </w:p>
    <w:p w:rsidR="005B7D95" w:rsidRDefault="005B7D95" w:rsidP="008707D4">
      <w:pPr>
        <w:jc w:val="both"/>
        <w:rPr>
          <w:b/>
          <w:sz w:val="24"/>
        </w:rPr>
      </w:pPr>
    </w:p>
    <w:p w:rsidR="005B7D95" w:rsidRDefault="005B7D95">
      <w:pPr>
        <w:rPr>
          <w:b/>
          <w:sz w:val="24"/>
        </w:rPr>
      </w:pPr>
      <w:r>
        <w:rPr>
          <w:b/>
          <w:sz w:val="24"/>
        </w:rPr>
        <w:br w:type="page"/>
      </w:r>
    </w:p>
    <w:p w:rsidR="000A61B6" w:rsidRPr="00007A9B" w:rsidRDefault="000A61B6" w:rsidP="008707D4">
      <w:pPr>
        <w:jc w:val="both"/>
        <w:rPr>
          <w:b/>
          <w:sz w:val="28"/>
        </w:rPr>
      </w:pPr>
      <w:r w:rsidRPr="00007A9B">
        <w:rPr>
          <w:b/>
          <w:sz w:val="28"/>
        </w:rPr>
        <w:lastRenderedPageBreak/>
        <w:t xml:space="preserve">Estrategia </w:t>
      </w:r>
      <w:r w:rsidR="0012092D" w:rsidRPr="00007A9B">
        <w:rPr>
          <w:b/>
          <w:sz w:val="28"/>
        </w:rPr>
        <w:t>C</w:t>
      </w:r>
      <w:r w:rsidRPr="00007A9B">
        <w:rPr>
          <w:b/>
          <w:sz w:val="28"/>
        </w:rPr>
        <w:t>utover Plan</w:t>
      </w:r>
    </w:p>
    <w:p w:rsidR="0026264B" w:rsidRDefault="0026264B" w:rsidP="008707D4">
      <w:pPr>
        <w:jc w:val="both"/>
        <w:rPr>
          <w:sz w:val="24"/>
        </w:rPr>
      </w:pPr>
      <w:r>
        <w:rPr>
          <w:sz w:val="24"/>
        </w:rPr>
        <w:t xml:space="preserve">La estrategia cutover es la serie de actividades que se requieren ejecutar para lograr la implementación del nuevo sistema. Para nuestra implementación hemos definido </w:t>
      </w:r>
      <w:r w:rsidR="004E6DA9">
        <w:rPr>
          <w:sz w:val="24"/>
        </w:rPr>
        <w:t>una</w:t>
      </w:r>
      <w:r>
        <w:rPr>
          <w:sz w:val="24"/>
        </w:rPr>
        <w:t xml:space="preserve"> serie de actividades las</w:t>
      </w:r>
      <w:r w:rsidR="004E6DA9">
        <w:rPr>
          <w:sz w:val="24"/>
        </w:rPr>
        <w:t xml:space="preserve"> cuales</w:t>
      </w:r>
      <w:r>
        <w:rPr>
          <w:sz w:val="24"/>
        </w:rPr>
        <w:t xml:space="preserve"> listamos a continuación:</w:t>
      </w:r>
    </w:p>
    <w:p w:rsidR="00DD6A65" w:rsidRPr="00DD6A65" w:rsidRDefault="00B01005" w:rsidP="00DD6A65">
      <w:pPr>
        <w:pStyle w:val="Prrafodelista"/>
        <w:numPr>
          <w:ilvl w:val="0"/>
          <w:numId w:val="12"/>
        </w:numPr>
        <w:jc w:val="both"/>
        <w:rPr>
          <w:sz w:val="24"/>
        </w:rPr>
      </w:pPr>
      <w:r w:rsidRPr="00DD6A65">
        <w:rPr>
          <w:sz w:val="24"/>
        </w:rPr>
        <w:t>Plan de arranque</w:t>
      </w:r>
    </w:p>
    <w:p w:rsidR="00DD6A65" w:rsidRDefault="00DD6A65" w:rsidP="00DD6A65">
      <w:pPr>
        <w:pStyle w:val="Prrafodelista"/>
        <w:numPr>
          <w:ilvl w:val="0"/>
          <w:numId w:val="11"/>
        </w:numPr>
        <w:jc w:val="both"/>
        <w:rPr>
          <w:rFonts w:cs="Avenir-Book"/>
          <w:sz w:val="24"/>
          <w:szCs w:val="24"/>
        </w:rPr>
      </w:pPr>
      <w:r w:rsidRPr="00DD6A65">
        <w:rPr>
          <w:rFonts w:cs="Avenir-Book"/>
          <w:sz w:val="24"/>
          <w:szCs w:val="24"/>
        </w:rPr>
        <w:t>Consideraciones de cierre de operaciones sistema actual</w:t>
      </w:r>
    </w:p>
    <w:p w:rsidR="00DD6A65" w:rsidRPr="00DD6A65" w:rsidRDefault="00DD6A65" w:rsidP="00DD6A65">
      <w:pPr>
        <w:pStyle w:val="Prrafodelista"/>
        <w:numPr>
          <w:ilvl w:val="0"/>
          <w:numId w:val="11"/>
        </w:numPr>
        <w:jc w:val="both"/>
        <w:rPr>
          <w:rFonts w:cs="Avenir-Book"/>
          <w:sz w:val="24"/>
          <w:szCs w:val="24"/>
        </w:rPr>
      </w:pPr>
      <w:r w:rsidRPr="00DD6A65">
        <w:rPr>
          <w:bCs/>
          <w:iCs/>
          <w:sz w:val="24"/>
          <w:szCs w:val="24"/>
        </w:rPr>
        <w:t>Mapeo y conversión de información a nueva estructura.</w:t>
      </w:r>
    </w:p>
    <w:p w:rsidR="00DD6A65" w:rsidRPr="00DD6A65" w:rsidRDefault="00DD6A65" w:rsidP="00DD6A65">
      <w:pPr>
        <w:pStyle w:val="Prrafodelista"/>
        <w:numPr>
          <w:ilvl w:val="0"/>
          <w:numId w:val="11"/>
        </w:numPr>
        <w:autoSpaceDE w:val="0"/>
        <w:autoSpaceDN w:val="0"/>
        <w:adjustRightInd w:val="0"/>
        <w:spacing w:after="0" w:line="240" w:lineRule="auto"/>
        <w:rPr>
          <w:rFonts w:cs="Avenir-Book"/>
          <w:sz w:val="24"/>
          <w:szCs w:val="24"/>
        </w:rPr>
      </w:pPr>
      <w:r w:rsidRPr="00DD6A65">
        <w:rPr>
          <w:rFonts w:cs="Avenir-Book"/>
          <w:sz w:val="24"/>
          <w:szCs w:val="24"/>
        </w:rPr>
        <w:t>Procedimiento de obtención y carga de saldos iníciales</w:t>
      </w:r>
    </w:p>
    <w:p w:rsidR="00DD6A65" w:rsidRPr="00DD6A65" w:rsidRDefault="00DD6A65" w:rsidP="00DD6A65">
      <w:pPr>
        <w:pStyle w:val="Prrafodelista"/>
        <w:numPr>
          <w:ilvl w:val="0"/>
          <w:numId w:val="11"/>
        </w:numPr>
        <w:autoSpaceDE w:val="0"/>
        <w:autoSpaceDN w:val="0"/>
        <w:adjustRightInd w:val="0"/>
        <w:spacing w:after="0" w:line="240" w:lineRule="auto"/>
        <w:rPr>
          <w:rFonts w:cs="Avenir-Book"/>
          <w:sz w:val="24"/>
          <w:szCs w:val="24"/>
        </w:rPr>
      </w:pPr>
      <w:r w:rsidRPr="00DD6A65">
        <w:rPr>
          <w:rFonts w:cs="Avenir-Book"/>
          <w:sz w:val="24"/>
          <w:szCs w:val="24"/>
        </w:rPr>
        <w:t>Programa de cierre</w:t>
      </w:r>
    </w:p>
    <w:p w:rsidR="00DD6A65" w:rsidRPr="00DD6A65" w:rsidRDefault="00DD6A65" w:rsidP="00DD6A65">
      <w:pPr>
        <w:pStyle w:val="Prrafodelista"/>
        <w:numPr>
          <w:ilvl w:val="0"/>
          <w:numId w:val="11"/>
        </w:numPr>
        <w:autoSpaceDE w:val="0"/>
        <w:autoSpaceDN w:val="0"/>
        <w:adjustRightInd w:val="0"/>
        <w:spacing w:after="0" w:line="240" w:lineRule="auto"/>
        <w:rPr>
          <w:rFonts w:cs="Avenir-Book"/>
          <w:sz w:val="24"/>
          <w:szCs w:val="24"/>
        </w:rPr>
      </w:pPr>
      <w:r w:rsidRPr="00DD6A65">
        <w:rPr>
          <w:rFonts w:cs="Avenir-Book"/>
          <w:sz w:val="24"/>
          <w:szCs w:val="24"/>
        </w:rPr>
        <w:t>Plan de replicas</w:t>
      </w:r>
    </w:p>
    <w:p w:rsidR="00DD6A65" w:rsidRPr="00DD6A65" w:rsidRDefault="00DD6A65" w:rsidP="00DD6A65">
      <w:pPr>
        <w:pStyle w:val="Prrafodelista"/>
        <w:numPr>
          <w:ilvl w:val="0"/>
          <w:numId w:val="11"/>
        </w:numPr>
        <w:autoSpaceDE w:val="0"/>
        <w:autoSpaceDN w:val="0"/>
        <w:adjustRightInd w:val="0"/>
        <w:spacing w:after="0" w:line="240" w:lineRule="auto"/>
        <w:rPr>
          <w:rFonts w:cs="Avenir-Book"/>
          <w:sz w:val="24"/>
          <w:szCs w:val="24"/>
        </w:rPr>
      </w:pPr>
      <w:r w:rsidRPr="00DD6A65">
        <w:rPr>
          <w:rFonts w:cs="Avenir-Book"/>
          <w:sz w:val="24"/>
          <w:szCs w:val="24"/>
        </w:rPr>
        <w:t>Procedimiento temporal de operación</w:t>
      </w:r>
    </w:p>
    <w:p w:rsidR="00DD6A65" w:rsidRPr="00DD6A65" w:rsidRDefault="00DD6A65" w:rsidP="00DD6A65">
      <w:pPr>
        <w:pStyle w:val="Prrafodelista"/>
        <w:numPr>
          <w:ilvl w:val="0"/>
          <w:numId w:val="11"/>
        </w:numPr>
        <w:autoSpaceDE w:val="0"/>
        <w:autoSpaceDN w:val="0"/>
        <w:adjustRightInd w:val="0"/>
        <w:spacing w:after="0" w:line="240" w:lineRule="auto"/>
        <w:rPr>
          <w:rFonts w:cs="Avenir-Book"/>
          <w:sz w:val="24"/>
          <w:szCs w:val="24"/>
        </w:rPr>
      </w:pPr>
      <w:r w:rsidRPr="00DD6A65">
        <w:rPr>
          <w:rFonts w:cs="Avenir-Book"/>
          <w:sz w:val="24"/>
          <w:szCs w:val="24"/>
        </w:rPr>
        <w:t>Comunicado de monitoreo</w:t>
      </w:r>
    </w:p>
    <w:p w:rsidR="00DD6A65" w:rsidRPr="00DD6A65" w:rsidRDefault="00DD6A65" w:rsidP="00DD6A65">
      <w:pPr>
        <w:pStyle w:val="Prrafodelista"/>
        <w:numPr>
          <w:ilvl w:val="0"/>
          <w:numId w:val="11"/>
        </w:numPr>
        <w:autoSpaceDE w:val="0"/>
        <w:autoSpaceDN w:val="0"/>
        <w:adjustRightInd w:val="0"/>
        <w:spacing w:after="0" w:line="240" w:lineRule="auto"/>
        <w:rPr>
          <w:rFonts w:cs="Avenir-Book"/>
          <w:sz w:val="24"/>
          <w:szCs w:val="24"/>
        </w:rPr>
      </w:pPr>
      <w:r w:rsidRPr="00DD6A65">
        <w:rPr>
          <w:rFonts w:cs="Avenir-Book"/>
          <w:sz w:val="24"/>
          <w:szCs w:val="24"/>
        </w:rPr>
        <w:t>Check list de arranque y cuenta final</w:t>
      </w:r>
    </w:p>
    <w:p w:rsidR="00DD6A65" w:rsidRPr="00DD6A65" w:rsidRDefault="00DD6A65" w:rsidP="00DD6A65">
      <w:pPr>
        <w:pStyle w:val="Prrafodelista"/>
        <w:numPr>
          <w:ilvl w:val="0"/>
          <w:numId w:val="11"/>
        </w:numPr>
        <w:autoSpaceDE w:val="0"/>
        <w:autoSpaceDN w:val="0"/>
        <w:adjustRightInd w:val="0"/>
        <w:spacing w:after="0" w:line="240" w:lineRule="auto"/>
        <w:rPr>
          <w:rFonts w:cs="Avenir-Book"/>
          <w:sz w:val="24"/>
          <w:szCs w:val="24"/>
        </w:rPr>
      </w:pPr>
      <w:r w:rsidRPr="00DD6A65">
        <w:rPr>
          <w:rFonts w:cs="Avenir-Book"/>
          <w:sz w:val="24"/>
          <w:szCs w:val="24"/>
        </w:rPr>
        <w:t>Materiales preliminares de aviso junta de arranque</w:t>
      </w:r>
    </w:p>
    <w:p w:rsidR="00DD6A65" w:rsidRPr="00DD6A65" w:rsidRDefault="00DD6A65" w:rsidP="00DD6A65">
      <w:pPr>
        <w:pStyle w:val="Prrafodelista"/>
        <w:numPr>
          <w:ilvl w:val="0"/>
          <w:numId w:val="11"/>
        </w:numPr>
        <w:jc w:val="both"/>
        <w:rPr>
          <w:sz w:val="24"/>
        </w:rPr>
      </w:pPr>
      <w:r w:rsidRPr="00DD6A65">
        <w:rPr>
          <w:rFonts w:cs="Avenir-Book"/>
          <w:sz w:val="24"/>
          <w:szCs w:val="24"/>
        </w:rPr>
        <w:t>Procedimientos de monitoreo</w:t>
      </w:r>
    </w:p>
    <w:p w:rsidR="00814789" w:rsidRDefault="00814789" w:rsidP="008707D4">
      <w:pPr>
        <w:jc w:val="both"/>
        <w:rPr>
          <w:sz w:val="24"/>
        </w:rPr>
      </w:pPr>
      <w:r>
        <w:rPr>
          <w:sz w:val="24"/>
        </w:rPr>
        <w:t xml:space="preserve">Se debe considerar que para la ejecución del Cut Over Plan, se debe de haber concluido la capacitación de los usuarios finales, debe existir una preparación donde se especifiquen las fechas de cierre de las actividades de negocio, el equipo de proyecto debe realizar una serie de pasos </w:t>
      </w:r>
    </w:p>
    <w:p w:rsidR="00B01005" w:rsidRDefault="00DD6A65" w:rsidP="008707D4">
      <w:pPr>
        <w:jc w:val="both"/>
        <w:rPr>
          <w:sz w:val="24"/>
        </w:rPr>
      </w:pPr>
      <w:r>
        <w:rPr>
          <w:sz w:val="24"/>
        </w:rPr>
        <w:t xml:space="preserve">Es importante considerar que se necesitan llevar a cabo </w:t>
      </w:r>
      <w:r w:rsidR="00940368">
        <w:rPr>
          <w:sz w:val="24"/>
        </w:rPr>
        <w:t xml:space="preserve">una serie de </w:t>
      </w:r>
      <w:r>
        <w:rPr>
          <w:sz w:val="24"/>
        </w:rPr>
        <w:t>actividades para</w:t>
      </w:r>
      <w:r w:rsidR="00940368">
        <w:rPr>
          <w:sz w:val="24"/>
        </w:rPr>
        <w:t xml:space="preserve"> poder proceder a</w:t>
      </w:r>
      <w:r>
        <w:rPr>
          <w:sz w:val="24"/>
        </w:rPr>
        <w:t xml:space="preserve">  la ejecución del Cut Over Plan</w:t>
      </w:r>
      <w:r w:rsidR="00940368">
        <w:rPr>
          <w:sz w:val="24"/>
        </w:rPr>
        <w:t>.</w:t>
      </w:r>
      <w:r>
        <w:rPr>
          <w:sz w:val="24"/>
        </w:rPr>
        <w:t xml:space="preserve"> </w:t>
      </w:r>
    </w:p>
    <w:p w:rsidR="00DD6A65" w:rsidRPr="00DD6A65" w:rsidRDefault="00DD6A65" w:rsidP="00DD6A65">
      <w:pPr>
        <w:pStyle w:val="Prrafodelista"/>
        <w:numPr>
          <w:ilvl w:val="0"/>
          <w:numId w:val="13"/>
        </w:numPr>
        <w:autoSpaceDE w:val="0"/>
        <w:autoSpaceDN w:val="0"/>
        <w:adjustRightInd w:val="0"/>
        <w:spacing w:after="0" w:line="240" w:lineRule="auto"/>
        <w:rPr>
          <w:rFonts w:cs="Avenir-Book"/>
          <w:sz w:val="24"/>
          <w:szCs w:val="24"/>
        </w:rPr>
      </w:pPr>
      <w:r w:rsidRPr="00DD6A65">
        <w:rPr>
          <w:rFonts w:cs="Avenir-Black"/>
          <w:sz w:val="24"/>
          <w:szCs w:val="24"/>
        </w:rPr>
        <w:t xml:space="preserve">Preparación– </w:t>
      </w:r>
      <w:r w:rsidRPr="00DD6A65">
        <w:rPr>
          <w:rFonts w:cs="Avenir-Book"/>
          <w:sz w:val="24"/>
          <w:szCs w:val="24"/>
        </w:rPr>
        <w:t>Consiste en realizar un plan de trabajo detallado (Cut Over Plan) con todas las actividades que son requeridas para la “Salida en Vivo”, como son:</w:t>
      </w:r>
    </w:p>
    <w:p w:rsidR="008747F1" w:rsidRDefault="008747F1" w:rsidP="00DD6A65">
      <w:pPr>
        <w:autoSpaceDE w:val="0"/>
        <w:autoSpaceDN w:val="0"/>
        <w:adjustRightInd w:val="0"/>
        <w:spacing w:after="0" w:line="240" w:lineRule="auto"/>
        <w:ind w:left="708"/>
        <w:rPr>
          <w:rFonts w:cs="TimesNewRomanPSMT"/>
          <w:sz w:val="24"/>
          <w:szCs w:val="24"/>
        </w:rPr>
      </w:pPr>
    </w:p>
    <w:p w:rsidR="00DD6A65" w:rsidRPr="00DD6A65" w:rsidRDefault="00DD6A65" w:rsidP="00DD6A65">
      <w:pPr>
        <w:autoSpaceDE w:val="0"/>
        <w:autoSpaceDN w:val="0"/>
        <w:adjustRightInd w:val="0"/>
        <w:spacing w:after="0" w:line="240" w:lineRule="auto"/>
        <w:ind w:left="708"/>
        <w:rPr>
          <w:rFonts w:cs="Avenir-Book"/>
          <w:sz w:val="24"/>
          <w:szCs w:val="24"/>
        </w:rPr>
      </w:pPr>
      <w:r w:rsidRPr="00DD6A65">
        <w:rPr>
          <w:rFonts w:cs="TimesNewRomanPSMT"/>
          <w:sz w:val="24"/>
          <w:szCs w:val="24"/>
        </w:rPr>
        <w:t xml:space="preserve">• </w:t>
      </w:r>
      <w:r w:rsidRPr="00DD6A65">
        <w:rPr>
          <w:rFonts w:cs="Avenir-Book"/>
          <w:sz w:val="24"/>
          <w:szCs w:val="24"/>
        </w:rPr>
        <w:t>Actividades del Negocio</w:t>
      </w:r>
    </w:p>
    <w:p w:rsidR="00DD6A65" w:rsidRPr="00DD6A65" w:rsidRDefault="00DD6A65" w:rsidP="00DD6A65">
      <w:pPr>
        <w:autoSpaceDE w:val="0"/>
        <w:autoSpaceDN w:val="0"/>
        <w:adjustRightInd w:val="0"/>
        <w:spacing w:after="0" w:line="240" w:lineRule="auto"/>
        <w:ind w:left="1416"/>
        <w:rPr>
          <w:rFonts w:cs="Avenir-Book"/>
          <w:sz w:val="24"/>
          <w:szCs w:val="24"/>
        </w:rPr>
      </w:pPr>
      <w:r w:rsidRPr="00DD6A65">
        <w:rPr>
          <w:rFonts w:cs="TimesNewRomanPSMT"/>
          <w:sz w:val="24"/>
          <w:szCs w:val="24"/>
        </w:rPr>
        <w:t xml:space="preserve">• </w:t>
      </w:r>
      <w:r w:rsidRPr="00DD6A65">
        <w:rPr>
          <w:rFonts w:cs="Avenir-Book"/>
          <w:sz w:val="24"/>
          <w:szCs w:val="24"/>
        </w:rPr>
        <w:t>Fecha de cierre de compras</w:t>
      </w:r>
    </w:p>
    <w:p w:rsidR="00DD6A65" w:rsidRPr="00DD6A65" w:rsidRDefault="00DD6A65" w:rsidP="00DD6A65">
      <w:pPr>
        <w:autoSpaceDE w:val="0"/>
        <w:autoSpaceDN w:val="0"/>
        <w:adjustRightInd w:val="0"/>
        <w:spacing w:after="0" w:line="240" w:lineRule="auto"/>
        <w:ind w:left="1416"/>
        <w:rPr>
          <w:rFonts w:cs="Avenir-Book"/>
          <w:sz w:val="24"/>
          <w:szCs w:val="24"/>
        </w:rPr>
      </w:pPr>
      <w:r w:rsidRPr="00DD6A65">
        <w:rPr>
          <w:rFonts w:cs="TimesNewRomanPSMT"/>
          <w:sz w:val="24"/>
          <w:szCs w:val="24"/>
        </w:rPr>
        <w:t xml:space="preserve">• </w:t>
      </w:r>
      <w:r w:rsidRPr="00DD6A65">
        <w:rPr>
          <w:rFonts w:cs="Avenir-Book"/>
          <w:sz w:val="24"/>
          <w:szCs w:val="24"/>
        </w:rPr>
        <w:t>Fecha de cierre de ventas</w:t>
      </w:r>
    </w:p>
    <w:p w:rsidR="00DD6A65" w:rsidRPr="00DD6A65" w:rsidRDefault="00DD6A65" w:rsidP="00DD6A65">
      <w:pPr>
        <w:autoSpaceDE w:val="0"/>
        <w:autoSpaceDN w:val="0"/>
        <w:adjustRightInd w:val="0"/>
        <w:spacing w:after="0" w:line="240" w:lineRule="auto"/>
        <w:ind w:left="1416"/>
        <w:rPr>
          <w:rFonts w:cs="Avenir-Book"/>
          <w:sz w:val="24"/>
          <w:szCs w:val="24"/>
        </w:rPr>
      </w:pPr>
      <w:r w:rsidRPr="00DD6A65">
        <w:rPr>
          <w:rFonts w:cs="TimesNewRomanPSMT"/>
          <w:sz w:val="24"/>
          <w:szCs w:val="24"/>
        </w:rPr>
        <w:t xml:space="preserve">• </w:t>
      </w:r>
      <w:r w:rsidRPr="00DD6A65">
        <w:rPr>
          <w:rFonts w:cs="Avenir-Book"/>
          <w:sz w:val="24"/>
          <w:szCs w:val="24"/>
        </w:rPr>
        <w:t>Fecha de cierre de inventarios.</w:t>
      </w:r>
    </w:p>
    <w:p w:rsidR="008747F1" w:rsidRDefault="00DD6A65" w:rsidP="008747F1">
      <w:pPr>
        <w:autoSpaceDE w:val="0"/>
        <w:autoSpaceDN w:val="0"/>
        <w:adjustRightInd w:val="0"/>
        <w:spacing w:after="0" w:line="240" w:lineRule="auto"/>
        <w:ind w:left="1416"/>
        <w:rPr>
          <w:rFonts w:cs="TimesNewRomanPSMT"/>
          <w:sz w:val="24"/>
          <w:szCs w:val="24"/>
        </w:rPr>
      </w:pPr>
      <w:r w:rsidRPr="00DD6A65">
        <w:rPr>
          <w:rFonts w:cs="TimesNewRomanPSMT"/>
          <w:sz w:val="24"/>
          <w:szCs w:val="24"/>
        </w:rPr>
        <w:t xml:space="preserve">• </w:t>
      </w:r>
      <w:r w:rsidRPr="00DD6A65">
        <w:rPr>
          <w:rFonts w:cs="Avenir-Book"/>
          <w:sz w:val="24"/>
          <w:szCs w:val="24"/>
        </w:rPr>
        <w:t>Fecha de cierre contable</w:t>
      </w:r>
    </w:p>
    <w:p w:rsidR="00DD6A65" w:rsidRPr="00DD6A65" w:rsidRDefault="00DD6A65" w:rsidP="00DD6A65">
      <w:pPr>
        <w:autoSpaceDE w:val="0"/>
        <w:autoSpaceDN w:val="0"/>
        <w:adjustRightInd w:val="0"/>
        <w:spacing w:after="0" w:line="240" w:lineRule="auto"/>
        <w:ind w:left="708"/>
        <w:rPr>
          <w:rFonts w:cs="Avenir-Book"/>
          <w:sz w:val="24"/>
          <w:szCs w:val="24"/>
        </w:rPr>
      </w:pPr>
      <w:r w:rsidRPr="00DD6A65">
        <w:rPr>
          <w:rFonts w:cs="TimesNewRomanPSMT"/>
          <w:sz w:val="24"/>
          <w:szCs w:val="24"/>
        </w:rPr>
        <w:t xml:space="preserve">• </w:t>
      </w:r>
      <w:r w:rsidRPr="00DD6A65">
        <w:rPr>
          <w:rFonts w:cs="Avenir-Book"/>
          <w:sz w:val="24"/>
          <w:szCs w:val="24"/>
        </w:rPr>
        <w:t>Actividades con el Negocio</w:t>
      </w:r>
    </w:p>
    <w:p w:rsidR="00DD6A65" w:rsidRPr="00DD6A65" w:rsidRDefault="00DD6A65" w:rsidP="00DD6A65">
      <w:pPr>
        <w:autoSpaceDE w:val="0"/>
        <w:autoSpaceDN w:val="0"/>
        <w:adjustRightInd w:val="0"/>
        <w:spacing w:after="0" w:line="240" w:lineRule="auto"/>
        <w:ind w:left="1416"/>
        <w:rPr>
          <w:rFonts w:cs="Avenir-Book"/>
          <w:sz w:val="24"/>
          <w:szCs w:val="24"/>
        </w:rPr>
      </w:pPr>
      <w:r w:rsidRPr="00DD6A65">
        <w:rPr>
          <w:rFonts w:cs="TimesNewRomanPSMT"/>
          <w:sz w:val="24"/>
          <w:szCs w:val="24"/>
        </w:rPr>
        <w:t xml:space="preserve">• </w:t>
      </w:r>
      <w:r w:rsidRPr="00DD6A65">
        <w:rPr>
          <w:rFonts w:cs="Avenir-Book"/>
          <w:sz w:val="24"/>
          <w:szCs w:val="24"/>
        </w:rPr>
        <w:t>Capacitación a los usuarios finales</w:t>
      </w:r>
    </w:p>
    <w:p w:rsidR="00DD6A65" w:rsidRPr="00DD6A65" w:rsidRDefault="00DD6A65" w:rsidP="00DD6A65">
      <w:pPr>
        <w:autoSpaceDE w:val="0"/>
        <w:autoSpaceDN w:val="0"/>
        <w:adjustRightInd w:val="0"/>
        <w:spacing w:after="0" w:line="240" w:lineRule="auto"/>
        <w:ind w:left="708"/>
        <w:rPr>
          <w:rFonts w:cs="Avenir-Book"/>
          <w:sz w:val="24"/>
          <w:szCs w:val="24"/>
        </w:rPr>
      </w:pPr>
      <w:r w:rsidRPr="00DD6A65">
        <w:rPr>
          <w:rFonts w:cs="TimesNewRomanPSMT"/>
          <w:sz w:val="24"/>
          <w:szCs w:val="24"/>
        </w:rPr>
        <w:t xml:space="preserve">• </w:t>
      </w:r>
      <w:r w:rsidRPr="00DD6A65">
        <w:rPr>
          <w:rFonts w:cs="Avenir-Book"/>
          <w:sz w:val="24"/>
          <w:szCs w:val="24"/>
        </w:rPr>
        <w:t>Actividades del equipo de proyecto</w:t>
      </w:r>
    </w:p>
    <w:p w:rsidR="00DD6A65" w:rsidRPr="00DD6A65" w:rsidRDefault="00DD6A65" w:rsidP="00DD6A65">
      <w:pPr>
        <w:autoSpaceDE w:val="0"/>
        <w:autoSpaceDN w:val="0"/>
        <w:adjustRightInd w:val="0"/>
        <w:spacing w:after="0" w:line="240" w:lineRule="auto"/>
        <w:ind w:left="1416"/>
        <w:rPr>
          <w:rFonts w:cs="Avenir-Book"/>
          <w:sz w:val="24"/>
          <w:szCs w:val="24"/>
        </w:rPr>
      </w:pPr>
      <w:r w:rsidRPr="00DD6A65">
        <w:rPr>
          <w:rFonts w:cs="TimesNewRomanPSMT"/>
          <w:sz w:val="24"/>
          <w:szCs w:val="24"/>
        </w:rPr>
        <w:t xml:space="preserve">• </w:t>
      </w:r>
      <w:r w:rsidRPr="00DD6A65">
        <w:rPr>
          <w:rFonts w:cs="Avenir-Book"/>
          <w:sz w:val="24"/>
          <w:szCs w:val="24"/>
        </w:rPr>
        <w:t>Validación de “Go / No-Go”</w:t>
      </w:r>
    </w:p>
    <w:p w:rsidR="00DD6A65" w:rsidRPr="00DD6A65" w:rsidRDefault="00DD6A65" w:rsidP="00DD6A65">
      <w:pPr>
        <w:autoSpaceDE w:val="0"/>
        <w:autoSpaceDN w:val="0"/>
        <w:adjustRightInd w:val="0"/>
        <w:spacing w:after="0" w:line="240" w:lineRule="auto"/>
        <w:ind w:left="1416"/>
        <w:rPr>
          <w:rFonts w:cs="Avenir-Book"/>
          <w:sz w:val="24"/>
          <w:szCs w:val="24"/>
        </w:rPr>
      </w:pPr>
      <w:r w:rsidRPr="00DD6A65">
        <w:rPr>
          <w:rFonts w:cs="TimesNewRomanPSMT"/>
          <w:sz w:val="24"/>
          <w:szCs w:val="24"/>
        </w:rPr>
        <w:t xml:space="preserve">• </w:t>
      </w:r>
      <w:r w:rsidRPr="00DD6A65">
        <w:rPr>
          <w:rFonts w:cs="Avenir-Book"/>
          <w:sz w:val="24"/>
          <w:szCs w:val="24"/>
        </w:rPr>
        <w:t>Realizar los transportes</w:t>
      </w:r>
    </w:p>
    <w:p w:rsidR="00DD6A65" w:rsidRPr="00DD6A65" w:rsidRDefault="00DD6A65" w:rsidP="00DD6A65">
      <w:pPr>
        <w:autoSpaceDE w:val="0"/>
        <w:autoSpaceDN w:val="0"/>
        <w:adjustRightInd w:val="0"/>
        <w:spacing w:after="0" w:line="240" w:lineRule="auto"/>
        <w:ind w:left="1416"/>
        <w:rPr>
          <w:rFonts w:cs="Avenir-Book"/>
          <w:sz w:val="24"/>
          <w:szCs w:val="24"/>
        </w:rPr>
      </w:pPr>
      <w:r w:rsidRPr="00DD6A65">
        <w:rPr>
          <w:rFonts w:cs="TimesNewRomanPSMT"/>
          <w:sz w:val="24"/>
          <w:szCs w:val="24"/>
        </w:rPr>
        <w:t xml:space="preserve">• </w:t>
      </w:r>
      <w:r w:rsidRPr="00DD6A65">
        <w:rPr>
          <w:rFonts w:cs="Avenir-Book"/>
          <w:sz w:val="24"/>
          <w:szCs w:val="24"/>
        </w:rPr>
        <w:t>Configuraciones manuales</w:t>
      </w:r>
    </w:p>
    <w:p w:rsidR="00DD6A65" w:rsidRPr="00DD6A65" w:rsidRDefault="00DD6A65" w:rsidP="00DD6A65">
      <w:pPr>
        <w:autoSpaceDE w:val="0"/>
        <w:autoSpaceDN w:val="0"/>
        <w:adjustRightInd w:val="0"/>
        <w:spacing w:after="0" w:line="240" w:lineRule="auto"/>
        <w:ind w:left="1416"/>
        <w:rPr>
          <w:rFonts w:cs="Avenir-Book"/>
          <w:sz w:val="24"/>
          <w:szCs w:val="24"/>
        </w:rPr>
      </w:pPr>
      <w:r w:rsidRPr="00DD6A65">
        <w:rPr>
          <w:rFonts w:cs="TimesNewRomanPSMT"/>
          <w:sz w:val="24"/>
          <w:szCs w:val="24"/>
        </w:rPr>
        <w:t xml:space="preserve">• </w:t>
      </w:r>
      <w:r w:rsidRPr="00DD6A65">
        <w:rPr>
          <w:rFonts w:cs="Avenir-Book"/>
          <w:sz w:val="24"/>
          <w:szCs w:val="24"/>
        </w:rPr>
        <w:t>Revisión del sistema</w:t>
      </w:r>
    </w:p>
    <w:p w:rsidR="00DD6A65" w:rsidRDefault="00DD6A65" w:rsidP="00DD6A65">
      <w:pPr>
        <w:autoSpaceDE w:val="0"/>
        <w:autoSpaceDN w:val="0"/>
        <w:adjustRightInd w:val="0"/>
        <w:spacing w:after="0" w:line="240" w:lineRule="auto"/>
        <w:ind w:left="1416"/>
        <w:rPr>
          <w:rFonts w:cs="Avenir-Book"/>
          <w:sz w:val="24"/>
          <w:szCs w:val="24"/>
        </w:rPr>
      </w:pPr>
      <w:r w:rsidRPr="00DD6A65">
        <w:rPr>
          <w:rFonts w:cs="TimesNewRomanPSMT"/>
          <w:sz w:val="24"/>
          <w:szCs w:val="24"/>
        </w:rPr>
        <w:t xml:space="preserve">• </w:t>
      </w:r>
      <w:r w:rsidRPr="00DD6A65">
        <w:rPr>
          <w:rFonts w:cs="Avenir-Book"/>
          <w:sz w:val="24"/>
          <w:szCs w:val="24"/>
        </w:rPr>
        <w:t>Activación del Help Desk</w:t>
      </w:r>
    </w:p>
    <w:p w:rsidR="008747F1" w:rsidRPr="00DD6A65" w:rsidRDefault="008747F1" w:rsidP="00DD6A65">
      <w:pPr>
        <w:autoSpaceDE w:val="0"/>
        <w:autoSpaceDN w:val="0"/>
        <w:adjustRightInd w:val="0"/>
        <w:spacing w:after="0" w:line="240" w:lineRule="auto"/>
        <w:ind w:left="1416"/>
        <w:rPr>
          <w:rFonts w:cs="Avenir-Book"/>
          <w:sz w:val="24"/>
          <w:szCs w:val="24"/>
        </w:rPr>
      </w:pPr>
    </w:p>
    <w:p w:rsidR="00DD6A65" w:rsidRPr="00DD6A65" w:rsidRDefault="00DD6A65" w:rsidP="00DD6A65">
      <w:pPr>
        <w:autoSpaceDE w:val="0"/>
        <w:autoSpaceDN w:val="0"/>
        <w:adjustRightInd w:val="0"/>
        <w:spacing w:after="0" w:line="240" w:lineRule="auto"/>
        <w:ind w:left="708"/>
        <w:rPr>
          <w:rFonts w:cs="Avenir-Book"/>
          <w:sz w:val="24"/>
          <w:szCs w:val="24"/>
        </w:rPr>
      </w:pPr>
      <w:r w:rsidRPr="00DD6A65">
        <w:rPr>
          <w:rFonts w:cs="TimesNewRomanPSMT"/>
          <w:sz w:val="24"/>
          <w:szCs w:val="24"/>
        </w:rPr>
        <w:lastRenderedPageBreak/>
        <w:t xml:space="preserve">• </w:t>
      </w:r>
      <w:r w:rsidRPr="00DD6A65">
        <w:rPr>
          <w:rFonts w:cs="Avenir-Book"/>
          <w:sz w:val="24"/>
          <w:szCs w:val="24"/>
        </w:rPr>
        <w:t>Actividades del equipo Basis</w:t>
      </w:r>
    </w:p>
    <w:p w:rsidR="00DD6A65" w:rsidRPr="00DD6A65" w:rsidRDefault="00DD6A65" w:rsidP="00DD6A65">
      <w:pPr>
        <w:autoSpaceDE w:val="0"/>
        <w:autoSpaceDN w:val="0"/>
        <w:adjustRightInd w:val="0"/>
        <w:spacing w:after="0" w:line="240" w:lineRule="auto"/>
        <w:ind w:left="1416"/>
        <w:rPr>
          <w:rFonts w:cs="Avenir-Book"/>
          <w:sz w:val="24"/>
          <w:szCs w:val="24"/>
        </w:rPr>
      </w:pPr>
      <w:r w:rsidRPr="00DD6A65">
        <w:rPr>
          <w:rFonts w:cs="TimesNewRomanPSMT"/>
          <w:sz w:val="24"/>
          <w:szCs w:val="24"/>
        </w:rPr>
        <w:t xml:space="preserve">• </w:t>
      </w:r>
      <w:r w:rsidRPr="00DD6A65">
        <w:rPr>
          <w:rFonts w:cs="Avenir-Book"/>
          <w:sz w:val="24"/>
          <w:szCs w:val="24"/>
        </w:rPr>
        <w:t>Inicio del proceso de Upgrade</w:t>
      </w:r>
    </w:p>
    <w:p w:rsidR="00DD6A65" w:rsidRPr="00DD6A65" w:rsidRDefault="00DD6A65" w:rsidP="00DD6A65">
      <w:pPr>
        <w:autoSpaceDE w:val="0"/>
        <w:autoSpaceDN w:val="0"/>
        <w:adjustRightInd w:val="0"/>
        <w:spacing w:after="0" w:line="240" w:lineRule="auto"/>
        <w:ind w:left="1416"/>
        <w:rPr>
          <w:rFonts w:cs="Avenir-Book"/>
          <w:sz w:val="24"/>
          <w:szCs w:val="24"/>
        </w:rPr>
      </w:pPr>
      <w:r w:rsidRPr="00DD6A65">
        <w:rPr>
          <w:rFonts w:cs="TimesNewRomanPSMT"/>
          <w:sz w:val="24"/>
          <w:szCs w:val="24"/>
        </w:rPr>
        <w:t xml:space="preserve">• </w:t>
      </w:r>
      <w:r w:rsidRPr="00DD6A65">
        <w:rPr>
          <w:rFonts w:cs="Avenir-Book"/>
          <w:sz w:val="24"/>
          <w:szCs w:val="24"/>
        </w:rPr>
        <w:t>Ventana sin Sistema</w:t>
      </w:r>
    </w:p>
    <w:p w:rsidR="007F5BFE" w:rsidRDefault="00DD6A65" w:rsidP="00DD6A65">
      <w:pPr>
        <w:ind w:left="1416"/>
        <w:rPr>
          <w:b/>
          <w:sz w:val="24"/>
        </w:rPr>
      </w:pPr>
      <w:r w:rsidRPr="00DD6A65">
        <w:rPr>
          <w:rFonts w:cs="TimesNewRomanPSMT"/>
          <w:sz w:val="24"/>
          <w:szCs w:val="24"/>
        </w:rPr>
        <w:t xml:space="preserve">• </w:t>
      </w:r>
      <w:r w:rsidRPr="00DD6A65">
        <w:rPr>
          <w:rFonts w:cs="Avenir-Book"/>
          <w:sz w:val="24"/>
          <w:szCs w:val="24"/>
        </w:rPr>
        <w:t>Respaldos de la Base de Datos</w:t>
      </w:r>
      <w:r w:rsidR="007F5BFE">
        <w:rPr>
          <w:b/>
          <w:sz w:val="24"/>
        </w:rPr>
        <w:br w:type="page"/>
      </w:r>
    </w:p>
    <w:p w:rsidR="000A61B6" w:rsidRPr="00E0330A" w:rsidRDefault="000A61B6" w:rsidP="008707D4">
      <w:pPr>
        <w:jc w:val="both"/>
        <w:rPr>
          <w:b/>
          <w:sz w:val="24"/>
        </w:rPr>
      </w:pPr>
      <w:r w:rsidRPr="00E0330A">
        <w:rPr>
          <w:b/>
          <w:sz w:val="24"/>
        </w:rPr>
        <w:lastRenderedPageBreak/>
        <w:t>Metodologías</w:t>
      </w:r>
    </w:p>
    <w:p w:rsidR="007234B5" w:rsidRDefault="00CF28A1" w:rsidP="008707D4">
      <w:pPr>
        <w:jc w:val="both"/>
        <w:rPr>
          <w:sz w:val="24"/>
        </w:rPr>
      </w:pPr>
      <w:r>
        <w:rPr>
          <w:sz w:val="24"/>
        </w:rPr>
        <w:t xml:space="preserve">Para llevar a cabo este proyecto de reimplementación, utilizaremos la metodología ASAP (Accelerated SAP), desarrollada por SAP AG para la ejecución de proyectos de implementación de soluciones de software. </w:t>
      </w:r>
    </w:p>
    <w:p w:rsidR="008747F1" w:rsidRDefault="007234B5" w:rsidP="008707D4">
      <w:pPr>
        <w:jc w:val="both"/>
        <w:rPr>
          <w:sz w:val="24"/>
        </w:rPr>
      </w:pPr>
      <w:r>
        <w:rPr>
          <w:noProof/>
          <w:sz w:val="24"/>
          <w:lang w:eastAsia="es-MX"/>
        </w:rPr>
        <w:drawing>
          <wp:inline distT="0" distB="0" distL="0" distR="0">
            <wp:extent cx="4476750" cy="15049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4476750" cy="1504950"/>
                    </a:xfrm>
                    <a:prstGeom prst="rect">
                      <a:avLst/>
                    </a:prstGeom>
                    <a:noFill/>
                    <a:ln w="9525">
                      <a:noFill/>
                      <a:miter lim="800000"/>
                      <a:headEnd/>
                      <a:tailEnd/>
                    </a:ln>
                  </pic:spPr>
                </pic:pic>
              </a:graphicData>
            </a:graphic>
          </wp:inline>
        </w:drawing>
      </w:r>
    </w:p>
    <w:p w:rsidR="00CF28A1" w:rsidRDefault="00CF28A1" w:rsidP="008707D4">
      <w:pPr>
        <w:jc w:val="both"/>
        <w:rPr>
          <w:sz w:val="24"/>
        </w:rPr>
      </w:pPr>
      <w:r>
        <w:rPr>
          <w:sz w:val="24"/>
        </w:rPr>
        <w:t>Esta metodología consta de 5 fases las cuales describiremos a continuación:</w:t>
      </w:r>
    </w:p>
    <w:p w:rsidR="00CF28A1" w:rsidRPr="00CF28A1" w:rsidRDefault="00CF28A1" w:rsidP="00CF28A1">
      <w:pPr>
        <w:pStyle w:val="Prrafodelista"/>
        <w:numPr>
          <w:ilvl w:val="0"/>
          <w:numId w:val="10"/>
        </w:numPr>
        <w:jc w:val="both"/>
        <w:rPr>
          <w:b/>
          <w:sz w:val="24"/>
        </w:rPr>
      </w:pPr>
      <w:r w:rsidRPr="00CF28A1">
        <w:rPr>
          <w:b/>
          <w:sz w:val="24"/>
        </w:rPr>
        <w:t xml:space="preserve">Fase 1: </w:t>
      </w:r>
      <w:r w:rsidRPr="00CF28A1">
        <w:rPr>
          <w:sz w:val="24"/>
        </w:rPr>
        <w:t>Preparación Inicial</w:t>
      </w:r>
      <w:r>
        <w:rPr>
          <w:sz w:val="24"/>
        </w:rPr>
        <w:t xml:space="preserve"> (Initial Preparation)</w:t>
      </w:r>
    </w:p>
    <w:p w:rsidR="00CF28A1" w:rsidRDefault="00CF28A1" w:rsidP="00495D95">
      <w:pPr>
        <w:ind w:left="708"/>
        <w:jc w:val="both"/>
        <w:rPr>
          <w:sz w:val="24"/>
        </w:rPr>
      </w:pPr>
      <w:r w:rsidRPr="00CF28A1">
        <w:rPr>
          <w:sz w:val="24"/>
        </w:rPr>
        <w:t>Dura</w:t>
      </w:r>
      <w:r>
        <w:rPr>
          <w:sz w:val="24"/>
        </w:rPr>
        <w:t>nte esta fase se contempla el levantamiento de información, documentación de necesidades y definición de componentes estratégicos.</w:t>
      </w:r>
    </w:p>
    <w:p w:rsidR="007F5BFE" w:rsidRPr="007F5BFE" w:rsidRDefault="007F5BFE"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7F5BFE">
        <w:rPr>
          <w:rFonts w:asciiTheme="minorHAnsi" w:hAnsiTheme="minorHAnsi"/>
          <w:szCs w:val="18"/>
        </w:rPr>
        <w:t>Esta fase se inicia con el levantamiento de información de las unidades del negocio de la organización, en otras palabras, se iniciará determinando los procesos actuales versus las necesidades de cara a las nuevas aplicaciones SAP. Adicionalmente, se considerarán los siguientes componentes estratégicos:</w:t>
      </w:r>
    </w:p>
    <w:p w:rsidR="007F5BFE" w:rsidRPr="007F5BFE" w:rsidRDefault="007F5BFE"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7F5BFE">
        <w:rPr>
          <w:rFonts w:asciiTheme="minorHAnsi" w:hAnsiTheme="minorHAnsi"/>
          <w:szCs w:val="18"/>
        </w:rPr>
        <w:t>Obtener el apoyo ejecutivo de alto nivel para el proyecto, involucrar a los dueños del negocio:</w:t>
      </w:r>
    </w:p>
    <w:p w:rsidR="007F5BFE" w:rsidRPr="007F5BFE" w:rsidRDefault="007F5BFE"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7F5BFE">
        <w:rPr>
          <w:rFonts w:asciiTheme="minorHAnsi" w:hAnsiTheme="minorHAnsi"/>
          <w:szCs w:val="18"/>
        </w:rPr>
        <w:t>Uno de los puntos más importantes en la primera fase del proyecto será un acuerdo por escrito entre ambas partes (Equipo del proyecto y el cliente) y una abierta cooperación del personal ejecutivo que tengan bajo su responsabilidad la toma de decisiones de la organización. El respaldo y soporte de los grupos antes mencionados será crucial para el éxito de la implementación SAP.</w:t>
      </w:r>
    </w:p>
    <w:p w:rsidR="007F5BFE" w:rsidRPr="007F5BFE" w:rsidRDefault="007F5BFE"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7F5BFE">
        <w:rPr>
          <w:rFonts w:asciiTheme="minorHAnsi" w:hAnsiTheme="minorHAnsi"/>
          <w:szCs w:val="18"/>
        </w:rPr>
        <w:t>Identificar claramente los objetivos de proyecto:</w:t>
      </w:r>
    </w:p>
    <w:p w:rsidR="007F5BFE" w:rsidRPr="007F5BFE" w:rsidRDefault="007F5BFE"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7F5BFE">
        <w:rPr>
          <w:rFonts w:asciiTheme="minorHAnsi" w:hAnsiTheme="minorHAnsi"/>
          <w:szCs w:val="18"/>
        </w:rPr>
        <w:t xml:space="preserve">Deberán ser muy precisas las definiciones de los objetivos y las expectativas del proyecto. Una noción vaga y no clara de lo que deberíamos obtener con SAP dañará irremediablemente el proceso de implementación. Adicionalmente deberemos identificar con suma claridad los objetivos del proyecto considerando razonablemente la capacidad estratégica de la organización para la acometida de un proyecto con estas características. En definitiva, será esencial la definición de </w:t>
      </w:r>
      <w:r w:rsidRPr="007F5BFE">
        <w:rPr>
          <w:rFonts w:asciiTheme="minorHAnsi" w:hAnsiTheme="minorHAnsi"/>
          <w:szCs w:val="18"/>
        </w:rPr>
        <w:lastRenderedPageBreak/>
        <w:t>ideas claras, objetivos preciso y un plan maestro viable antes avanzar al la siguiente fase.</w:t>
      </w:r>
    </w:p>
    <w:p w:rsidR="007F5BFE" w:rsidRPr="007F5BFE" w:rsidRDefault="007F5BFE"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7F5BFE">
        <w:rPr>
          <w:rFonts w:asciiTheme="minorHAnsi" w:hAnsiTheme="minorHAnsi"/>
          <w:szCs w:val="18"/>
        </w:rPr>
        <w:t>Un eficiente proceso para toma de decisiones</w:t>
      </w:r>
    </w:p>
    <w:p w:rsidR="007F5BFE" w:rsidRPr="007F5BFE" w:rsidRDefault="007F5BFE"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7F5BFE">
        <w:rPr>
          <w:rFonts w:asciiTheme="minorHAnsi" w:hAnsiTheme="minorHAnsi"/>
          <w:szCs w:val="18"/>
        </w:rPr>
        <w:t xml:space="preserve">Un obstáculo muy común durante el proceso de implementación es una pobre definición por parte de la organización para la toma de decisiones. Antes de arrancar un proyecto, a partir del día 1, será fundamental identificar quienes serán las personas responsables para la toma ejecutiva de decisiones, se deberán tomar importantes decisiones durante el ciclo de vida del proyecto en diferentes áreas que impactaran efectivamente la actividad, y son estos </w:t>
      </w:r>
      <w:r w:rsidR="008B7084" w:rsidRPr="007F5BFE">
        <w:rPr>
          <w:rFonts w:asciiTheme="minorHAnsi" w:hAnsiTheme="minorHAnsi"/>
          <w:szCs w:val="18"/>
        </w:rPr>
        <w:t>líderes</w:t>
      </w:r>
      <w:r w:rsidRPr="007F5BFE">
        <w:rPr>
          <w:rFonts w:asciiTheme="minorHAnsi" w:hAnsiTheme="minorHAnsi"/>
          <w:szCs w:val="18"/>
        </w:rPr>
        <w:t>, los ejecutivitos de la organización, que tendrán esa responsabilidad. Buenas decisiones y rápidas garantizarán en gran medida la salida en vivo éxitos del proyecto.</w:t>
      </w:r>
    </w:p>
    <w:p w:rsidR="007F5BFE" w:rsidRPr="007F5BFE" w:rsidRDefault="007F5BFE"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7F5BFE">
        <w:rPr>
          <w:rFonts w:asciiTheme="minorHAnsi" w:hAnsiTheme="minorHAnsi"/>
          <w:szCs w:val="18"/>
        </w:rPr>
        <w:t>Crear un ambiente idóneo, aceptable para los cambios y de reingeniería de procesos</w:t>
      </w:r>
    </w:p>
    <w:p w:rsidR="007F5BFE" w:rsidRDefault="007F5BFE"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7F5BFE">
        <w:rPr>
          <w:rFonts w:asciiTheme="minorHAnsi" w:hAnsiTheme="minorHAnsi"/>
          <w:szCs w:val="18"/>
        </w:rPr>
        <w:t>El equipo de trabajo deberá estar de acuerdo y en la disposición de aceptar, a través del nuevo software SAP, la nueva tecnología de aplicaciones que se implementará. A partir de ese momento las cosas serán diferentes, el negocio va a cambiar y la nueva tecnología de información propiciara de cara al negocio esos cambios. Con la implementación SAP se podrá esencialmente rediseñar los procesos actuales hacia un modelo más eficiente basado las mejores prácticas predeterminadas y expuestas por SAP.</w:t>
      </w:r>
    </w:p>
    <w:p w:rsidR="007F5BFE" w:rsidRPr="007F5BFE" w:rsidRDefault="007F5BFE" w:rsidP="007F5BFE">
      <w:pPr>
        <w:pStyle w:val="NormalWeb"/>
        <w:shd w:val="clear" w:color="auto" w:fill="FFFFFF"/>
        <w:spacing w:before="0" w:beforeAutospacing="0" w:after="150" w:afterAutospacing="0"/>
        <w:ind w:left="708"/>
        <w:rPr>
          <w:rFonts w:asciiTheme="minorHAnsi" w:hAnsiTheme="minorHAnsi"/>
          <w:szCs w:val="18"/>
        </w:rPr>
      </w:pPr>
    </w:p>
    <w:p w:rsidR="00CF28A1" w:rsidRDefault="00CF28A1" w:rsidP="00CF28A1">
      <w:pPr>
        <w:pStyle w:val="Prrafodelista"/>
        <w:numPr>
          <w:ilvl w:val="0"/>
          <w:numId w:val="10"/>
        </w:numPr>
        <w:jc w:val="both"/>
        <w:rPr>
          <w:sz w:val="24"/>
        </w:rPr>
      </w:pPr>
      <w:r w:rsidRPr="00CF28A1">
        <w:rPr>
          <w:b/>
          <w:sz w:val="24"/>
        </w:rPr>
        <w:t>Fase 2</w:t>
      </w:r>
      <w:r>
        <w:rPr>
          <w:b/>
          <w:sz w:val="24"/>
        </w:rPr>
        <w:t>:</w:t>
      </w:r>
      <w:r w:rsidRPr="00CF28A1">
        <w:rPr>
          <w:sz w:val="24"/>
        </w:rPr>
        <w:t xml:space="preserve"> Mapa de procesos (Blueprint) </w:t>
      </w:r>
    </w:p>
    <w:p w:rsidR="00CF28A1" w:rsidRDefault="00CF28A1" w:rsidP="00495D95">
      <w:pPr>
        <w:ind w:left="708"/>
        <w:jc w:val="both"/>
        <w:rPr>
          <w:sz w:val="24"/>
        </w:rPr>
      </w:pPr>
      <w:r>
        <w:rPr>
          <w:sz w:val="24"/>
        </w:rPr>
        <w:t>En esta fase se define el blueprint, se crea la base de datos de preguntas y respuestas (QADB – Question and A</w:t>
      </w:r>
      <w:r w:rsidR="000C7335">
        <w:rPr>
          <w:sz w:val="24"/>
        </w:rPr>
        <w:t>ns</w:t>
      </w:r>
      <w:r>
        <w:rPr>
          <w:sz w:val="24"/>
        </w:rPr>
        <w:t>wers DataBase)</w:t>
      </w:r>
      <w:r w:rsidR="000C7335">
        <w:rPr>
          <w:sz w:val="24"/>
        </w:rPr>
        <w:t xml:space="preserve"> y la base de datos de asuntos (Issue Database)</w:t>
      </w:r>
    </w:p>
    <w:p w:rsidR="000C7335" w:rsidRDefault="000C7335" w:rsidP="00495D95">
      <w:pPr>
        <w:ind w:left="708"/>
        <w:jc w:val="both"/>
        <w:rPr>
          <w:sz w:val="24"/>
          <w:szCs w:val="18"/>
          <w:shd w:val="clear" w:color="auto" w:fill="FFFFFF"/>
        </w:rPr>
      </w:pPr>
      <w:r w:rsidRPr="000C7335">
        <w:rPr>
          <w:rFonts w:cs="Arial"/>
          <w:sz w:val="24"/>
          <w:szCs w:val="21"/>
          <w:shd w:val="clear" w:color="auto" w:fill="FFFFFF"/>
        </w:rPr>
        <w:t>El propósito de la fase es</w:t>
      </w:r>
      <w:r w:rsidRPr="000C7335">
        <w:rPr>
          <w:rFonts w:cs="Arial"/>
          <w:sz w:val="36"/>
          <w:szCs w:val="21"/>
          <w:shd w:val="clear" w:color="auto" w:fill="FFFFFF"/>
        </w:rPr>
        <w:t xml:space="preserve"> </w:t>
      </w:r>
      <w:r w:rsidRPr="000C7335">
        <w:rPr>
          <w:sz w:val="24"/>
          <w:szCs w:val="18"/>
          <w:shd w:val="clear" w:color="auto" w:fill="FFFFFF"/>
        </w:rPr>
        <w:t>ayudar a extraer información pertinente de la empresa necesaria para el proceso de implementación de las aplicaciones. Estos Blueprints fueron diseñados a través de estos cuestionarios para probar a través de la información suministrada como el negocio funciona. Adicionalmente el ejercicio</w:t>
      </w:r>
      <w:r>
        <w:rPr>
          <w:sz w:val="24"/>
          <w:szCs w:val="18"/>
          <w:shd w:val="clear" w:color="auto" w:fill="FFFFFF"/>
        </w:rPr>
        <w:t xml:space="preserve"> mencionado servir</w:t>
      </w:r>
      <w:r w:rsidR="007F5BFE">
        <w:rPr>
          <w:sz w:val="24"/>
          <w:szCs w:val="18"/>
          <w:shd w:val="clear" w:color="auto" w:fill="FFFFFF"/>
        </w:rPr>
        <w:t xml:space="preserve">á como la documentación de implementación del proyecto. </w:t>
      </w:r>
    </w:p>
    <w:p w:rsidR="00F523B2" w:rsidRPr="00F523B2" w:rsidRDefault="00F523B2"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F523B2">
        <w:rPr>
          <w:rFonts w:asciiTheme="minorHAnsi" w:hAnsiTheme="minorHAnsi"/>
          <w:szCs w:val="18"/>
        </w:rPr>
        <w:t>Cada documento generado por el blueprint esencialmente subrayará outlines los futuros procesos y requerimientos del negocio para su implementación. Las preguntas del cuestionario están diseñadas de acuerdo al tipo de funcionalidad del negocio. Tal como se muestra en el siguiente ejemplo:</w:t>
      </w:r>
    </w:p>
    <w:p w:rsidR="00F523B2" w:rsidRPr="00F523B2" w:rsidRDefault="00F523B2" w:rsidP="00495D95">
      <w:pPr>
        <w:pStyle w:val="NormalWeb"/>
        <w:shd w:val="clear" w:color="auto" w:fill="FFFFFF"/>
        <w:spacing w:before="0" w:beforeAutospacing="0" w:after="0" w:afterAutospacing="0" w:line="276" w:lineRule="auto"/>
        <w:ind w:left="708"/>
        <w:jc w:val="both"/>
        <w:rPr>
          <w:rFonts w:asciiTheme="minorHAnsi" w:hAnsiTheme="minorHAnsi"/>
          <w:szCs w:val="18"/>
        </w:rPr>
      </w:pPr>
      <w:r w:rsidRPr="00F523B2">
        <w:rPr>
          <w:rFonts w:asciiTheme="minorHAnsi" w:hAnsiTheme="minorHAnsi"/>
          <w:szCs w:val="18"/>
        </w:rPr>
        <w:lastRenderedPageBreak/>
        <w:t>1 – ¿Qué tipo de información es capturada en una Orden de Compra?</w:t>
      </w:r>
      <w:r w:rsidRPr="00F523B2">
        <w:rPr>
          <w:rFonts w:asciiTheme="minorHAnsi" w:hAnsiTheme="minorHAnsi"/>
          <w:szCs w:val="18"/>
        </w:rPr>
        <w:br/>
        <w:t>2 – ¿Que información es requerida para completar una Orden de Compras?</w:t>
      </w:r>
    </w:p>
    <w:p w:rsidR="00F523B2" w:rsidRPr="00F523B2" w:rsidRDefault="00F523B2"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F523B2">
        <w:rPr>
          <w:rFonts w:asciiTheme="minorHAnsi" w:hAnsiTheme="minorHAnsi"/>
          <w:szCs w:val="18"/>
        </w:rPr>
        <w:t>El QADB (Questions and Answers Data Base), base de datos de preguntas y respuestas SAP: Es una simple herramienta diseñada para facilitar la creación y el mantenimiento del Business Blueprint. Esta base de datos almacena las preguntas y respuestas y server as the hear de su blue print.</w:t>
      </w:r>
    </w:p>
    <w:p w:rsidR="00F523B2" w:rsidRPr="00F523B2" w:rsidRDefault="00F523B2"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F523B2">
        <w:rPr>
          <w:rFonts w:asciiTheme="minorHAnsi" w:hAnsiTheme="minorHAnsi"/>
          <w:szCs w:val="18"/>
        </w:rPr>
        <w:t>Al cliente se le proveerá un input template para colectar la data en cada una de las aplicaciones a implementar. El formato de las preguntas y respuestas son Standard a través de las diferentes aplicaciones para facilitar de forma sencilla y más fácil su uso para el equipo de trabajo.</w:t>
      </w:r>
    </w:p>
    <w:p w:rsidR="00F523B2" w:rsidRDefault="00F523B2"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F523B2">
        <w:rPr>
          <w:rFonts w:asciiTheme="minorHAnsi" w:hAnsiTheme="minorHAnsi"/>
          <w:szCs w:val="18"/>
        </w:rPr>
        <w:t>Otra herramienta utilizada para esta fase del Blueprint es el “Issues Databases” (asuntos o temas relacionados con la base de datos). Esta base de datos almacena cualquier punto a considerar y puntos pendientes relacionados con la implementación. Almacenar esta información de manera centralizada ayudará a obtener y manejar asuntos o puntos para su resolución, así, temas importantes que deberán ser abordados con prontitud y no caigan fall thruough the craks. Luego se podrá dar un seguimiento por puntos o asuntos almacenados en la base de datos y asignarlos a los miembros del equipo para su resolución, simultáneamente se actualizara la base de datos a medida que se tomen las acciones pertinentes.</w:t>
      </w:r>
    </w:p>
    <w:p w:rsidR="00F523B2" w:rsidRPr="00F523B2" w:rsidRDefault="00F523B2" w:rsidP="00F523B2">
      <w:pPr>
        <w:pStyle w:val="NormalWeb"/>
        <w:shd w:val="clear" w:color="auto" w:fill="FFFFFF"/>
        <w:spacing w:before="0" w:beforeAutospacing="0" w:after="150" w:afterAutospacing="0" w:line="276" w:lineRule="auto"/>
        <w:ind w:left="708"/>
        <w:rPr>
          <w:rFonts w:asciiTheme="minorHAnsi" w:hAnsiTheme="minorHAnsi"/>
          <w:szCs w:val="18"/>
        </w:rPr>
      </w:pPr>
    </w:p>
    <w:p w:rsidR="00E0330A" w:rsidRPr="00495D95" w:rsidRDefault="00CF28A1" w:rsidP="00CF28A1">
      <w:pPr>
        <w:pStyle w:val="Prrafodelista"/>
        <w:numPr>
          <w:ilvl w:val="0"/>
          <w:numId w:val="10"/>
        </w:numPr>
        <w:jc w:val="both"/>
        <w:rPr>
          <w:b/>
          <w:sz w:val="24"/>
        </w:rPr>
      </w:pPr>
      <w:r w:rsidRPr="00CF28A1">
        <w:rPr>
          <w:b/>
          <w:sz w:val="24"/>
        </w:rPr>
        <w:t>Fase 3</w:t>
      </w:r>
      <w:r>
        <w:rPr>
          <w:b/>
          <w:sz w:val="24"/>
        </w:rPr>
        <w:t>:</w:t>
      </w:r>
      <w:r>
        <w:rPr>
          <w:sz w:val="24"/>
        </w:rPr>
        <w:t xml:space="preserve"> Realización (Realization)</w:t>
      </w:r>
    </w:p>
    <w:p w:rsidR="00495D95" w:rsidRDefault="00495D95" w:rsidP="00495D95">
      <w:pPr>
        <w:ind w:left="708"/>
        <w:jc w:val="both"/>
        <w:rPr>
          <w:sz w:val="24"/>
        </w:rPr>
      </w:pPr>
      <w:r w:rsidRPr="00495D95">
        <w:rPr>
          <w:sz w:val="24"/>
        </w:rPr>
        <w:t>En esta</w:t>
      </w:r>
      <w:r>
        <w:rPr>
          <w:sz w:val="24"/>
        </w:rPr>
        <w:t xml:space="preserve"> fase se contempla 5 puntos importantes, Configuración de Base Line, Entonación, Pruebas Integradas, IMG (Implementation Guide) y Transferencia de Conocimiento.</w:t>
      </w:r>
    </w:p>
    <w:p w:rsidR="00495D95" w:rsidRPr="00495D95" w:rsidRDefault="00495D95"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495D95">
        <w:rPr>
          <w:rFonts w:asciiTheme="minorHAnsi" w:hAnsiTheme="minorHAnsi"/>
          <w:szCs w:val="18"/>
        </w:rPr>
        <w:t>Una vez completa la fase 2, funcionales expertos estarán listos para iniciar el proceso de configuración SAP. La Fase de Realización está dividida en dos (2) partes:</w:t>
      </w:r>
    </w:p>
    <w:p w:rsidR="00495D95" w:rsidRPr="00495D95" w:rsidRDefault="00495D95"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495D95">
        <w:rPr>
          <w:rFonts w:asciiTheme="minorHAnsi" w:hAnsiTheme="minorHAnsi"/>
          <w:szCs w:val="18"/>
        </w:rPr>
        <w:t>1 – Baseline Configuration – El equipo de consultores SAP ayudará a la configuración del baseline del sistema.</w:t>
      </w:r>
    </w:p>
    <w:p w:rsidR="00495D95" w:rsidRPr="00495D95" w:rsidRDefault="00495D95"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495D95">
        <w:rPr>
          <w:rFonts w:asciiTheme="minorHAnsi" w:hAnsiTheme="minorHAnsi"/>
          <w:szCs w:val="18"/>
        </w:rPr>
        <w:t>2 – Configuración Tuning – El equipo de implementación entonará el sistema de acuerdo con los objetivos y necesidades trazadas en los procesos requeridos por el negocio.</w:t>
      </w:r>
    </w:p>
    <w:p w:rsidR="00495D95" w:rsidRPr="00495D95" w:rsidRDefault="00495D95"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495D95">
        <w:rPr>
          <w:rFonts w:asciiTheme="minorHAnsi" w:hAnsiTheme="minorHAnsi"/>
          <w:szCs w:val="18"/>
        </w:rPr>
        <w:lastRenderedPageBreak/>
        <w:t>La configuración inicial completada durante la configuración del base line es el resultado de la información proporcionada en el documento del BluePrint. El resto de la confirmación, un 20% aproximado, el cual no fue abordado en este ejerció será abordados y completados en el proceso de entonación final del sistema (Configuration Tuning). Por lo general durante el proceso de entonación se aborda estas excepciones que no fueron cubiertas en la configuración del base line. Este 20% representará el trabajo finalmente necesario para cubrir las necesidades planificadas en el plan.</w:t>
      </w:r>
    </w:p>
    <w:p w:rsidR="00495D95" w:rsidRPr="00495D95" w:rsidRDefault="00495D95"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495D95">
        <w:rPr>
          <w:rFonts w:asciiTheme="minorHAnsi" w:hAnsiTheme="minorHAnsi"/>
          <w:szCs w:val="18"/>
        </w:rPr>
        <w:t>Configuración Pruebas (Configuration Testing)</w:t>
      </w:r>
    </w:p>
    <w:p w:rsidR="00495D95" w:rsidRPr="00495D95" w:rsidRDefault="00495D95"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495D95">
        <w:rPr>
          <w:rFonts w:asciiTheme="minorHAnsi" w:hAnsiTheme="minorHAnsi"/>
          <w:szCs w:val="18"/>
        </w:rPr>
        <w:t>Con la ayuda del equipo de consultores SAP segregaremos los procesos del negocio en Ciclos integrados con el flujo de los procesos del negocio. Los Ciclos servirán como unidades independientes que permitirán probar partes específicas de los procesos del negocio. También se podrá trabajar a través de la herramienta: Configuración SAP Guía de Implementación (IMG). Esta herramienta ayudará a implementar el SAP con un formato paso a paso.</w:t>
      </w:r>
    </w:p>
    <w:p w:rsidR="00495D95" w:rsidRPr="00495D95" w:rsidRDefault="00495D95" w:rsidP="00495D95">
      <w:pPr>
        <w:pStyle w:val="NormalWeb"/>
        <w:shd w:val="clear" w:color="auto" w:fill="FFFFFF"/>
        <w:spacing w:before="0" w:beforeAutospacing="0" w:after="150" w:afterAutospacing="0" w:line="276" w:lineRule="auto"/>
        <w:ind w:left="708"/>
        <w:jc w:val="both"/>
        <w:rPr>
          <w:rFonts w:asciiTheme="minorHAnsi" w:hAnsiTheme="minorHAnsi"/>
          <w:szCs w:val="18"/>
        </w:rPr>
      </w:pPr>
      <w:r w:rsidRPr="00495D95">
        <w:rPr>
          <w:rFonts w:asciiTheme="minorHAnsi" w:hAnsiTheme="minorHAnsi"/>
          <w:szCs w:val="18"/>
        </w:rPr>
        <w:t>Transferencia de Conocimiento (Knowledge Transfer)</w:t>
      </w:r>
    </w:p>
    <w:p w:rsidR="00495D95" w:rsidRDefault="00495D95" w:rsidP="00495D95">
      <w:pPr>
        <w:pStyle w:val="NormalWeb"/>
        <w:shd w:val="clear" w:color="auto" w:fill="FFFFFF"/>
        <w:spacing w:before="0" w:beforeAutospacing="0" w:after="150" w:afterAutospacing="0" w:line="276" w:lineRule="auto"/>
        <w:ind w:left="708"/>
        <w:jc w:val="both"/>
        <w:rPr>
          <w:rFonts w:ascii="Verdana" w:hAnsi="Verdana"/>
          <w:color w:val="555555"/>
          <w:sz w:val="18"/>
          <w:szCs w:val="18"/>
        </w:rPr>
      </w:pPr>
      <w:r w:rsidRPr="00495D95">
        <w:rPr>
          <w:rFonts w:asciiTheme="minorHAnsi" w:hAnsiTheme="minorHAnsi"/>
          <w:szCs w:val="18"/>
        </w:rPr>
        <w:t>En este punto se inicia el cierre de las fases de configuración, por esta razón es necesario para el equipo del proyecto estar en capacidad de ser auto suficiente a nivel de conocimientos con referencia a la configuración de los sistemas SAP. La transferencia de conocimientos a el equipo de configuración necesita ser completada en este punto del proceso de la metodología ASAP, adicionalmente, el usuario final deberá estar debidamente adiestrado y listo para el uso eficiente del día a día de los procesos del negocio en SAP. El equipo deberá estar listo y capacitado para acometer actividades tales como: mantenimiento de los procesos del negocio en SAP después de la salida a producción de las aplicaciones.</w:t>
      </w:r>
    </w:p>
    <w:p w:rsidR="00495D95" w:rsidRPr="00495D95" w:rsidRDefault="00495D95" w:rsidP="00495D95">
      <w:pPr>
        <w:jc w:val="both"/>
        <w:rPr>
          <w:b/>
          <w:sz w:val="24"/>
        </w:rPr>
      </w:pPr>
    </w:p>
    <w:p w:rsidR="00CF28A1" w:rsidRPr="00BB1983" w:rsidRDefault="00CF28A1" w:rsidP="00CF28A1">
      <w:pPr>
        <w:pStyle w:val="Prrafodelista"/>
        <w:numPr>
          <w:ilvl w:val="0"/>
          <w:numId w:val="10"/>
        </w:numPr>
        <w:jc w:val="both"/>
        <w:rPr>
          <w:b/>
          <w:sz w:val="24"/>
        </w:rPr>
      </w:pPr>
      <w:r w:rsidRPr="00CF28A1">
        <w:rPr>
          <w:b/>
          <w:sz w:val="24"/>
        </w:rPr>
        <w:t>Fase 4</w:t>
      </w:r>
      <w:r>
        <w:rPr>
          <w:b/>
          <w:sz w:val="24"/>
        </w:rPr>
        <w:t>:</w:t>
      </w:r>
      <w:r>
        <w:rPr>
          <w:sz w:val="24"/>
        </w:rPr>
        <w:t xml:space="preserve"> </w:t>
      </w:r>
      <w:r w:rsidR="002359A2">
        <w:rPr>
          <w:sz w:val="24"/>
        </w:rPr>
        <w:t>Preparación</w:t>
      </w:r>
      <w:r>
        <w:rPr>
          <w:sz w:val="24"/>
        </w:rPr>
        <w:t xml:space="preserve"> Final (Final Preparation)</w:t>
      </w:r>
    </w:p>
    <w:p w:rsidR="00BB1983" w:rsidRDefault="00BB1983" w:rsidP="00BB1983">
      <w:pPr>
        <w:ind w:left="708"/>
        <w:jc w:val="both"/>
        <w:rPr>
          <w:sz w:val="24"/>
        </w:rPr>
      </w:pPr>
      <w:r>
        <w:rPr>
          <w:sz w:val="24"/>
        </w:rPr>
        <w:t>Durante la fase 4, se realizan las pruebas funcionales, migración de datos, pruebas de estrés, se continúa con el adiestramiento funcional y técnico, y se elabora el plan estratégico de salida a producción.</w:t>
      </w:r>
    </w:p>
    <w:p w:rsidR="00BB1983" w:rsidRPr="00BB1983" w:rsidRDefault="00BB1983" w:rsidP="00BB1983">
      <w:pPr>
        <w:pStyle w:val="NormalWeb"/>
        <w:shd w:val="clear" w:color="auto" w:fill="FFFFFF"/>
        <w:spacing w:before="0" w:beforeAutospacing="0" w:after="150" w:afterAutospacing="0" w:line="276" w:lineRule="auto"/>
        <w:ind w:left="708"/>
        <w:jc w:val="both"/>
        <w:rPr>
          <w:rFonts w:asciiTheme="minorHAnsi" w:hAnsiTheme="minorHAnsi"/>
          <w:szCs w:val="18"/>
        </w:rPr>
      </w:pPr>
      <w:r w:rsidRPr="00BB1983">
        <w:rPr>
          <w:rFonts w:asciiTheme="minorHAnsi" w:hAnsiTheme="minorHAnsi"/>
          <w:szCs w:val="18"/>
        </w:rPr>
        <w:t xml:space="preserve">Cuando la fase 3 (Realización) se integra con la fase 4 es fundamental tener en cuenta los planes para la salida en vivo, no solo los entrenamientos al equipo de trabajo y la capacitación al conglomerado de usuarios finales, también son fundamentales las pruebas funcionales y las pruebas de estrés, éstas se deberán </w:t>
      </w:r>
      <w:r w:rsidRPr="00BB1983">
        <w:rPr>
          <w:rFonts w:asciiTheme="minorHAnsi" w:hAnsiTheme="minorHAnsi"/>
          <w:szCs w:val="18"/>
        </w:rPr>
        <w:lastRenderedPageBreak/>
        <w:t>preparar e iniciar en esta fase. Así mismo continuaremos con los últimos ajustes al entonamiento del sistema antes de la salida a producción, esto garantizara que todos los detalles relacionados con los nuevos procesos que implementaremos estén en su lugar, y sobre todo la culminación de la migración de los datos del sistema viejo al nuevo sistema SAP.</w:t>
      </w:r>
    </w:p>
    <w:p w:rsidR="00BB1983" w:rsidRDefault="00BB1983" w:rsidP="00BB1983">
      <w:pPr>
        <w:pStyle w:val="NormalWeb"/>
        <w:shd w:val="clear" w:color="auto" w:fill="FFFFFF"/>
        <w:spacing w:before="0" w:beforeAutospacing="0" w:after="150" w:afterAutospacing="0" w:line="276" w:lineRule="auto"/>
        <w:ind w:left="708"/>
        <w:jc w:val="both"/>
        <w:rPr>
          <w:rFonts w:ascii="Verdana" w:hAnsi="Verdana"/>
          <w:color w:val="555555"/>
          <w:sz w:val="18"/>
          <w:szCs w:val="18"/>
        </w:rPr>
      </w:pPr>
      <w:r w:rsidRPr="00BB1983">
        <w:rPr>
          <w:rFonts w:asciiTheme="minorHAnsi" w:hAnsiTheme="minorHAnsi"/>
          <w:szCs w:val="18"/>
        </w:rPr>
        <w:t>Las pruebas integradas del sistema o pruebas funcionales en esta fase son conducidas para asegurar la confiabilidad y exactitud de los datos y la estabilidad del sistema SAP en un ambiente productivo. La metodología ASAP sugiere iniciar pruebas individuales del sistema durante la fase 2 del proceso. Es en esta fase cuando se inicia las pruebas integradas antes de la salida en producción con los sistemas. Ahora es el momento de efectuar un mantenimiento preventivo de puntos de chequeos garantizando con esto el futuro comportamiento óptimo del sistema SAP en un ambiente productivo. Finalmente, con la conclusión de la FASE 4, la metodología sugiere la preparación de las estrategias para la salida en vivo del sistema SAP, muy importante, preparar a los usuarios finales para este evento y estar en la capacidad de responderles todas las preguntas y dudas que puedan tener antes de iniciarse activamente con las aplicaciones SAP.</w:t>
      </w:r>
    </w:p>
    <w:p w:rsidR="00BB1983" w:rsidRPr="00BB1983" w:rsidRDefault="00BB1983" w:rsidP="00BB1983">
      <w:pPr>
        <w:ind w:left="708"/>
        <w:jc w:val="both"/>
        <w:rPr>
          <w:sz w:val="24"/>
        </w:rPr>
      </w:pPr>
    </w:p>
    <w:p w:rsidR="00CF28A1" w:rsidRPr="00BB1983" w:rsidRDefault="00CF28A1" w:rsidP="00CF28A1">
      <w:pPr>
        <w:pStyle w:val="Prrafodelista"/>
        <w:numPr>
          <w:ilvl w:val="0"/>
          <w:numId w:val="10"/>
        </w:numPr>
        <w:jc w:val="both"/>
        <w:rPr>
          <w:b/>
          <w:sz w:val="24"/>
          <w:lang w:val="en-US"/>
        </w:rPr>
      </w:pPr>
      <w:r w:rsidRPr="00CF28A1">
        <w:rPr>
          <w:b/>
          <w:sz w:val="24"/>
          <w:lang w:val="en-US"/>
        </w:rPr>
        <w:t>Fase 5:</w:t>
      </w:r>
      <w:r w:rsidRPr="00CF28A1">
        <w:rPr>
          <w:sz w:val="24"/>
          <w:lang w:val="en-US"/>
        </w:rPr>
        <w:t xml:space="preserve"> Inicio y soporte post-productivo (Go Live and support)</w:t>
      </w:r>
    </w:p>
    <w:p w:rsidR="00BB1983" w:rsidRDefault="00BB1983" w:rsidP="00BB1983">
      <w:pPr>
        <w:ind w:left="708"/>
        <w:jc w:val="both"/>
        <w:rPr>
          <w:sz w:val="24"/>
        </w:rPr>
      </w:pPr>
      <w:r w:rsidRPr="00BB1983">
        <w:rPr>
          <w:sz w:val="24"/>
        </w:rPr>
        <w:t>En esta última fase se lleva a cabo la coordinación de la salida a producción</w:t>
      </w:r>
      <w:r>
        <w:rPr>
          <w:sz w:val="24"/>
        </w:rPr>
        <w:t>, se prepara para el soporte pos salida en vivo, se hace la documentación de procesos y procedimientos.</w:t>
      </w:r>
    </w:p>
    <w:p w:rsidR="00BB1983" w:rsidRPr="00BB1983" w:rsidRDefault="00BB1983" w:rsidP="00BB1983">
      <w:pPr>
        <w:pStyle w:val="NormalWeb"/>
        <w:shd w:val="clear" w:color="auto" w:fill="FFFFFF"/>
        <w:spacing w:before="0" w:beforeAutospacing="0" w:after="150" w:afterAutospacing="0" w:line="276" w:lineRule="auto"/>
        <w:ind w:left="708"/>
        <w:jc w:val="both"/>
        <w:rPr>
          <w:rFonts w:asciiTheme="minorHAnsi" w:hAnsiTheme="minorHAnsi"/>
          <w:szCs w:val="18"/>
        </w:rPr>
      </w:pPr>
      <w:r w:rsidRPr="00BB1983">
        <w:rPr>
          <w:rFonts w:asciiTheme="minorHAnsi" w:hAnsiTheme="minorHAnsi"/>
          <w:szCs w:val="18"/>
        </w:rPr>
        <w:t>La Salida en Vivo,  es el paso más sencillo de lograr; una adecuada coordinación del evento y una preparación efectiva será la clave para que la Salida en Vivo se logre sin desviaciones que podamos lamentar.</w:t>
      </w:r>
    </w:p>
    <w:p w:rsidR="00BB1983" w:rsidRPr="00BB1983" w:rsidRDefault="00BB1983" w:rsidP="00BB1983">
      <w:pPr>
        <w:pStyle w:val="NormalWeb"/>
        <w:shd w:val="clear" w:color="auto" w:fill="FFFFFF"/>
        <w:spacing w:before="0" w:beforeAutospacing="0" w:after="150" w:afterAutospacing="0" w:line="276" w:lineRule="auto"/>
        <w:ind w:left="708"/>
        <w:jc w:val="both"/>
        <w:rPr>
          <w:rFonts w:ascii="Verdana" w:hAnsi="Verdana"/>
          <w:sz w:val="18"/>
          <w:szCs w:val="18"/>
        </w:rPr>
      </w:pPr>
      <w:r w:rsidRPr="00BB1983">
        <w:rPr>
          <w:rFonts w:asciiTheme="minorHAnsi" w:hAnsiTheme="minorHAnsi"/>
          <w:szCs w:val="18"/>
        </w:rPr>
        <w:t>Prever posibles escenarios relacionados a nivel de los procesos individuales del negocio y/o posibles escenarios a nivel la funcionalidad tecnológica que soporten los procesos serán esenciales. Adicionalmente, para esta fase final, se deberán tomar muy en cuenta aspectos tales como: Mantenimiento de los sistemas después y durante su implementación, documentación de los procesos y los procedimientos operativos del nuevo sistema SAP implementado.</w:t>
      </w:r>
    </w:p>
    <w:p w:rsidR="00AA2EC9" w:rsidRDefault="00AA2EC9">
      <w:pPr>
        <w:rPr>
          <w:b/>
          <w:sz w:val="28"/>
        </w:rPr>
      </w:pPr>
      <w:r>
        <w:rPr>
          <w:b/>
          <w:sz w:val="28"/>
        </w:rPr>
        <w:br w:type="page"/>
      </w:r>
    </w:p>
    <w:p w:rsidR="005B0894" w:rsidRDefault="00E40EBB" w:rsidP="008707D4">
      <w:pPr>
        <w:jc w:val="both"/>
        <w:rPr>
          <w:b/>
          <w:sz w:val="28"/>
        </w:rPr>
      </w:pPr>
      <w:r w:rsidRPr="00AA2EC9">
        <w:rPr>
          <w:b/>
          <w:sz w:val="28"/>
        </w:rPr>
        <w:lastRenderedPageBreak/>
        <w:t>Rol</w:t>
      </w:r>
      <w:r w:rsidR="00E0330A" w:rsidRPr="00AA2EC9">
        <w:rPr>
          <w:b/>
          <w:sz w:val="28"/>
        </w:rPr>
        <w:t>es y responsabilidades</w:t>
      </w:r>
    </w:p>
    <w:p w:rsidR="00AA2EC9" w:rsidRDefault="00AA2EC9" w:rsidP="008707D4">
      <w:pPr>
        <w:jc w:val="both"/>
        <w:rPr>
          <w:sz w:val="24"/>
        </w:rPr>
      </w:pPr>
      <w:r>
        <w:rPr>
          <w:sz w:val="24"/>
        </w:rPr>
        <w:t>Para la reimplementación se dividirá las responsabilidades en cinco equipos y un gerente de proyecto que se encargara de supervisar a estos cinco equipos, los equipos son los de Logistica, Project System, Finanzas, Controlling y Abap. Detallaremos a continuación que responsabilidades tendrá cada uno de ellos.</w:t>
      </w:r>
    </w:p>
    <w:p w:rsidR="00AA2EC9" w:rsidRDefault="00AA2EC9" w:rsidP="008707D4">
      <w:pPr>
        <w:jc w:val="both"/>
        <w:rPr>
          <w:sz w:val="24"/>
        </w:rPr>
      </w:pPr>
    </w:p>
    <w:p w:rsidR="00AA2EC9" w:rsidRDefault="00AA2EC9" w:rsidP="008707D4">
      <w:pPr>
        <w:jc w:val="both"/>
        <w:rPr>
          <w:sz w:val="24"/>
        </w:rPr>
      </w:pPr>
    </w:p>
    <w:p w:rsidR="00E0330A" w:rsidRDefault="00815F87" w:rsidP="008707D4">
      <w:pPr>
        <w:jc w:val="both"/>
        <w:rPr>
          <w:sz w:val="24"/>
        </w:rPr>
      </w:pPr>
      <w:r>
        <w:rPr>
          <w:noProof/>
          <w:sz w:val="24"/>
          <w:lang w:eastAsia="es-MX"/>
        </w:rPr>
        <w:pict>
          <v:rect id="_x0000_s1026" style="position:absolute;left:0;text-align:left;margin-left:202.2pt;margin-top:2.75pt;width:87.75pt;height:41.9pt;z-index:251658240" fillcolor="#548dd4 [1951]" strokecolor="#548dd4 [1951]" strokeweight="1pt">
            <v:shadow color="#868686"/>
            <v:textbox>
              <w:txbxContent>
                <w:p w:rsidR="000332AB" w:rsidRPr="00E43017" w:rsidRDefault="00E43017" w:rsidP="00F772E9">
                  <w:pPr>
                    <w:spacing w:line="240" w:lineRule="auto"/>
                    <w:jc w:val="center"/>
                  </w:pPr>
                  <w:r w:rsidRPr="00F772E9">
                    <w:rPr>
                      <w:color w:val="FFFFFF" w:themeColor="background1"/>
                      <w:sz w:val="24"/>
                    </w:rPr>
                    <w:t>Gerente</w:t>
                  </w:r>
                  <w:r w:rsidR="00F772E9">
                    <w:rPr>
                      <w:color w:val="FFFFFF" w:themeColor="background1"/>
                      <w:sz w:val="24"/>
                    </w:rPr>
                    <w:t xml:space="preserve"> de</w:t>
                  </w:r>
                  <w:r w:rsidRPr="00953E64">
                    <w:rPr>
                      <w:sz w:val="24"/>
                    </w:rPr>
                    <w:t xml:space="preserve"> </w:t>
                  </w:r>
                  <w:r w:rsidRPr="00F772E9">
                    <w:rPr>
                      <w:color w:val="FFFFFF" w:themeColor="background1"/>
                      <w:sz w:val="24"/>
                    </w:rPr>
                    <w:t>proyecto</w:t>
                  </w:r>
                </w:p>
              </w:txbxContent>
            </v:textbox>
          </v:rect>
        </w:pict>
      </w:r>
      <w:r w:rsidR="00F772E9" w:rsidRPr="00F772E9">
        <w:rPr>
          <w:color w:val="FFFFFF" w:themeColor="background1"/>
          <w:sz w:val="24"/>
        </w:rPr>
        <w:t>Gerente</w:t>
      </w:r>
      <w:r w:rsidR="00F772E9">
        <w:rPr>
          <w:color w:val="FFFFFF" w:themeColor="background1"/>
          <w:sz w:val="24"/>
        </w:rPr>
        <w:t xml:space="preserve"> de</w:t>
      </w:r>
    </w:p>
    <w:p w:rsidR="00BD28B5" w:rsidRDefault="00815F87" w:rsidP="008707D4">
      <w:pPr>
        <w:jc w:val="both"/>
        <w:rPr>
          <w:sz w:val="24"/>
        </w:rPr>
      </w:pPr>
      <w:r>
        <w:rPr>
          <w:noProof/>
          <w:sz w:val="24"/>
          <w:lang w:eastAsia="es-MX"/>
        </w:rPr>
        <w:pict>
          <v:shapetype id="_x0000_t32" coordsize="21600,21600" o:spt="32" o:oned="t" path="m,l21600,21600e" filled="f">
            <v:path arrowok="t" fillok="f" o:connecttype="none"/>
            <o:lock v:ext="edit" shapetype="t"/>
          </v:shapetype>
          <v:shape id="_x0000_s1050" type="#_x0000_t32" style="position:absolute;left:0;text-align:left;margin-left:248.7pt;margin-top:17.8pt;width:0;height:15.85pt;z-index:251679744" o:connectortype="straight" strokecolor="#548dd4 [1951]" strokeweight="1pt"/>
        </w:pict>
      </w:r>
    </w:p>
    <w:p w:rsidR="00BD28B5" w:rsidRDefault="00815F87" w:rsidP="008707D4">
      <w:pPr>
        <w:jc w:val="both"/>
        <w:rPr>
          <w:sz w:val="24"/>
        </w:rPr>
      </w:pPr>
      <w:r>
        <w:rPr>
          <w:noProof/>
          <w:sz w:val="24"/>
          <w:lang w:eastAsia="es-MX"/>
        </w:rPr>
        <w:pict>
          <v:shape id="_x0000_s1068" type="#_x0000_t32" style="position:absolute;left:0;text-align:left;margin-left:442.95pt;margin-top:6.8pt;width:0;height:16.5pt;z-index:251696128" o:connectortype="straight" strokecolor="#548dd4 [1951]" strokeweight="1pt"/>
        </w:pict>
      </w:r>
      <w:r>
        <w:rPr>
          <w:noProof/>
          <w:sz w:val="24"/>
          <w:lang w:eastAsia="es-MX"/>
        </w:rPr>
        <w:pict>
          <v:shape id="_x0000_s1067" type="#_x0000_t32" style="position:absolute;left:0;text-align:left;margin-left:347.7pt;margin-top:6.8pt;width:0;height:16.5pt;z-index:251695104" o:connectortype="straight" strokecolor="#548dd4 [1951]" strokeweight="1pt"/>
        </w:pict>
      </w:r>
      <w:r>
        <w:rPr>
          <w:noProof/>
          <w:sz w:val="24"/>
          <w:lang w:eastAsia="es-MX"/>
        </w:rPr>
        <w:pict>
          <v:shape id="_x0000_s1065" type="#_x0000_t32" style="position:absolute;left:0;text-align:left;margin-left:248.7pt;margin-top:6.8pt;width:0;height:16.5pt;z-index:251694080" o:connectortype="straight" strokecolor="#548dd4 [1951]" strokeweight="1pt"/>
        </w:pict>
      </w:r>
      <w:r>
        <w:rPr>
          <w:noProof/>
          <w:sz w:val="24"/>
          <w:lang w:eastAsia="es-MX"/>
        </w:rPr>
        <w:pict>
          <v:shape id="_x0000_s1064" type="#_x0000_t32" style="position:absolute;left:0;text-align:left;margin-left:146.7pt;margin-top:6.8pt;width:0;height:16.5pt;z-index:251693056" o:connectortype="straight" strokecolor="#548dd4 [1951]" strokeweight="1pt"/>
        </w:pict>
      </w:r>
      <w:r>
        <w:rPr>
          <w:noProof/>
          <w:sz w:val="24"/>
          <w:lang w:eastAsia="es-MX"/>
        </w:rPr>
        <w:pict>
          <v:shape id="_x0000_s1063" type="#_x0000_t32" style="position:absolute;left:0;text-align:left;margin-left:43.2pt;margin-top:6.8pt;width:399.75pt;height:0;z-index:251692032" o:connectortype="straight" strokecolor="#548dd4 [1951]" strokeweight="1pt"/>
        </w:pict>
      </w:r>
      <w:r>
        <w:rPr>
          <w:noProof/>
          <w:sz w:val="24"/>
          <w:lang w:eastAsia="es-MX"/>
        </w:rPr>
        <w:pict>
          <v:shape id="_x0000_s1042" type="#_x0000_t32" style="position:absolute;left:0;text-align:left;margin-left:43.2pt;margin-top:6.8pt;width:0;height:16.5pt;z-index:251673600" o:connectortype="straight" strokecolor="#548dd4 [1951]" strokeweight="1pt"/>
        </w:pict>
      </w:r>
      <w:r>
        <w:rPr>
          <w:noProof/>
          <w:sz w:val="24"/>
          <w:lang w:eastAsia="es-MX"/>
        </w:rPr>
        <w:pict>
          <v:rect id="_x0000_s1058" style="position:absolute;left:0;text-align:left;margin-left:202.2pt;margin-top:23.3pt;width:88.5pt;height:41.9pt;z-index:251686912" fillcolor="#548dd4 [1951]" strokecolor="#548dd4 [1951]" strokeweight="1pt">
            <v:shadow color="#868686"/>
            <v:textbox>
              <w:txbxContent>
                <w:p w:rsidR="00F772E9" w:rsidRPr="00AA2EC9" w:rsidRDefault="007072D4" w:rsidP="00F772E9">
                  <w:pPr>
                    <w:spacing w:line="240" w:lineRule="auto"/>
                    <w:jc w:val="center"/>
                    <w:rPr>
                      <w:color w:val="FFFFFF" w:themeColor="background1"/>
                    </w:rPr>
                  </w:pPr>
                  <w:r w:rsidRPr="00AA2EC9">
                    <w:rPr>
                      <w:color w:val="FFFFFF" w:themeColor="background1"/>
                      <w:sz w:val="24"/>
                    </w:rPr>
                    <w:t>Finanzas</w:t>
                  </w:r>
                </w:p>
              </w:txbxContent>
            </v:textbox>
          </v:rect>
        </w:pict>
      </w:r>
      <w:r>
        <w:rPr>
          <w:noProof/>
          <w:sz w:val="24"/>
          <w:lang w:eastAsia="es-MX"/>
        </w:rPr>
        <w:pict>
          <v:rect id="_x0000_s1057" style="position:absolute;left:0;text-align:left;margin-left:101.7pt;margin-top:23.3pt;width:87.75pt;height:41.9pt;z-index:251685888" fillcolor="#548dd4 [1951]" strokecolor="#548dd4 [1951]" strokeweight="1pt">
            <v:shadow color="#868686"/>
            <v:textbox>
              <w:txbxContent>
                <w:p w:rsidR="00F772E9" w:rsidRPr="00E43017" w:rsidRDefault="007072D4" w:rsidP="00F772E9">
                  <w:pPr>
                    <w:spacing w:line="240" w:lineRule="auto"/>
                    <w:jc w:val="center"/>
                  </w:pPr>
                  <w:r>
                    <w:rPr>
                      <w:color w:val="FFFFFF" w:themeColor="background1"/>
                      <w:sz w:val="24"/>
                    </w:rPr>
                    <w:t>Project System</w:t>
                  </w:r>
                </w:p>
              </w:txbxContent>
            </v:textbox>
          </v:rect>
        </w:pict>
      </w:r>
      <w:r>
        <w:rPr>
          <w:noProof/>
          <w:sz w:val="24"/>
          <w:lang w:eastAsia="es-MX"/>
        </w:rPr>
        <w:pict>
          <v:rect id="_x0000_s1056" style="position:absolute;left:0;text-align:left;margin-left:-1.05pt;margin-top:23.3pt;width:87.75pt;height:41.9pt;z-index:251684864" fillcolor="#548dd4 [1951]" strokecolor="#548dd4 [1951]" strokeweight="1pt">
            <v:shadow color="#868686"/>
            <v:textbox style="mso-next-textbox:#_x0000_s1056">
              <w:txbxContent>
                <w:p w:rsidR="00F772E9" w:rsidRPr="00AA2EC9" w:rsidRDefault="007072D4" w:rsidP="00F772E9">
                  <w:pPr>
                    <w:spacing w:line="240" w:lineRule="auto"/>
                    <w:jc w:val="center"/>
                    <w:rPr>
                      <w:color w:val="FFFFFF" w:themeColor="background1"/>
                    </w:rPr>
                  </w:pPr>
                  <w:r w:rsidRPr="00AA2EC9">
                    <w:rPr>
                      <w:color w:val="FFFFFF" w:themeColor="background1"/>
                      <w:sz w:val="24"/>
                    </w:rPr>
                    <w:t>Logistica</w:t>
                  </w:r>
                </w:p>
              </w:txbxContent>
            </v:textbox>
          </v:rect>
        </w:pict>
      </w:r>
      <w:r>
        <w:rPr>
          <w:noProof/>
          <w:sz w:val="24"/>
          <w:lang w:eastAsia="es-MX"/>
        </w:rPr>
        <w:pict>
          <v:rect id="_x0000_s1060" style="position:absolute;left:0;text-align:left;margin-left:403.2pt;margin-top:23.3pt;width:87.75pt;height:41.9pt;z-index:251688960" fillcolor="#548dd4 [1951]" strokecolor="#548dd4 [1951]" strokeweight="1pt">
            <v:shadow color="#868686"/>
            <v:textbox>
              <w:txbxContent>
                <w:p w:rsidR="00F772E9" w:rsidRPr="00E43017" w:rsidRDefault="007072D4" w:rsidP="00F772E9">
                  <w:pPr>
                    <w:spacing w:line="240" w:lineRule="auto"/>
                    <w:jc w:val="center"/>
                  </w:pPr>
                  <w:r>
                    <w:rPr>
                      <w:color w:val="FFFFFF" w:themeColor="background1"/>
                      <w:sz w:val="24"/>
                    </w:rPr>
                    <w:t>A</w:t>
                  </w:r>
                  <w:r w:rsidR="00794BDC">
                    <w:rPr>
                      <w:color w:val="FFFFFF" w:themeColor="background1"/>
                      <w:sz w:val="24"/>
                    </w:rPr>
                    <w:t>BAP</w:t>
                  </w:r>
                </w:p>
              </w:txbxContent>
            </v:textbox>
          </v:rect>
        </w:pict>
      </w:r>
      <w:r>
        <w:rPr>
          <w:noProof/>
          <w:sz w:val="24"/>
          <w:lang w:eastAsia="es-MX"/>
        </w:rPr>
        <w:pict>
          <v:rect id="_x0000_s1059" style="position:absolute;left:0;text-align:left;margin-left:304.2pt;margin-top:23.3pt;width:86.25pt;height:41.9pt;z-index:251687936" fillcolor="#548dd4 [1951]" strokecolor="#548dd4 [1951]" strokeweight="1pt">
            <v:shadow color="#868686"/>
            <v:textbox>
              <w:txbxContent>
                <w:p w:rsidR="00F772E9" w:rsidRPr="00E43017" w:rsidRDefault="007072D4" w:rsidP="00485EA0">
                  <w:pPr>
                    <w:spacing w:line="240" w:lineRule="auto"/>
                    <w:jc w:val="center"/>
                  </w:pPr>
                  <w:r>
                    <w:rPr>
                      <w:color w:val="FFFFFF" w:themeColor="background1"/>
                      <w:sz w:val="24"/>
                    </w:rPr>
                    <w:t>Controlling</w:t>
                  </w:r>
                </w:p>
              </w:txbxContent>
            </v:textbox>
          </v:rect>
        </w:pict>
      </w:r>
    </w:p>
    <w:p w:rsidR="00BD28B5" w:rsidRDefault="00F772E9" w:rsidP="008707D4">
      <w:pPr>
        <w:jc w:val="both"/>
        <w:rPr>
          <w:sz w:val="24"/>
        </w:rPr>
      </w:pPr>
      <w:r>
        <w:rPr>
          <w:color w:val="FFFFFF" w:themeColor="background1"/>
          <w:sz w:val="24"/>
        </w:rPr>
        <w:t>de</w:t>
      </w:r>
    </w:p>
    <w:p w:rsidR="00BD28B5" w:rsidRDefault="00815F87" w:rsidP="008707D4">
      <w:pPr>
        <w:jc w:val="both"/>
        <w:rPr>
          <w:sz w:val="24"/>
        </w:rPr>
      </w:pPr>
      <w:r>
        <w:rPr>
          <w:noProof/>
          <w:sz w:val="24"/>
          <w:lang w:eastAsia="es-MX"/>
        </w:rPr>
        <w:pict>
          <v:shape id="_x0000_s1088" type="#_x0000_t32" style="position:absolute;left:0;text-align:left;margin-left:312.45pt;margin-top:11.5pt;width:0;height:2in;z-index:251716608" o:connectortype="straight" strokecolor="#548dd4 [1951]" strokeweight="1pt"/>
        </w:pict>
      </w:r>
      <w:r>
        <w:rPr>
          <w:noProof/>
          <w:sz w:val="24"/>
          <w:lang w:eastAsia="es-MX"/>
        </w:rPr>
        <w:pict>
          <v:rect id="_x0000_s1096" style="position:absolute;left:0;text-align:left;margin-left:328.2pt;margin-top:134.65pt;width:80.25pt;height:41.9pt;z-index:251724800" fillcolor="#548dd4 [1951]" strokecolor="#548dd4 [1951]" strokeweight="1pt">
            <v:shadow color="#868686"/>
            <v:textbox>
              <w:txbxContent>
                <w:p w:rsidR="00CE19EC" w:rsidRPr="00E43017" w:rsidRDefault="00A93FE5" w:rsidP="00CE19EC">
                  <w:pPr>
                    <w:spacing w:line="240" w:lineRule="auto"/>
                    <w:jc w:val="center"/>
                  </w:pPr>
                  <w:r>
                    <w:rPr>
                      <w:color w:val="FFFFFF" w:themeColor="background1"/>
                      <w:sz w:val="24"/>
                    </w:rPr>
                    <w:t>Centros de beneficios</w:t>
                  </w:r>
                </w:p>
              </w:txbxContent>
            </v:textbox>
          </v:rect>
        </w:pict>
      </w:r>
      <w:r>
        <w:rPr>
          <w:noProof/>
          <w:sz w:val="24"/>
          <w:lang w:eastAsia="es-MX"/>
        </w:rPr>
        <w:pict>
          <v:rect id="_x0000_s1095" style="position:absolute;left:0;text-align:left;margin-left:329.7pt;margin-top:80.75pt;width:80.25pt;height:41.9pt;z-index:251723776" fillcolor="#548dd4 [1951]" strokecolor="#548dd4 [1951]" strokeweight="1pt">
            <v:shadow color="#868686"/>
            <v:textbox>
              <w:txbxContent>
                <w:p w:rsidR="00CE19EC" w:rsidRPr="00E43017" w:rsidRDefault="00A93FE5" w:rsidP="00CE19EC">
                  <w:pPr>
                    <w:spacing w:line="240" w:lineRule="auto"/>
                    <w:jc w:val="center"/>
                  </w:pPr>
                  <w:r>
                    <w:rPr>
                      <w:color w:val="FFFFFF" w:themeColor="background1"/>
                      <w:sz w:val="24"/>
                    </w:rPr>
                    <w:t>Costeo del producto</w:t>
                  </w:r>
                </w:p>
              </w:txbxContent>
            </v:textbox>
          </v:rect>
        </w:pict>
      </w:r>
      <w:r>
        <w:rPr>
          <w:noProof/>
          <w:sz w:val="24"/>
          <w:lang w:eastAsia="es-MX"/>
        </w:rPr>
        <w:pict>
          <v:rect id="_x0000_s1094" style="position:absolute;left:0;text-align:left;margin-left:329.7pt;margin-top:25.85pt;width:80.25pt;height:41.9pt;z-index:251722752" fillcolor="#548dd4 [1951]" strokecolor="#548dd4 [1951]" strokeweight="1pt">
            <v:shadow color="#868686"/>
            <v:textbox>
              <w:txbxContent>
                <w:p w:rsidR="00CE19EC" w:rsidRPr="00E43017" w:rsidRDefault="00A93FE5" w:rsidP="00CE19EC">
                  <w:pPr>
                    <w:spacing w:line="240" w:lineRule="auto"/>
                    <w:jc w:val="center"/>
                  </w:pPr>
                  <w:r>
                    <w:rPr>
                      <w:color w:val="FFFFFF" w:themeColor="background1"/>
                      <w:sz w:val="24"/>
                    </w:rPr>
                    <w:t>Gastos generales</w:t>
                  </w:r>
                </w:p>
              </w:txbxContent>
            </v:textbox>
          </v:rect>
        </w:pict>
      </w:r>
      <w:r>
        <w:rPr>
          <w:noProof/>
          <w:sz w:val="24"/>
          <w:lang w:eastAsia="es-MX"/>
        </w:rPr>
        <w:pict>
          <v:rect id="_x0000_s1077" style="position:absolute;left:0;text-align:left;margin-left:224.7pt;margin-top:25.85pt;width:79.5pt;height:41.9pt;z-index:251705344" fillcolor="#548dd4 [1951]" strokecolor="#548dd4 [1951]" strokeweight="1pt">
            <v:shadow color="#868686"/>
            <v:textbox>
              <w:txbxContent>
                <w:p w:rsidR="00634A55" w:rsidRPr="00E43017" w:rsidRDefault="00CE19EC" w:rsidP="00634A55">
                  <w:pPr>
                    <w:spacing w:line="240" w:lineRule="auto"/>
                    <w:jc w:val="center"/>
                  </w:pPr>
                  <w:r>
                    <w:rPr>
                      <w:color w:val="FFFFFF" w:themeColor="background1"/>
                      <w:sz w:val="24"/>
                    </w:rPr>
                    <w:t>Libro mayor</w:t>
                  </w:r>
                </w:p>
              </w:txbxContent>
            </v:textbox>
          </v:rect>
        </w:pict>
      </w:r>
      <w:r>
        <w:rPr>
          <w:noProof/>
          <w:sz w:val="24"/>
          <w:lang w:eastAsia="es-MX"/>
        </w:rPr>
        <w:pict>
          <v:rect id="_x0000_s1080" style="position:absolute;left:0;text-align:left;margin-left:223.2pt;margin-top:188.55pt;width:79.5pt;height:41.9pt;z-index:251708416" fillcolor="#548dd4 [1951]" strokecolor="#548dd4 [1951]" strokeweight="1pt">
            <v:shadow color="#868686"/>
            <v:textbox>
              <w:txbxContent>
                <w:p w:rsidR="00634A55" w:rsidRPr="00E43017" w:rsidRDefault="00634A55" w:rsidP="00634A55">
                  <w:pPr>
                    <w:spacing w:line="240" w:lineRule="auto"/>
                    <w:jc w:val="center"/>
                  </w:pPr>
                  <w:r>
                    <w:rPr>
                      <w:color w:val="FFFFFF" w:themeColor="background1"/>
                      <w:sz w:val="24"/>
                    </w:rPr>
                    <w:t>Activos Fijos</w:t>
                  </w:r>
                </w:p>
              </w:txbxContent>
            </v:textbox>
          </v:rect>
        </w:pict>
      </w:r>
      <w:r>
        <w:rPr>
          <w:noProof/>
          <w:sz w:val="24"/>
          <w:lang w:eastAsia="es-MX"/>
        </w:rPr>
        <w:pict>
          <v:shape id="_x0000_s1091" type="#_x0000_t32" style="position:absolute;left:0;text-align:left;margin-left:312.45pt;margin-top:155.5pt;width:18.75pt;height:0;z-index:251719680" o:connectortype="straight" strokecolor="#548dd4 [1951]"/>
        </w:pict>
      </w:r>
      <w:r>
        <w:rPr>
          <w:noProof/>
          <w:sz w:val="24"/>
          <w:lang w:eastAsia="es-MX"/>
        </w:rPr>
        <w:pict>
          <v:shape id="_x0000_s1090" type="#_x0000_t32" style="position:absolute;left:0;text-align:left;margin-left:312.45pt;margin-top:100pt;width:18.75pt;height:0;z-index:251718656" o:connectortype="straight" strokecolor="#548dd4 [1951]"/>
        </w:pict>
      </w:r>
      <w:r>
        <w:rPr>
          <w:noProof/>
          <w:sz w:val="24"/>
          <w:lang w:eastAsia="es-MX"/>
        </w:rPr>
        <w:pict>
          <v:shape id="_x0000_s1089" type="#_x0000_t32" style="position:absolute;left:0;text-align:left;margin-left:312.45pt;margin-top:41.5pt;width:18.75pt;height:0;z-index:251717632" o:connectortype="straight" strokecolor="#548dd4 [1951]"/>
        </w:pict>
      </w:r>
      <w:r>
        <w:rPr>
          <w:noProof/>
          <w:sz w:val="24"/>
          <w:lang w:eastAsia="es-MX"/>
        </w:rPr>
        <w:pict>
          <v:shape id="_x0000_s1085" type="#_x0000_t32" style="position:absolute;left:0;text-align:left;margin-left:205.95pt;margin-top:155.5pt;width:18.75pt;height:0;z-index:251713536" o:connectortype="straight" strokecolor="#548dd4 [1951]"/>
        </w:pict>
      </w:r>
      <w:r>
        <w:rPr>
          <w:noProof/>
          <w:sz w:val="24"/>
          <w:lang w:eastAsia="es-MX"/>
        </w:rPr>
        <w:pict>
          <v:shape id="_x0000_s1084" type="#_x0000_t32" style="position:absolute;left:0;text-align:left;margin-left:205.95pt;margin-top:100pt;width:18.75pt;height:0;z-index:251712512" o:connectortype="straight" strokecolor="#548dd4 [1951]"/>
        </w:pict>
      </w:r>
      <w:r>
        <w:rPr>
          <w:noProof/>
          <w:sz w:val="24"/>
          <w:lang w:eastAsia="es-MX"/>
        </w:rPr>
        <w:pict>
          <v:shape id="_x0000_s1083" type="#_x0000_t32" style="position:absolute;left:0;text-align:left;margin-left:205.95pt;margin-top:41.5pt;width:18.75pt;height:0;z-index:251711488" o:connectortype="straight" strokecolor="#548dd4 [1951]"/>
        </w:pict>
      </w:r>
      <w:r>
        <w:rPr>
          <w:noProof/>
          <w:sz w:val="24"/>
          <w:lang w:eastAsia="es-MX"/>
        </w:rPr>
        <w:pict>
          <v:shape id="_x0000_s1082" type="#_x0000_t32" style="position:absolute;left:0;text-align:left;margin-left:205.95pt;margin-top:11.5pt;width:0;height:256.5pt;z-index:251710464" o:connectortype="straight" strokecolor="#548dd4 [1951]" strokeweight="1pt"/>
        </w:pict>
      </w:r>
      <w:r>
        <w:rPr>
          <w:noProof/>
          <w:sz w:val="24"/>
          <w:lang w:eastAsia="es-MX"/>
        </w:rPr>
        <w:pict>
          <v:shape id="_x0000_s1087" type="#_x0000_t32" style="position:absolute;left:0;text-align:left;margin-left:205.95pt;margin-top:268pt;width:18.75pt;height:0;z-index:251715584" o:connectortype="straight" strokecolor="#548dd4 [1951]"/>
        </w:pict>
      </w:r>
      <w:r>
        <w:rPr>
          <w:noProof/>
          <w:sz w:val="24"/>
          <w:lang w:eastAsia="es-MX"/>
        </w:rPr>
        <w:pict>
          <v:shape id="_x0000_s1040" type="#_x0000_t32" style="position:absolute;left:0;text-align:left;margin-left:7.95pt;margin-top:11.5pt;width:0;height:256.5pt;z-index:251671552" o:connectortype="straight" strokecolor="#548dd4 [1951]" strokeweight="1pt"/>
        </w:pict>
      </w:r>
      <w:r>
        <w:rPr>
          <w:noProof/>
          <w:sz w:val="24"/>
          <w:lang w:eastAsia="es-MX"/>
        </w:rPr>
        <w:pict>
          <v:rect id="_x0000_s1061" style="position:absolute;left:0;text-align:left;margin-left:26.7pt;margin-top:25.85pt;width:92.25pt;height:41.9pt;z-index:251689984" fillcolor="#548dd4 [1951]" strokecolor="#548dd4 [1951]" strokeweight="1pt">
            <v:shadow color="#868686"/>
            <v:textbox>
              <w:txbxContent>
                <w:p w:rsidR="007072D4" w:rsidRPr="00E43017" w:rsidRDefault="00485EA0" w:rsidP="007072D4">
                  <w:pPr>
                    <w:spacing w:line="240" w:lineRule="auto"/>
                    <w:jc w:val="center"/>
                  </w:pPr>
                  <w:r>
                    <w:rPr>
                      <w:color w:val="FFFFFF" w:themeColor="background1"/>
                      <w:sz w:val="24"/>
                    </w:rPr>
                    <w:t>Gestión de materiales</w:t>
                  </w:r>
                </w:p>
              </w:txbxContent>
            </v:textbox>
          </v:rect>
        </w:pict>
      </w:r>
    </w:p>
    <w:p w:rsidR="00BD28B5" w:rsidRDefault="00815F87" w:rsidP="008707D4">
      <w:pPr>
        <w:jc w:val="both"/>
        <w:rPr>
          <w:sz w:val="24"/>
        </w:rPr>
      </w:pPr>
      <w:r>
        <w:rPr>
          <w:noProof/>
          <w:sz w:val="24"/>
          <w:lang w:eastAsia="es-MX"/>
        </w:rPr>
        <w:pict>
          <v:shape id="_x0000_s1072" type="#_x0000_t32" style="position:absolute;left:0;text-align:left;margin-left:7.95pt;margin-top:14.65pt;width:18.75pt;height:0;z-index:251700224" o:connectortype="straight" strokecolor="#548dd4 [1951]"/>
        </w:pict>
      </w:r>
    </w:p>
    <w:p w:rsidR="00BD28B5" w:rsidRDefault="00BD28B5" w:rsidP="008707D4">
      <w:pPr>
        <w:jc w:val="both"/>
        <w:rPr>
          <w:sz w:val="24"/>
        </w:rPr>
      </w:pPr>
    </w:p>
    <w:p w:rsidR="00BD28B5" w:rsidRDefault="00815F87" w:rsidP="008707D4">
      <w:pPr>
        <w:jc w:val="both"/>
        <w:rPr>
          <w:sz w:val="24"/>
        </w:rPr>
      </w:pPr>
      <w:r>
        <w:rPr>
          <w:noProof/>
          <w:sz w:val="24"/>
          <w:lang w:eastAsia="es-MX"/>
        </w:rPr>
        <w:pict>
          <v:rect id="_x0000_s1078" style="position:absolute;left:0;text-align:left;margin-left:224.7pt;margin-top:.2pt;width:79.5pt;height:41.9pt;z-index:251706368" fillcolor="#548dd4 [1951]" strokecolor="#548dd4 [1951]" strokeweight="1pt">
            <v:shadow color="#868686"/>
            <v:textbox>
              <w:txbxContent>
                <w:p w:rsidR="00634A55" w:rsidRPr="00E43017" w:rsidRDefault="00CE19EC" w:rsidP="00634A55">
                  <w:pPr>
                    <w:spacing w:line="240" w:lineRule="auto"/>
                    <w:jc w:val="center"/>
                  </w:pPr>
                  <w:r>
                    <w:rPr>
                      <w:color w:val="FFFFFF" w:themeColor="background1"/>
                      <w:sz w:val="24"/>
                    </w:rPr>
                    <w:t>Cuentas por pagar</w:t>
                  </w:r>
                </w:p>
              </w:txbxContent>
            </v:textbox>
          </v:rect>
        </w:pict>
      </w:r>
      <w:r>
        <w:rPr>
          <w:noProof/>
          <w:sz w:val="24"/>
          <w:lang w:eastAsia="es-MX"/>
        </w:rPr>
        <w:pict>
          <v:shape id="_x0000_s1073" type="#_x0000_t32" style="position:absolute;left:0;text-align:left;margin-left:7.95pt;margin-top:19.45pt;width:18.75pt;height:0;z-index:251701248" o:connectortype="straight" strokecolor="#548dd4 [1951]"/>
        </w:pict>
      </w:r>
      <w:r>
        <w:rPr>
          <w:noProof/>
          <w:sz w:val="24"/>
          <w:lang w:eastAsia="es-MX"/>
        </w:rPr>
        <w:pict>
          <v:rect id="_x0000_s1062" style="position:absolute;left:0;text-align:left;margin-left:26.7pt;margin-top:.2pt;width:92.25pt;height:41.9pt;z-index:251691008" fillcolor="#548dd4 [1951]" strokecolor="#548dd4 [1951]" strokeweight="1pt">
            <v:shadow color="#868686"/>
            <v:textbox>
              <w:txbxContent>
                <w:p w:rsidR="007072D4" w:rsidRPr="00E43017" w:rsidRDefault="00485EA0" w:rsidP="007072D4">
                  <w:pPr>
                    <w:spacing w:line="240" w:lineRule="auto"/>
                    <w:jc w:val="center"/>
                  </w:pPr>
                  <w:r>
                    <w:rPr>
                      <w:color w:val="FFFFFF" w:themeColor="background1"/>
                      <w:sz w:val="24"/>
                    </w:rPr>
                    <w:t>Ventas y distribución</w:t>
                  </w:r>
                </w:p>
              </w:txbxContent>
            </v:textbox>
          </v:rect>
        </w:pict>
      </w:r>
    </w:p>
    <w:p w:rsidR="001D7474" w:rsidRDefault="001D7474" w:rsidP="008707D4">
      <w:pPr>
        <w:jc w:val="both"/>
        <w:rPr>
          <w:sz w:val="24"/>
        </w:rPr>
      </w:pPr>
    </w:p>
    <w:p w:rsidR="001D7474" w:rsidRDefault="00815F87" w:rsidP="008707D4">
      <w:pPr>
        <w:jc w:val="both"/>
        <w:rPr>
          <w:sz w:val="24"/>
        </w:rPr>
      </w:pPr>
      <w:r>
        <w:rPr>
          <w:noProof/>
          <w:sz w:val="24"/>
          <w:lang w:eastAsia="es-MX"/>
        </w:rPr>
        <w:pict>
          <v:rect id="_x0000_s1079" style="position:absolute;left:0;text-align:left;margin-left:223.2pt;margin-top:.4pt;width:79.5pt;height:41.9pt;z-index:251707392" fillcolor="#548dd4 [1951]" strokecolor="#548dd4 [1951]" strokeweight="1pt">
            <v:shadow color="#868686"/>
            <v:textbox>
              <w:txbxContent>
                <w:p w:rsidR="00634A55" w:rsidRPr="00E43017" w:rsidRDefault="00CE19EC" w:rsidP="00634A55">
                  <w:pPr>
                    <w:spacing w:line="240" w:lineRule="auto"/>
                    <w:jc w:val="center"/>
                  </w:pPr>
                  <w:r>
                    <w:rPr>
                      <w:color w:val="FFFFFF" w:themeColor="background1"/>
                      <w:sz w:val="24"/>
                    </w:rPr>
                    <w:t>Cuentas por cob</w:t>
                  </w:r>
                  <w:r w:rsidR="00A93FE5">
                    <w:rPr>
                      <w:color w:val="FFFFFF" w:themeColor="background1"/>
                      <w:sz w:val="24"/>
                    </w:rPr>
                    <w:t>r</w:t>
                  </w:r>
                  <w:r>
                    <w:rPr>
                      <w:color w:val="FFFFFF" w:themeColor="background1"/>
                      <w:sz w:val="24"/>
                    </w:rPr>
                    <w:t>ar</w:t>
                  </w:r>
                </w:p>
              </w:txbxContent>
            </v:textbox>
          </v:rect>
        </w:pict>
      </w:r>
      <w:r>
        <w:rPr>
          <w:noProof/>
          <w:sz w:val="24"/>
          <w:lang w:eastAsia="es-MX"/>
        </w:rPr>
        <w:pict>
          <v:shape id="_x0000_s1074" type="#_x0000_t32" style="position:absolute;left:0;text-align:left;margin-left:7.95pt;margin-top:21.25pt;width:18.75pt;height:0;z-index:251702272" o:connectortype="straight" strokecolor="#548dd4 [1951]"/>
        </w:pict>
      </w:r>
      <w:r>
        <w:rPr>
          <w:noProof/>
          <w:sz w:val="24"/>
          <w:lang w:eastAsia="es-MX"/>
        </w:rPr>
        <w:pict>
          <v:rect id="_x0000_s1069" style="position:absolute;left:0;text-align:left;margin-left:26.7pt;margin-top:.4pt;width:92.25pt;height:41.9pt;z-index:251697152" fillcolor="#548dd4 [1951]" strokecolor="#548dd4 [1951]" strokeweight="1pt">
            <v:shadow color="#868686"/>
            <v:textbox>
              <w:txbxContent>
                <w:p w:rsidR="00485EA0" w:rsidRPr="00E43017" w:rsidRDefault="00485EA0" w:rsidP="00485EA0">
                  <w:pPr>
                    <w:spacing w:line="240" w:lineRule="auto"/>
                    <w:jc w:val="center"/>
                  </w:pPr>
                  <w:r>
                    <w:rPr>
                      <w:color w:val="FFFFFF" w:themeColor="background1"/>
                      <w:sz w:val="24"/>
                    </w:rPr>
                    <w:t>Mantenimiento de planta</w:t>
                  </w:r>
                </w:p>
              </w:txbxContent>
            </v:textbox>
          </v:rect>
        </w:pict>
      </w:r>
    </w:p>
    <w:p w:rsidR="001D7474" w:rsidRDefault="001D7474" w:rsidP="008707D4">
      <w:pPr>
        <w:jc w:val="both"/>
        <w:rPr>
          <w:sz w:val="24"/>
        </w:rPr>
      </w:pPr>
    </w:p>
    <w:p w:rsidR="001D7474" w:rsidRDefault="00815F87" w:rsidP="008707D4">
      <w:pPr>
        <w:jc w:val="both"/>
        <w:rPr>
          <w:sz w:val="24"/>
        </w:rPr>
      </w:pPr>
      <w:r>
        <w:rPr>
          <w:noProof/>
          <w:sz w:val="24"/>
          <w:lang w:eastAsia="es-MX"/>
        </w:rPr>
        <w:pict>
          <v:shape id="_x0000_s1086" type="#_x0000_t32" style="position:absolute;left:0;text-align:left;margin-left:205.95pt;margin-top:21.6pt;width:18.75pt;height:0;z-index:251714560" o:connectortype="straight" strokecolor="#548dd4 [1951]"/>
        </w:pict>
      </w:r>
      <w:r>
        <w:rPr>
          <w:noProof/>
          <w:sz w:val="24"/>
          <w:lang w:eastAsia="es-MX"/>
        </w:rPr>
        <w:pict>
          <v:shape id="_x0000_s1075" type="#_x0000_t32" style="position:absolute;left:0;text-align:left;margin-left:7.95pt;margin-top:21.6pt;width:18.75pt;height:0;z-index:251703296" o:connectortype="straight" strokecolor="#548dd4 [1951]"/>
        </w:pict>
      </w:r>
      <w:r>
        <w:rPr>
          <w:noProof/>
          <w:sz w:val="24"/>
          <w:lang w:eastAsia="es-MX"/>
        </w:rPr>
        <w:pict>
          <v:rect id="_x0000_s1070" style="position:absolute;left:0;text-align:left;margin-left:26.7pt;margin-top:.65pt;width:92.25pt;height:41.9pt;z-index:251698176" fillcolor="#548dd4 [1951]" strokecolor="#548dd4 [1951]" strokeweight="1pt">
            <v:shadow color="#868686"/>
            <v:textbox>
              <w:txbxContent>
                <w:p w:rsidR="00485EA0" w:rsidRPr="00E43017" w:rsidRDefault="00485EA0" w:rsidP="00485EA0">
                  <w:pPr>
                    <w:spacing w:line="240" w:lineRule="auto"/>
                    <w:jc w:val="center"/>
                  </w:pPr>
                  <w:r>
                    <w:rPr>
                      <w:color w:val="FFFFFF" w:themeColor="background1"/>
                      <w:sz w:val="24"/>
                    </w:rPr>
                    <w:t>Planeación de la producción</w:t>
                  </w:r>
                </w:p>
              </w:txbxContent>
            </v:textbox>
          </v:rect>
        </w:pict>
      </w:r>
    </w:p>
    <w:p w:rsidR="00953E64" w:rsidRPr="00953E64" w:rsidRDefault="00953E64" w:rsidP="00953E64">
      <w:pPr>
        <w:jc w:val="both"/>
        <w:rPr>
          <w:sz w:val="24"/>
        </w:rPr>
      </w:pPr>
      <w:r w:rsidRPr="00953E64">
        <w:rPr>
          <w:sz w:val="24"/>
        </w:rPr>
        <w:tab/>
      </w:r>
    </w:p>
    <w:p w:rsidR="00953E64" w:rsidRPr="00953E64" w:rsidRDefault="00815F87" w:rsidP="00953E64">
      <w:pPr>
        <w:jc w:val="both"/>
        <w:rPr>
          <w:sz w:val="24"/>
        </w:rPr>
      </w:pPr>
      <w:r>
        <w:rPr>
          <w:noProof/>
          <w:sz w:val="24"/>
          <w:lang w:eastAsia="es-MX"/>
        </w:rPr>
        <w:pict>
          <v:rect id="_x0000_s1081" style="position:absolute;left:0;text-align:left;margin-left:224.7pt;margin-top:.9pt;width:79.5pt;height:41.9pt;z-index:251709440" fillcolor="#548dd4 [1951]" strokecolor="#548dd4 [1951]" strokeweight="1pt">
            <v:shadow color="#868686"/>
            <v:textbox>
              <w:txbxContent>
                <w:p w:rsidR="00634A55" w:rsidRPr="00E43017" w:rsidRDefault="00634A55" w:rsidP="00634A55">
                  <w:pPr>
                    <w:spacing w:line="240" w:lineRule="auto"/>
                    <w:jc w:val="center"/>
                  </w:pPr>
                  <w:r>
                    <w:rPr>
                      <w:color w:val="FFFFFF" w:themeColor="background1"/>
                      <w:sz w:val="24"/>
                    </w:rPr>
                    <w:t>Tesorería</w:t>
                  </w:r>
                </w:p>
              </w:txbxContent>
            </v:textbox>
          </v:rect>
        </w:pict>
      </w:r>
      <w:r>
        <w:rPr>
          <w:noProof/>
          <w:sz w:val="24"/>
          <w:lang w:eastAsia="es-MX"/>
        </w:rPr>
        <w:pict>
          <v:shape id="_x0000_s1076" type="#_x0000_t32" style="position:absolute;left:0;text-align:left;margin-left:7.95pt;margin-top:26.4pt;width:18.75pt;height:0;z-index:251704320" o:connectortype="straight" strokecolor="#548dd4 [1951]"/>
        </w:pict>
      </w:r>
      <w:r>
        <w:rPr>
          <w:noProof/>
          <w:sz w:val="24"/>
          <w:lang w:eastAsia="es-MX"/>
        </w:rPr>
        <w:pict>
          <v:rect id="_x0000_s1071" style="position:absolute;left:0;text-align:left;margin-left:26.7pt;margin-top:.9pt;width:92.25pt;height:41.9pt;z-index:251699200" fillcolor="#548dd4 [1951]" strokecolor="#548dd4 [1951]" strokeweight="1pt">
            <v:shadow color="#868686"/>
            <v:textbox>
              <w:txbxContent>
                <w:p w:rsidR="00485EA0" w:rsidRPr="00E43017" w:rsidRDefault="00485EA0" w:rsidP="00485EA0">
                  <w:pPr>
                    <w:spacing w:line="240" w:lineRule="auto"/>
                    <w:jc w:val="center"/>
                  </w:pPr>
                  <w:r>
                    <w:rPr>
                      <w:color w:val="FFFFFF" w:themeColor="background1"/>
                      <w:sz w:val="24"/>
                    </w:rPr>
                    <w:t>Calidad</w:t>
                  </w:r>
                </w:p>
              </w:txbxContent>
            </v:textbox>
          </v:rect>
        </w:pict>
      </w:r>
      <w:r w:rsidR="00953E64" w:rsidRPr="00953E64">
        <w:rPr>
          <w:sz w:val="24"/>
        </w:rPr>
        <w:tab/>
      </w:r>
      <w:r w:rsidR="00953E64" w:rsidRPr="00953E64">
        <w:rPr>
          <w:sz w:val="24"/>
        </w:rPr>
        <w:tab/>
      </w:r>
      <w:r w:rsidR="00953E64" w:rsidRPr="00953E64">
        <w:rPr>
          <w:sz w:val="24"/>
        </w:rPr>
        <w:tab/>
      </w:r>
      <w:r w:rsidR="00953E64" w:rsidRPr="00953E64">
        <w:rPr>
          <w:sz w:val="24"/>
        </w:rPr>
        <w:tab/>
      </w:r>
    </w:p>
    <w:p w:rsidR="00953E64" w:rsidRPr="00953E64" w:rsidRDefault="00953E64" w:rsidP="00953E64">
      <w:pPr>
        <w:jc w:val="both"/>
        <w:rPr>
          <w:sz w:val="24"/>
        </w:rPr>
      </w:pPr>
      <w:r w:rsidRPr="00953E64">
        <w:rPr>
          <w:sz w:val="24"/>
        </w:rPr>
        <w:tab/>
      </w:r>
      <w:r w:rsidRPr="00953E64">
        <w:rPr>
          <w:sz w:val="24"/>
        </w:rPr>
        <w:tab/>
      </w:r>
    </w:p>
    <w:p w:rsidR="00AA2EC9" w:rsidRDefault="00AA2EC9" w:rsidP="00AA2EC9">
      <w:pPr>
        <w:jc w:val="both"/>
        <w:rPr>
          <w:sz w:val="24"/>
        </w:rPr>
      </w:pPr>
    </w:p>
    <w:p w:rsidR="00AA2EC9" w:rsidRDefault="00AA2EC9">
      <w:pPr>
        <w:rPr>
          <w:sz w:val="24"/>
        </w:rPr>
      </w:pPr>
      <w:r>
        <w:rPr>
          <w:sz w:val="24"/>
        </w:rPr>
        <w:br w:type="page"/>
      </w:r>
    </w:p>
    <w:p w:rsidR="00AA2EC9" w:rsidRPr="004E666B" w:rsidRDefault="00AA2EC9" w:rsidP="00AA2EC9">
      <w:pPr>
        <w:jc w:val="both"/>
        <w:rPr>
          <w:b/>
          <w:sz w:val="24"/>
        </w:rPr>
      </w:pPr>
      <w:r w:rsidRPr="004E666B">
        <w:rPr>
          <w:b/>
          <w:sz w:val="24"/>
        </w:rPr>
        <w:lastRenderedPageBreak/>
        <w:t>Gerente del Proyecto</w:t>
      </w:r>
    </w:p>
    <w:p w:rsidR="00AA2EC9" w:rsidRDefault="00AA2EC9" w:rsidP="00AA2EC9">
      <w:pPr>
        <w:jc w:val="both"/>
        <w:rPr>
          <w:sz w:val="24"/>
        </w:rPr>
      </w:pPr>
      <w:r>
        <w:rPr>
          <w:sz w:val="24"/>
        </w:rPr>
        <w:t>Se encarga de la correcta iteración entre los distintos equipos del proyecto</w:t>
      </w:r>
      <w:r w:rsidR="008452AF">
        <w:rPr>
          <w:sz w:val="24"/>
        </w:rPr>
        <w:t>, se encarga del planeamiento, metodología y conocimiento técnico de los procesos. Es responsable del control general del proyecto, encargado del manejo de los cambios de procesos</w:t>
      </w:r>
      <w:r>
        <w:rPr>
          <w:sz w:val="24"/>
        </w:rPr>
        <w:t xml:space="preserve"> y también es el </w:t>
      </w:r>
      <w:r w:rsidR="004E666B">
        <w:rPr>
          <w:sz w:val="24"/>
        </w:rPr>
        <w:t>responsable</w:t>
      </w:r>
      <w:r>
        <w:rPr>
          <w:sz w:val="24"/>
        </w:rPr>
        <w:t xml:space="preserve"> del flujo de información entre el proyecto y el negocio, </w:t>
      </w:r>
      <w:r w:rsidR="004E666B">
        <w:rPr>
          <w:sz w:val="24"/>
        </w:rPr>
        <w:t>garantizando</w:t>
      </w:r>
      <w:r>
        <w:rPr>
          <w:sz w:val="24"/>
        </w:rPr>
        <w:t xml:space="preserve"> a la gerencia de las distintas áreas un canal de comunicación único y delimitando al mismo tiempo </w:t>
      </w:r>
      <w:r w:rsidR="004E666B">
        <w:rPr>
          <w:sz w:val="24"/>
        </w:rPr>
        <w:t>las responsabilidades del proyecto.</w:t>
      </w:r>
    </w:p>
    <w:p w:rsidR="001F7A72" w:rsidRDefault="001F7A72" w:rsidP="00AA2EC9">
      <w:pPr>
        <w:jc w:val="both"/>
        <w:rPr>
          <w:sz w:val="24"/>
        </w:rPr>
      </w:pPr>
    </w:p>
    <w:p w:rsidR="001F7A72" w:rsidRDefault="001F7A72" w:rsidP="00AA2EC9">
      <w:pPr>
        <w:jc w:val="both"/>
        <w:rPr>
          <w:b/>
          <w:sz w:val="24"/>
        </w:rPr>
      </w:pPr>
      <w:r w:rsidRPr="001F7A72">
        <w:rPr>
          <w:b/>
          <w:sz w:val="24"/>
        </w:rPr>
        <w:t>Líderes de proyecto</w:t>
      </w:r>
    </w:p>
    <w:p w:rsidR="001F7A72" w:rsidRDefault="001F7A72" w:rsidP="00AA2EC9">
      <w:pPr>
        <w:jc w:val="both"/>
        <w:rPr>
          <w:sz w:val="24"/>
        </w:rPr>
      </w:pPr>
      <w:r>
        <w:rPr>
          <w:sz w:val="24"/>
        </w:rPr>
        <w:t>Se tendrán cinco líderes de proyectos cada uno de los cuales tendrá como principales funciones:</w:t>
      </w:r>
    </w:p>
    <w:p w:rsidR="001F7A72" w:rsidRDefault="001F7A72" w:rsidP="001F7A72">
      <w:pPr>
        <w:pStyle w:val="Prrafodelista"/>
        <w:numPr>
          <w:ilvl w:val="0"/>
          <w:numId w:val="10"/>
        </w:numPr>
        <w:jc w:val="both"/>
        <w:rPr>
          <w:sz w:val="24"/>
        </w:rPr>
      </w:pPr>
      <w:r w:rsidRPr="001F7A72">
        <w:rPr>
          <w:sz w:val="24"/>
        </w:rPr>
        <w:t>Re</w:t>
      </w:r>
      <w:r>
        <w:rPr>
          <w:sz w:val="24"/>
        </w:rPr>
        <w:t>visar y aprobar el nuevo modelo de operación</w:t>
      </w:r>
    </w:p>
    <w:p w:rsidR="001F7A72" w:rsidRDefault="001F7A72" w:rsidP="001F7A72">
      <w:pPr>
        <w:pStyle w:val="Prrafodelista"/>
        <w:numPr>
          <w:ilvl w:val="0"/>
          <w:numId w:val="10"/>
        </w:numPr>
        <w:jc w:val="both"/>
        <w:rPr>
          <w:sz w:val="24"/>
        </w:rPr>
      </w:pPr>
      <w:r>
        <w:rPr>
          <w:sz w:val="24"/>
        </w:rPr>
        <w:t>As</w:t>
      </w:r>
      <w:r w:rsidR="00CA656E">
        <w:rPr>
          <w:sz w:val="24"/>
        </w:rPr>
        <w:t>e</w:t>
      </w:r>
      <w:r>
        <w:rPr>
          <w:sz w:val="24"/>
        </w:rPr>
        <w:t xml:space="preserve">gurar que los </w:t>
      </w:r>
      <w:r w:rsidR="00CA656E">
        <w:rPr>
          <w:sz w:val="24"/>
        </w:rPr>
        <w:t>requerimientos</w:t>
      </w:r>
      <w:r>
        <w:rPr>
          <w:sz w:val="24"/>
        </w:rPr>
        <w:t xml:space="preserve"> del negocio estén cubiertos al 100%</w:t>
      </w:r>
    </w:p>
    <w:p w:rsidR="001F7A72" w:rsidRDefault="001F7A72" w:rsidP="001F7A72">
      <w:pPr>
        <w:pStyle w:val="Prrafodelista"/>
        <w:numPr>
          <w:ilvl w:val="0"/>
          <w:numId w:val="10"/>
        </w:numPr>
        <w:jc w:val="both"/>
        <w:rPr>
          <w:sz w:val="24"/>
        </w:rPr>
      </w:pPr>
      <w:r>
        <w:rPr>
          <w:sz w:val="24"/>
        </w:rPr>
        <w:t>Escalar a los sponsors del proyecto desviaciones que requieran su atención.</w:t>
      </w:r>
    </w:p>
    <w:p w:rsidR="001F7A72" w:rsidRDefault="001F7A72" w:rsidP="001F7A72">
      <w:pPr>
        <w:pStyle w:val="Prrafodelista"/>
        <w:numPr>
          <w:ilvl w:val="0"/>
          <w:numId w:val="10"/>
        </w:numPr>
        <w:jc w:val="both"/>
        <w:rPr>
          <w:sz w:val="24"/>
        </w:rPr>
      </w:pPr>
      <w:r>
        <w:rPr>
          <w:sz w:val="24"/>
        </w:rPr>
        <w:t xml:space="preserve">Apoyar, impulsar, promover y asegurar la ejecución del proyecto apoyando a los usuarios clave en </w:t>
      </w:r>
      <w:r w:rsidR="00CA656E">
        <w:rPr>
          <w:sz w:val="24"/>
        </w:rPr>
        <w:t>la solución</w:t>
      </w:r>
      <w:r>
        <w:rPr>
          <w:sz w:val="24"/>
        </w:rPr>
        <w:t xml:space="preserve"> de issues identificados durante el proyecto.</w:t>
      </w:r>
    </w:p>
    <w:p w:rsidR="001F7A72" w:rsidRDefault="001F7A72" w:rsidP="001F7A72">
      <w:pPr>
        <w:pStyle w:val="Prrafodelista"/>
        <w:numPr>
          <w:ilvl w:val="0"/>
          <w:numId w:val="10"/>
        </w:numPr>
        <w:jc w:val="both"/>
        <w:rPr>
          <w:sz w:val="24"/>
        </w:rPr>
      </w:pPr>
      <w:r>
        <w:rPr>
          <w:sz w:val="24"/>
        </w:rPr>
        <w:t xml:space="preserve">Informar a tiempo </w:t>
      </w:r>
      <w:r w:rsidR="00CA656E">
        <w:rPr>
          <w:sz w:val="24"/>
        </w:rPr>
        <w:t>al equipo de proyecto cualquier cambio en las practicas de negocio que pudieran afectar el proyecto.</w:t>
      </w:r>
    </w:p>
    <w:p w:rsidR="00CA656E" w:rsidRDefault="00CA656E" w:rsidP="001F7A72">
      <w:pPr>
        <w:pStyle w:val="Prrafodelista"/>
        <w:numPr>
          <w:ilvl w:val="0"/>
          <w:numId w:val="10"/>
        </w:numPr>
        <w:jc w:val="both"/>
        <w:rPr>
          <w:sz w:val="24"/>
        </w:rPr>
      </w:pPr>
      <w:r>
        <w:rPr>
          <w:sz w:val="24"/>
        </w:rPr>
        <w:t>Validar que los reportes y/o indicadores a implementar cumplan con lo que el negocio requiere</w:t>
      </w:r>
    </w:p>
    <w:p w:rsidR="00CA656E" w:rsidRDefault="00CA656E" w:rsidP="001F7A72">
      <w:pPr>
        <w:pStyle w:val="Prrafodelista"/>
        <w:numPr>
          <w:ilvl w:val="0"/>
          <w:numId w:val="10"/>
        </w:numPr>
        <w:jc w:val="both"/>
        <w:rPr>
          <w:sz w:val="24"/>
        </w:rPr>
      </w:pPr>
      <w:r>
        <w:rPr>
          <w:sz w:val="24"/>
        </w:rPr>
        <w:t>Elaborar el análisis de riesgo y plan de mitigación conjuntamente para prevenir impactos en caso de no cumplirse la fecha de entrega.</w:t>
      </w:r>
    </w:p>
    <w:p w:rsidR="00CA656E" w:rsidRDefault="00CA656E" w:rsidP="001F7A72">
      <w:pPr>
        <w:pStyle w:val="Prrafodelista"/>
        <w:numPr>
          <w:ilvl w:val="0"/>
          <w:numId w:val="10"/>
        </w:numPr>
        <w:jc w:val="both"/>
        <w:rPr>
          <w:sz w:val="24"/>
        </w:rPr>
      </w:pPr>
      <w:r>
        <w:rPr>
          <w:sz w:val="24"/>
        </w:rPr>
        <w:t>Escalar temas críticos que pongan en riesgo el proyecto.</w:t>
      </w:r>
    </w:p>
    <w:p w:rsidR="00CA656E" w:rsidRDefault="00CA656E" w:rsidP="001F7A72">
      <w:pPr>
        <w:pStyle w:val="Prrafodelista"/>
        <w:numPr>
          <w:ilvl w:val="0"/>
          <w:numId w:val="10"/>
        </w:numPr>
        <w:jc w:val="both"/>
        <w:rPr>
          <w:sz w:val="24"/>
        </w:rPr>
      </w:pPr>
      <w:r>
        <w:rPr>
          <w:sz w:val="24"/>
        </w:rPr>
        <w:t>Conseguir las firmas de aceptación en los entregables que lo requieran.</w:t>
      </w:r>
    </w:p>
    <w:p w:rsidR="00DD77C1" w:rsidRPr="001F7A72" w:rsidRDefault="00DD77C1" w:rsidP="00DD77C1">
      <w:pPr>
        <w:pStyle w:val="Prrafodelista"/>
        <w:jc w:val="both"/>
        <w:rPr>
          <w:sz w:val="24"/>
        </w:rPr>
      </w:pPr>
    </w:p>
    <w:p w:rsidR="00DD77C1" w:rsidRDefault="00DD77C1">
      <w:pPr>
        <w:rPr>
          <w:b/>
          <w:sz w:val="24"/>
        </w:rPr>
      </w:pPr>
      <w:r>
        <w:rPr>
          <w:b/>
          <w:sz w:val="24"/>
        </w:rPr>
        <w:br w:type="page"/>
      </w:r>
    </w:p>
    <w:p w:rsidR="001F7A72" w:rsidRPr="00DD77C1" w:rsidRDefault="00DD77C1" w:rsidP="00AA2EC9">
      <w:pPr>
        <w:jc w:val="both"/>
        <w:rPr>
          <w:b/>
          <w:sz w:val="24"/>
        </w:rPr>
      </w:pPr>
      <w:r w:rsidRPr="00DD77C1">
        <w:rPr>
          <w:b/>
          <w:sz w:val="24"/>
        </w:rPr>
        <w:lastRenderedPageBreak/>
        <w:t>Usuarios clave</w:t>
      </w:r>
    </w:p>
    <w:p w:rsidR="004E666B" w:rsidRDefault="00CA656E" w:rsidP="00AA2EC9">
      <w:pPr>
        <w:jc w:val="both"/>
        <w:rPr>
          <w:sz w:val="24"/>
        </w:rPr>
      </w:pPr>
      <w:r>
        <w:rPr>
          <w:sz w:val="24"/>
        </w:rPr>
        <w:t xml:space="preserve">Estos usuarios clave son muy importantes a lo largo del proyecto. Son las personas que deben tener un alto nivel de conocimiento de los procesos de la organización dentro de su área de negocio, puesto que serán los responsables de validar las soluciones presentadas. Se establecerá una dedicación mínima. Es Imprescindible que sean fácilmente accesibles, ya que una respuesta suya duele agilizar el trabajo. Se espera cuando menos un usuario clave para cada área funcional a </w:t>
      </w:r>
      <w:r w:rsidR="00DD77C1">
        <w:rPr>
          <w:sz w:val="24"/>
        </w:rPr>
        <w:t>impl</w:t>
      </w:r>
      <w:r>
        <w:rPr>
          <w:sz w:val="24"/>
        </w:rPr>
        <w:t>e</w:t>
      </w:r>
      <w:r w:rsidR="00DD77C1">
        <w:rPr>
          <w:sz w:val="24"/>
        </w:rPr>
        <w:t>me</w:t>
      </w:r>
      <w:r>
        <w:rPr>
          <w:sz w:val="24"/>
        </w:rPr>
        <w:t>ntar. Se encargara de recibir el conocimiento del diseño de la solución a nivel operativo.</w:t>
      </w:r>
    </w:p>
    <w:p w:rsidR="00CA656E" w:rsidRDefault="00A97160" w:rsidP="00AA2EC9">
      <w:pPr>
        <w:jc w:val="both"/>
        <w:rPr>
          <w:sz w:val="24"/>
        </w:rPr>
      </w:pPr>
      <w:r>
        <w:rPr>
          <w:sz w:val="24"/>
        </w:rPr>
        <w:t xml:space="preserve"> Las principales funciones de los usuarios clave serán:</w:t>
      </w:r>
    </w:p>
    <w:p w:rsidR="00A97160" w:rsidRDefault="00A97160" w:rsidP="00A97160">
      <w:pPr>
        <w:pStyle w:val="Prrafodelista"/>
        <w:numPr>
          <w:ilvl w:val="0"/>
          <w:numId w:val="19"/>
        </w:numPr>
        <w:jc w:val="both"/>
        <w:rPr>
          <w:sz w:val="24"/>
        </w:rPr>
      </w:pPr>
      <w:r>
        <w:rPr>
          <w:sz w:val="24"/>
        </w:rPr>
        <w:t>Participación completa en los talleres de procesos (AS-IS) y la revisión a detalle de los procesos actuales</w:t>
      </w:r>
    </w:p>
    <w:p w:rsidR="00A97160" w:rsidRDefault="00A97160" w:rsidP="00A97160">
      <w:pPr>
        <w:pStyle w:val="Prrafodelista"/>
        <w:numPr>
          <w:ilvl w:val="0"/>
          <w:numId w:val="19"/>
        </w:numPr>
        <w:jc w:val="both"/>
        <w:rPr>
          <w:sz w:val="24"/>
        </w:rPr>
      </w:pPr>
      <w:r>
        <w:rPr>
          <w:sz w:val="24"/>
        </w:rPr>
        <w:t>Aportar su conocimiento en el negocio para asegurar que los nuevos procesos cumplen con lo que se requiere</w:t>
      </w:r>
    </w:p>
    <w:p w:rsidR="00A97160" w:rsidRDefault="00A97160" w:rsidP="00A97160">
      <w:pPr>
        <w:pStyle w:val="Prrafodelista"/>
        <w:numPr>
          <w:ilvl w:val="0"/>
          <w:numId w:val="19"/>
        </w:numPr>
        <w:jc w:val="both"/>
        <w:rPr>
          <w:sz w:val="24"/>
        </w:rPr>
      </w:pPr>
      <w:r>
        <w:rPr>
          <w:sz w:val="24"/>
        </w:rPr>
        <w:t>Documentación y seguimiento a los planos de negocio definidos (BBP’s)</w:t>
      </w:r>
    </w:p>
    <w:p w:rsidR="00A97160" w:rsidRDefault="00A97160" w:rsidP="00A97160">
      <w:pPr>
        <w:pStyle w:val="Prrafodelista"/>
        <w:numPr>
          <w:ilvl w:val="0"/>
          <w:numId w:val="19"/>
        </w:numPr>
        <w:jc w:val="both"/>
        <w:rPr>
          <w:sz w:val="24"/>
        </w:rPr>
      </w:pPr>
      <w:r>
        <w:rPr>
          <w:sz w:val="24"/>
        </w:rPr>
        <w:t>Preparación y ejecución</w:t>
      </w:r>
      <w:r w:rsidR="00031189">
        <w:rPr>
          <w:sz w:val="24"/>
        </w:rPr>
        <w:t xml:space="preserve"> de las pruebas integrales, asegurar que sean las correctas y funcionen conforme al modelo de negocio definido (To-Be)</w:t>
      </w:r>
    </w:p>
    <w:p w:rsidR="00031189" w:rsidRDefault="00031189" w:rsidP="00A97160">
      <w:pPr>
        <w:pStyle w:val="Prrafodelista"/>
        <w:numPr>
          <w:ilvl w:val="0"/>
          <w:numId w:val="19"/>
        </w:numPr>
        <w:jc w:val="both"/>
        <w:rPr>
          <w:sz w:val="24"/>
        </w:rPr>
      </w:pPr>
      <w:r>
        <w:rPr>
          <w:sz w:val="24"/>
        </w:rPr>
        <w:t>Validar que exista una integración en los proceso de implementación (Punta – Punta)</w:t>
      </w:r>
    </w:p>
    <w:p w:rsidR="00031189" w:rsidRDefault="00031189" w:rsidP="00A97160">
      <w:pPr>
        <w:pStyle w:val="Prrafodelista"/>
        <w:numPr>
          <w:ilvl w:val="0"/>
          <w:numId w:val="19"/>
        </w:numPr>
        <w:jc w:val="both"/>
        <w:rPr>
          <w:sz w:val="24"/>
        </w:rPr>
      </w:pPr>
      <w:r>
        <w:rPr>
          <w:sz w:val="24"/>
        </w:rPr>
        <w:t>Elaboración de manuales de usuario y capacitación a usuarios finales en un esquema Train de Trainers</w:t>
      </w:r>
    </w:p>
    <w:p w:rsidR="00031189" w:rsidRDefault="00031189" w:rsidP="00A97160">
      <w:pPr>
        <w:pStyle w:val="Prrafodelista"/>
        <w:numPr>
          <w:ilvl w:val="0"/>
          <w:numId w:val="19"/>
        </w:numPr>
        <w:jc w:val="both"/>
        <w:rPr>
          <w:sz w:val="24"/>
        </w:rPr>
      </w:pPr>
      <w:r>
        <w:rPr>
          <w:sz w:val="24"/>
        </w:rPr>
        <w:t>Preparación de layout de cargas iníciales</w:t>
      </w:r>
    </w:p>
    <w:p w:rsidR="00031189" w:rsidRDefault="00031189" w:rsidP="00A97160">
      <w:pPr>
        <w:pStyle w:val="Prrafodelista"/>
        <w:numPr>
          <w:ilvl w:val="0"/>
          <w:numId w:val="19"/>
        </w:numPr>
        <w:jc w:val="both"/>
        <w:rPr>
          <w:sz w:val="24"/>
        </w:rPr>
      </w:pPr>
      <w:r>
        <w:rPr>
          <w:sz w:val="24"/>
        </w:rPr>
        <w:t>Es el responsable de concretar y resolver en la etapa de soporte las duras de la operación que sean de su competencia (toma de decisiones)</w:t>
      </w:r>
    </w:p>
    <w:p w:rsidR="00031189" w:rsidRDefault="00031189" w:rsidP="00A97160">
      <w:pPr>
        <w:pStyle w:val="Prrafodelista"/>
        <w:numPr>
          <w:ilvl w:val="0"/>
          <w:numId w:val="19"/>
        </w:numPr>
        <w:jc w:val="both"/>
        <w:rPr>
          <w:sz w:val="24"/>
        </w:rPr>
      </w:pPr>
      <w:r>
        <w:rPr>
          <w:sz w:val="24"/>
        </w:rPr>
        <w:t>Validar los entregables del proyecto y oficializar entrega.</w:t>
      </w:r>
    </w:p>
    <w:p w:rsidR="00A97160" w:rsidRDefault="00A97160" w:rsidP="00AA2EC9">
      <w:pPr>
        <w:jc w:val="both"/>
        <w:rPr>
          <w:sz w:val="24"/>
        </w:rPr>
      </w:pPr>
    </w:p>
    <w:p w:rsidR="00031189" w:rsidRDefault="00031189">
      <w:pPr>
        <w:rPr>
          <w:b/>
          <w:sz w:val="24"/>
        </w:rPr>
      </w:pPr>
      <w:r>
        <w:rPr>
          <w:b/>
          <w:sz w:val="24"/>
        </w:rPr>
        <w:br w:type="page"/>
      </w:r>
    </w:p>
    <w:p w:rsidR="00031189" w:rsidRPr="00031189" w:rsidRDefault="00031189" w:rsidP="00AA2EC9">
      <w:pPr>
        <w:jc w:val="both"/>
        <w:rPr>
          <w:b/>
          <w:sz w:val="24"/>
        </w:rPr>
      </w:pPr>
      <w:r w:rsidRPr="00031189">
        <w:rPr>
          <w:b/>
          <w:sz w:val="24"/>
        </w:rPr>
        <w:lastRenderedPageBreak/>
        <w:t>Técnicos – Sistemas</w:t>
      </w:r>
    </w:p>
    <w:p w:rsidR="00031189" w:rsidRDefault="00031189" w:rsidP="00AA2EC9">
      <w:pPr>
        <w:jc w:val="both"/>
        <w:rPr>
          <w:sz w:val="24"/>
        </w:rPr>
      </w:pPr>
      <w:r>
        <w:rPr>
          <w:sz w:val="24"/>
        </w:rPr>
        <w:t>Estos usuarios juegan un gran papel, tanto en el momento de la implementación, como una vez éste ha sido puesto en marcha. Son los usuarios que deberán obtener los conocimientos técnicos necesarios para posteriormente, poder realizar su mantenimiento y evolución. Por este motivo, nuestra recomendación es que empiecen a colaborar con nuestros consultores y analistas programadores desde el primer momento. Asimismo, se encargaran de los desarrollos, interfaces y adaptaciones necesarias en los actuales sistemas.</w:t>
      </w:r>
    </w:p>
    <w:p w:rsidR="00031189" w:rsidRDefault="00031189" w:rsidP="00AA2EC9">
      <w:pPr>
        <w:jc w:val="both"/>
        <w:rPr>
          <w:sz w:val="24"/>
        </w:rPr>
      </w:pPr>
      <w:r>
        <w:rPr>
          <w:sz w:val="24"/>
        </w:rPr>
        <w:t>En determinados momentos del proyecto, el soporte de sistemas es básico. Serán los encargados de suministrar la información de otros módulos o de sistemas externos con formato inteligible informáticamente. Además también serán los encargados de apoyar en temas de infraestructura y comunicaciones.</w:t>
      </w:r>
    </w:p>
    <w:p w:rsidR="00031189" w:rsidRDefault="00031189" w:rsidP="00031189">
      <w:pPr>
        <w:jc w:val="both"/>
        <w:rPr>
          <w:b/>
          <w:sz w:val="24"/>
        </w:rPr>
      </w:pPr>
    </w:p>
    <w:p w:rsidR="001D7474" w:rsidRPr="00031189" w:rsidRDefault="00031189" w:rsidP="00031189">
      <w:pPr>
        <w:jc w:val="both"/>
        <w:rPr>
          <w:b/>
          <w:sz w:val="24"/>
        </w:rPr>
      </w:pPr>
      <w:r w:rsidRPr="00031189">
        <w:rPr>
          <w:b/>
          <w:sz w:val="24"/>
        </w:rPr>
        <w:t>Comunicación y Administración del cambio</w:t>
      </w:r>
    </w:p>
    <w:p w:rsidR="00031189" w:rsidRDefault="00031189" w:rsidP="00031189">
      <w:pPr>
        <w:jc w:val="both"/>
        <w:rPr>
          <w:sz w:val="24"/>
        </w:rPr>
      </w:pPr>
      <w:r>
        <w:rPr>
          <w:sz w:val="24"/>
        </w:rPr>
        <w:t>Sera el responsable del plan de comunicación y administración al cambio, orientado a crear en los distintos interesados una percepción positiva hacia la nueva forma de operar.</w:t>
      </w:r>
    </w:p>
    <w:p w:rsidR="00031189" w:rsidRDefault="00031189" w:rsidP="00031189">
      <w:pPr>
        <w:jc w:val="both"/>
        <w:rPr>
          <w:sz w:val="24"/>
        </w:rPr>
      </w:pPr>
    </w:p>
    <w:p w:rsidR="00031189" w:rsidRPr="00031189" w:rsidRDefault="00031189" w:rsidP="00031189">
      <w:pPr>
        <w:jc w:val="both"/>
        <w:rPr>
          <w:b/>
          <w:sz w:val="24"/>
        </w:rPr>
      </w:pPr>
      <w:r w:rsidRPr="00031189">
        <w:rPr>
          <w:b/>
          <w:sz w:val="24"/>
        </w:rPr>
        <w:t>Cap</w:t>
      </w:r>
      <w:r w:rsidR="00BC611A">
        <w:rPr>
          <w:b/>
          <w:sz w:val="24"/>
        </w:rPr>
        <w:t>a</w:t>
      </w:r>
      <w:r w:rsidRPr="00031189">
        <w:rPr>
          <w:b/>
          <w:sz w:val="24"/>
        </w:rPr>
        <w:t>citación</w:t>
      </w:r>
    </w:p>
    <w:p w:rsidR="00031189" w:rsidRDefault="00BC611A" w:rsidP="00031189">
      <w:pPr>
        <w:jc w:val="both"/>
        <w:rPr>
          <w:sz w:val="24"/>
        </w:rPr>
      </w:pPr>
      <w:r>
        <w:rPr>
          <w:sz w:val="24"/>
        </w:rPr>
        <w:t>Serán los encargados del proceso de capacitación a usuarios, orientado hacia la nueva forma de operar del sistema.</w:t>
      </w:r>
    </w:p>
    <w:p w:rsidR="000A61B6" w:rsidRDefault="000A61B6" w:rsidP="008707D4">
      <w:pPr>
        <w:jc w:val="both"/>
        <w:rPr>
          <w:sz w:val="24"/>
        </w:rPr>
      </w:pPr>
    </w:p>
    <w:p w:rsidR="00D15816" w:rsidRDefault="00D15816">
      <w:pPr>
        <w:rPr>
          <w:b/>
          <w:sz w:val="24"/>
        </w:rPr>
      </w:pPr>
      <w:r>
        <w:rPr>
          <w:b/>
          <w:sz w:val="24"/>
        </w:rPr>
        <w:br w:type="page"/>
      </w:r>
    </w:p>
    <w:p w:rsidR="000A61B6" w:rsidRPr="00D15816" w:rsidRDefault="000A61B6" w:rsidP="008707D4">
      <w:pPr>
        <w:jc w:val="both"/>
        <w:rPr>
          <w:b/>
          <w:sz w:val="28"/>
        </w:rPr>
      </w:pPr>
      <w:r w:rsidRPr="00D15816">
        <w:rPr>
          <w:b/>
          <w:sz w:val="28"/>
        </w:rPr>
        <w:lastRenderedPageBreak/>
        <w:t>Entregables</w:t>
      </w:r>
    </w:p>
    <w:p w:rsidR="00022A27" w:rsidRPr="00022A27" w:rsidRDefault="00022A27" w:rsidP="00022A27">
      <w:pPr>
        <w:autoSpaceDE w:val="0"/>
        <w:autoSpaceDN w:val="0"/>
        <w:spacing w:after="0" w:line="240" w:lineRule="auto"/>
        <w:ind w:left="360"/>
        <w:contextualSpacing/>
        <w:rPr>
          <w:rFonts w:eastAsia="Times New Roman" w:cs="Arial"/>
          <w:sz w:val="24"/>
          <w:szCs w:val="20"/>
          <w:lang w:eastAsia="es-MX"/>
        </w:rPr>
      </w:pPr>
      <w:r w:rsidRPr="00022A27">
        <w:rPr>
          <w:rFonts w:eastAsia="Times New Roman" w:cs="Arial"/>
          <w:sz w:val="24"/>
          <w:szCs w:val="20"/>
          <w:lang w:eastAsia="es-MX"/>
        </w:rPr>
        <w:t>La documentación se irá generando conforme vayan avanzando las etapas del proyecto, la documentación final que se entregara es la  siguiente:</w:t>
      </w:r>
    </w:p>
    <w:p w:rsidR="00022A27" w:rsidRPr="00022A27" w:rsidRDefault="00022A27" w:rsidP="00022A27">
      <w:pPr>
        <w:autoSpaceDE w:val="0"/>
        <w:autoSpaceDN w:val="0"/>
        <w:spacing w:after="0" w:line="240" w:lineRule="auto"/>
        <w:ind w:left="360"/>
        <w:contextualSpacing/>
        <w:rPr>
          <w:rFonts w:eastAsia="Times New Roman" w:cs="Arial"/>
          <w:sz w:val="24"/>
          <w:szCs w:val="20"/>
          <w:lang w:eastAsia="es-MX"/>
        </w:rPr>
      </w:pPr>
    </w:p>
    <w:p w:rsidR="00C42D55" w:rsidRPr="00C42D55" w:rsidRDefault="00C42D55" w:rsidP="00C42D55">
      <w:pPr>
        <w:numPr>
          <w:ilvl w:val="0"/>
          <w:numId w:val="16"/>
        </w:numPr>
        <w:autoSpaceDE w:val="0"/>
        <w:autoSpaceDN w:val="0"/>
        <w:spacing w:after="0" w:line="240" w:lineRule="auto"/>
        <w:contextualSpacing/>
        <w:rPr>
          <w:rFonts w:eastAsia="Times New Roman" w:cs="Arial"/>
          <w:sz w:val="24"/>
          <w:szCs w:val="20"/>
          <w:lang w:eastAsia="es-MX"/>
        </w:rPr>
      </w:pPr>
      <w:r w:rsidRPr="00C42D55">
        <w:rPr>
          <w:rFonts w:eastAsia="Times New Roman" w:cs="Arial"/>
          <w:sz w:val="24"/>
          <w:szCs w:val="20"/>
          <w:lang w:eastAsia="es-MX"/>
        </w:rPr>
        <w:t>Plan general de trabajo</w:t>
      </w:r>
    </w:p>
    <w:p w:rsidR="00C42D55" w:rsidRPr="00C42D55" w:rsidRDefault="00C42D55" w:rsidP="00C42D55">
      <w:pPr>
        <w:numPr>
          <w:ilvl w:val="0"/>
          <w:numId w:val="16"/>
        </w:numPr>
        <w:autoSpaceDE w:val="0"/>
        <w:autoSpaceDN w:val="0"/>
        <w:spacing w:after="0" w:line="240" w:lineRule="auto"/>
        <w:contextualSpacing/>
        <w:rPr>
          <w:rFonts w:eastAsia="Times New Roman" w:cs="Arial"/>
          <w:sz w:val="24"/>
          <w:szCs w:val="20"/>
          <w:lang w:eastAsia="es-MX"/>
        </w:rPr>
      </w:pPr>
      <w:r w:rsidRPr="00C42D55">
        <w:rPr>
          <w:rFonts w:eastAsia="Times New Roman" w:cs="Arial"/>
          <w:sz w:val="24"/>
          <w:szCs w:val="20"/>
          <w:lang w:eastAsia="es-MX"/>
        </w:rPr>
        <w:t>Configuración del Sistema</w:t>
      </w:r>
    </w:p>
    <w:p w:rsidR="00C42D55" w:rsidRPr="00C42D55" w:rsidRDefault="00C42D55" w:rsidP="00C42D55">
      <w:pPr>
        <w:numPr>
          <w:ilvl w:val="0"/>
          <w:numId w:val="16"/>
        </w:numPr>
        <w:autoSpaceDE w:val="0"/>
        <w:autoSpaceDN w:val="0"/>
        <w:spacing w:after="0" w:line="240" w:lineRule="auto"/>
        <w:contextualSpacing/>
        <w:rPr>
          <w:rFonts w:eastAsia="Times New Roman" w:cs="Arial"/>
          <w:sz w:val="24"/>
          <w:szCs w:val="20"/>
          <w:lang w:eastAsia="es-MX"/>
        </w:rPr>
      </w:pPr>
      <w:r w:rsidRPr="00C42D55">
        <w:rPr>
          <w:rFonts w:eastAsia="Times New Roman" w:cs="Arial"/>
          <w:sz w:val="24"/>
          <w:szCs w:val="20"/>
          <w:lang w:eastAsia="es-MX"/>
        </w:rPr>
        <w:t>Documento Final de Configuración</w:t>
      </w:r>
    </w:p>
    <w:p w:rsidR="00C42D55" w:rsidRPr="00C42D55" w:rsidRDefault="00C42D55" w:rsidP="00C42D55">
      <w:pPr>
        <w:numPr>
          <w:ilvl w:val="0"/>
          <w:numId w:val="16"/>
        </w:numPr>
        <w:autoSpaceDE w:val="0"/>
        <w:autoSpaceDN w:val="0"/>
        <w:spacing w:after="0" w:line="240" w:lineRule="auto"/>
        <w:contextualSpacing/>
        <w:rPr>
          <w:rFonts w:eastAsia="Times New Roman" w:cs="Arial"/>
          <w:sz w:val="24"/>
          <w:szCs w:val="20"/>
          <w:lang w:eastAsia="es-MX"/>
        </w:rPr>
      </w:pPr>
      <w:r w:rsidRPr="00C42D55">
        <w:rPr>
          <w:rFonts w:eastAsia="Times New Roman" w:cs="Arial"/>
          <w:sz w:val="24"/>
          <w:szCs w:val="20"/>
          <w:lang w:eastAsia="es-MX"/>
        </w:rPr>
        <w:t>Estrategia de transportes</w:t>
      </w:r>
    </w:p>
    <w:p w:rsidR="00C42D55" w:rsidRPr="00C42D55" w:rsidRDefault="00C42D55" w:rsidP="00C42D55">
      <w:pPr>
        <w:numPr>
          <w:ilvl w:val="0"/>
          <w:numId w:val="16"/>
        </w:numPr>
        <w:autoSpaceDE w:val="0"/>
        <w:autoSpaceDN w:val="0"/>
        <w:spacing w:after="0" w:line="240" w:lineRule="auto"/>
        <w:contextualSpacing/>
        <w:rPr>
          <w:rFonts w:eastAsia="Times New Roman" w:cs="Arial"/>
          <w:sz w:val="24"/>
          <w:szCs w:val="20"/>
          <w:lang w:eastAsia="es-MX"/>
        </w:rPr>
      </w:pPr>
      <w:r w:rsidRPr="00C42D55">
        <w:rPr>
          <w:rFonts w:eastAsia="Times New Roman" w:cs="Arial"/>
          <w:sz w:val="24"/>
          <w:szCs w:val="20"/>
          <w:lang w:eastAsia="es-MX"/>
        </w:rPr>
        <w:t>Casos de Prueba (test scripts)</w:t>
      </w:r>
    </w:p>
    <w:p w:rsidR="00C42D55" w:rsidRPr="00C42D55" w:rsidRDefault="00C42D55" w:rsidP="00C42D55">
      <w:pPr>
        <w:numPr>
          <w:ilvl w:val="0"/>
          <w:numId w:val="16"/>
        </w:numPr>
        <w:autoSpaceDE w:val="0"/>
        <w:autoSpaceDN w:val="0"/>
        <w:spacing w:after="0" w:line="240" w:lineRule="auto"/>
        <w:contextualSpacing/>
        <w:rPr>
          <w:rFonts w:eastAsia="Times New Roman" w:cs="Arial"/>
          <w:sz w:val="24"/>
          <w:szCs w:val="20"/>
          <w:lang w:eastAsia="es-MX"/>
        </w:rPr>
      </w:pPr>
      <w:r w:rsidRPr="00C42D55">
        <w:rPr>
          <w:rFonts w:eastAsia="Times New Roman" w:cs="Arial"/>
          <w:sz w:val="24"/>
          <w:szCs w:val="20"/>
          <w:lang w:eastAsia="es-MX"/>
        </w:rPr>
        <w:t>Resultados de las pruebas Unitarias</w:t>
      </w:r>
    </w:p>
    <w:p w:rsidR="00C42D55" w:rsidRPr="00C42D55" w:rsidRDefault="00C42D55" w:rsidP="00C42D55">
      <w:pPr>
        <w:numPr>
          <w:ilvl w:val="0"/>
          <w:numId w:val="16"/>
        </w:numPr>
        <w:autoSpaceDE w:val="0"/>
        <w:autoSpaceDN w:val="0"/>
        <w:spacing w:after="0" w:line="240" w:lineRule="auto"/>
        <w:contextualSpacing/>
        <w:rPr>
          <w:rFonts w:eastAsia="Times New Roman" w:cs="Arial"/>
          <w:sz w:val="24"/>
          <w:szCs w:val="20"/>
        </w:rPr>
      </w:pPr>
      <w:r w:rsidRPr="00C42D55">
        <w:rPr>
          <w:rFonts w:eastAsia="Times New Roman" w:cs="Arial"/>
          <w:sz w:val="24"/>
          <w:szCs w:val="20"/>
          <w:lang w:eastAsia="es-MX"/>
        </w:rPr>
        <w:t>Casos/Resultados de las pruebas de Integración</w:t>
      </w:r>
    </w:p>
    <w:p w:rsidR="00C42D55" w:rsidRPr="00C42D55" w:rsidRDefault="00C42D55" w:rsidP="00C42D55">
      <w:pPr>
        <w:numPr>
          <w:ilvl w:val="0"/>
          <w:numId w:val="16"/>
        </w:numPr>
        <w:autoSpaceDE w:val="0"/>
        <w:autoSpaceDN w:val="0"/>
        <w:spacing w:after="0" w:line="240" w:lineRule="auto"/>
        <w:contextualSpacing/>
        <w:rPr>
          <w:rFonts w:eastAsia="Times New Roman" w:cs="Arial"/>
          <w:sz w:val="24"/>
          <w:szCs w:val="20"/>
          <w:lang w:eastAsia="es-MX"/>
        </w:rPr>
      </w:pPr>
      <w:r w:rsidRPr="00C42D55">
        <w:rPr>
          <w:rFonts w:eastAsia="Times New Roman" w:cs="Arial"/>
          <w:sz w:val="24"/>
          <w:szCs w:val="20"/>
          <w:lang w:eastAsia="es-MX"/>
        </w:rPr>
        <w:t>Reportes y Formatos</w:t>
      </w:r>
    </w:p>
    <w:p w:rsidR="00C42D55" w:rsidRPr="00C42D55" w:rsidRDefault="00C42D55" w:rsidP="00C42D55">
      <w:pPr>
        <w:numPr>
          <w:ilvl w:val="0"/>
          <w:numId w:val="16"/>
        </w:numPr>
        <w:autoSpaceDE w:val="0"/>
        <w:autoSpaceDN w:val="0"/>
        <w:spacing w:after="0" w:line="240" w:lineRule="auto"/>
        <w:contextualSpacing/>
        <w:rPr>
          <w:rFonts w:eastAsia="Times New Roman" w:cs="Arial"/>
          <w:sz w:val="24"/>
          <w:szCs w:val="20"/>
          <w:lang w:eastAsia="es-MX"/>
        </w:rPr>
      </w:pPr>
      <w:r w:rsidRPr="00C42D55">
        <w:rPr>
          <w:rFonts w:eastAsia="Times New Roman" w:cs="Arial"/>
          <w:sz w:val="24"/>
          <w:szCs w:val="20"/>
          <w:lang w:eastAsia="es-MX"/>
        </w:rPr>
        <w:t>Conversión del Mapeo de datos</w:t>
      </w:r>
    </w:p>
    <w:p w:rsidR="00C42D55" w:rsidRPr="00C42D55" w:rsidRDefault="00C42D55" w:rsidP="00C42D55">
      <w:pPr>
        <w:numPr>
          <w:ilvl w:val="0"/>
          <w:numId w:val="16"/>
        </w:numPr>
        <w:autoSpaceDE w:val="0"/>
        <w:autoSpaceDN w:val="0"/>
        <w:spacing w:after="0" w:line="240" w:lineRule="auto"/>
        <w:contextualSpacing/>
        <w:rPr>
          <w:rFonts w:eastAsia="Times New Roman" w:cs="Arial"/>
          <w:sz w:val="24"/>
          <w:szCs w:val="20"/>
          <w:lang w:eastAsia="es-MX"/>
        </w:rPr>
      </w:pPr>
      <w:r w:rsidRPr="00C42D55">
        <w:rPr>
          <w:rFonts w:eastAsia="Times New Roman" w:cs="Arial"/>
          <w:sz w:val="24"/>
          <w:szCs w:val="20"/>
          <w:lang w:eastAsia="es-MX"/>
        </w:rPr>
        <w:t>Diseño Funcional de Programas de Conversión</w:t>
      </w:r>
    </w:p>
    <w:p w:rsidR="00C42D55" w:rsidRPr="00C42D55" w:rsidRDefault="00C42D55" w:rsidP="00C42D55">
      <w:pPr>
        <w:numPr>
          <w:ilvl w:val="0"/>
          <w:numId w:val="16"/>
        </w:numPr>
        <w:autoSpaceDE w:val="0"/>
        <w:autoSpaceDN w:val="0"/>
        <w:spacing w:after="0" w:line="240" w:lineRule="auto"/>
        <w:contextualSpacing/>
        <w:rPr>
          <w:rFonts w:eastAsia="Times New Roman" w:cs="Arial"/>
          <w:sz w:val="24"/>
          <w:szCs w:val="20"/>
          <w:lang w:eastAsia="es-MX"/>
        </w:rPr>
      </w:pPr>
      <w:r w:rsidRPr="00C42D55">
        <w:rPr>
          <w:rFonts w:eastAsia="Times New Roman" w:cs="Arial"/>
          <w:sz w:val="24"/>
          <w:szCs w:val="20"/>
          <w:lang w:eastAsia="es-MX"/>
        </w:rPr>
        <w:t>Casos/Resultados a las pruebas Conversión</w:t>
      </w:r>
    </w:p>
    <w:p w:rsidR="00C42D55" w:rsidRPr="00C42D55" w:rsidRDefault="00C42D55" w:rsidP="00C42D55">
      <w:pPr>
        <w:numPr>
          <w:ilvl w:val="0"/>
          <w:numId w:val="16"/>
        </w:numPr>
        <w:autoSpaceDE w:val="0"/>
        <w:autoSpaceDN w:val="0"/>
        <w:spacing w:after="0" w:line="240" w:lineRule="auto"/>
        <w:contextualSpacing/>
        <w:rPr>
          <w:rFonts w:eastAsia="Times New Roman" w:cs="Arial"/>
          <w:sz w:val="24"/>
          <w:szCs w:val="20"/>
          <w:lang w:eastAsia="es-MX"/>
        </w:rPr>
      </w:pPr>
      <w:r w:rsidRPr="00C42D55">
        <w:rPr>
          <w:rFonts w:eastAsia="Times New Roman" w:cs="Arial"/>
          <w:sz w:val="24"/>
          <w:szCs w:val="20"/>
          <w:lang w:eastAsia="es-MX"/>
        </w:rPr>
        <w:t>Material de Entrenamiento y evaluación</w:t>
      </w:r>
    </w:p>
    <w:p w:rsidR="00C42D55" w:rsidRPr="00C42D55" w:rsidRDefault="00C42D55" w:rsidP="00C42D55">
      <w:pPr>
        <w:numPr>
          <w:ilvl w:val="0"/>
          <w:numId w:val="16"/>
        </w:numPr>
        <w:autoSpaceDE w:val="0"/>
        <w:autoSpaceDN w:val="0"/>
        <w:spacing w:after="0" w:line="240" w:lineRule="auto"/>
        <w:contextualSpacing/>
        <w:rPr>
          <w:rFonts w:eastAsia="Times New Roman" w:cs="Arial"/>
          <w:sz w:val="24"/>
          <w:szCs w:val="20"/>
          <w:lang w:eastAsia="es-MX"/>
        </w:rPr>
      </w:pPr>
      <w:r w:rsidRPr="00C42D55">
        <w:rPr>
          <w:rFonts w:eastAsia="Times New Roman" w:cs="Arial"/>
          <w:sz w:val="24"/>
          <w:szCs w:val="20"/>
          <w:lang w:eastAsia="es-MX"/>
        </w:rPr>
        <w:t>Estrategia de Entrenamiento</w:t>
      </w:r>
    </w:p>
    <w:p w:rsidR="00C42D55" w:rsidRPr="00C42D55" w:rsidRDefault="00C42D55" w:rsidP="00C42D55">
      <w:pPr>
        <w:numPr>
          <w:ilvl w:val="0"/>
          <w:numId w:val="16"/>
        </w:numPr>
        <w:autoSpaceDE w:val="0"/>
        <w:autoSpaceDN w:val="0"/>
        <w:spacing w:after="0" w:line="240" w:lineRule="auto"/>
        <w:contextualSpacing/>
        <w:rPr>
          <w:rFonts w:eastAsia="Times New Roman" w:cs="Arial"/>
          <w:sz w:val="24"/>
          <w:szCs w:val="20"/>
          <w:lang w:val="en-US" w:eastAsia="es-MX"/>
        </w:rPr>
      </w:pPr>
      <w:r w:rsidRPr="00C42D55">
        <w:rPr>
          <w:rFonts w:eastAsia="Times New Roman" w:cs="Arial"/>
          <w:sz w:val="24"/>
          <w:szCs w:val="20"/>
          <w:lang w:val="en-US" w:eastAsia="es-MX"/>
        </w:rPr>
        <w:t>Cut Over Plan</w:t>
      </w:r>
    </w:p>
    <w:p w:rsidR="00C42D55" w:rsidRPr="00C42D55" w:rsidRDefault="00C42D55" w:rsidP="00C42D55">
      <w:pPr>
        <w:numPr>
          <w:ilvl w:val="0"/>
          <w:numId w:val="17"/>
        </w:numPr>
        <w:spacing w:after="0" w:line="240" w:lineRule="auto"/>
        <w:contextualSpacing/>
        <w:rPr>
          <w:rFonts w:eastAsia="Times New Roman" w:cs="Arial"/>
          <w:sz w:val="24"/>
          <w:szCs w:val="20"/>
          <w:lang w:val="en-US" w:eastAsia="es-MX"/>
        </w:rPr>
      </w:pPr>
      <w:r w:rsidRPr="00C42D55">
        <w:rPr>
          <w:rFonts w:eastAsia="Times New Roman" w:cs="Arial"/>
          <w:sz w:val="24"/>
          <w:szCs w:val="20"/>
          <w:lang w:val="en-US" w:eastAsia="es-MX"/>
        </w:rPr>
        <w:t>Plan de soporte post go-live</w:t>
      </w:r>
    </w:p>
    <w:p w:rsidR="000A61B6" w:rsidRDefault="000A61B6" w:rsidP="008707D4">
      <w:pPr>
        <w:jc w:val="both"/>
        <w:rPr>
          <w:sz w:val="24"/>
        </w:rPr>
      </w:pPr>
    </w:p>
    <w:p w:rsidR="00794BDC" w:rsidRDefault="00794BDC">
      <w:pPr>
        <w:rPr>
          <w:b/>
          <w:sz w:val="28"/>
        </w:rPr>
      </w:pPr>
      <w:r>
        <w:rPr>
          <w:b/>
          <w:sz w:val="28"/>
        </w:rPr>
        <w:br w:type="page"/>
      </w:r>
    </w:p>
    <w:p w:rsidR="000A61B6" w:rsidRPr="00D15816" w:rsidRDefault="000A61B6" w:rsidP="008707D4">
      <w:pPr>
        <w:jc w:val="both"/>
        <w:rPr>
          <w:b/>
          <w:sz w:val="28"/>
        </w:rPr>
      </w:pPr>
      <w:r w:rsidRPr="00D15816">
        <w:rPr>
          <w:b/>
          <w:sz w:val="28"/>
        </w:rPr>
        <w:lastRenderedPageBreak/>
        <w:t>Inversión</w:t>
      </w:r>
    </w:p>
    <w:sectPr w:rsidR="000A61B6" w:rsidRPr="00D15816" w:rsidSect="004F4412">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012" w:rsidRDefault="00B70012" w:rsidP="004A7CBC">
      <w:pPr>
        <w:spacing w:after="0" w:line="240" w:lineRule="auto"/>
      </w:pPr>
      <w:r>
        <w:separator/>
      </w:r>
    </w:p>
  </w:endnote>
  <w:endnote w:type="continuationSeparator" w:id="1">
    <w:p w:rsidR="00B70012" w:rsidRDefault="00B70012" w:rsidP="004A7C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Avenir-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venir-Book">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61"/>
      <w:gridCol w:w="907"/>
    </w:tblGrid>
    <w:tr w:rsidR="000332AB" w:rsidTr="004A7CBC">
      <w:tc>
        <w:tcPr>
          <w:tcW w:w="4500" w:type="pct"/>
          <w:tcBorders>
            <w:top w:val="single" w:sz="4" w:space="0" w:color="000000" w:themeColor="text1"/>
          </w:tcBorders>
        </w:tcPr>
        <w:p w:rsidR="000332AB" w:rsidRPr="00A26F03" w:rsidRDefault="00815F87" w:rsidP="00A26F03">
          <w:pPr>
            <w:pStyle w:val="Piedepgina"/>
            <w:jc w:val="right"/>
          </w:pPr>
          <w:sdt>
            <w:sdtPr>
              <w:alias w:val="Organización"/>
              <w:id w:val="93939297"/>
              <w:placeholder>
                <w:docPart w:val="9DE9BFEE17EE43CE9ECE5083C6EC3498"/>
              </w:placeholder>
              <w:dataBinding w:prefixMappings="xmlns:ns0='http://schemas.openxmlformats.org/officeDocument/2006/extended-properties'" w:xpath="/ns0:Properties[1]/ns0:Company[1]" w:storeItemID="{6668398D-A668-4E3E-A5EB-62B293D839F1}"/>
              <w:text/>
            </w:sdtPr>
            <w:sdtContent>
              <w:r w:rsidR="000332AB" w:rsidRPr="00A26F03">
                <w:t>Company Name</w:t>
              </w:r>
            </w:sdtContent>
          </w:sdt>
          <w:r w:rsidR="000332AB" w:rsidRPr="00A26F03">
            <w:t xml:space="preserve"> | </w:t>
          </w:r>
          <w:r w:rsidR="000332AB" w:rsidRPr="00A26F03">
            <w:rPr>
              <w:rFonts w:ascii="Georgia" w:hAnsi="Georgia"/>
              <w:i/>
              <w:iCs/>
              <w:color w:val="555555"/>
              <w:sz w:val="20"/>
              <w:szCs w:val="20"/>
              <w:shd w:val="clear" w:color="auto" w:fill="FFFFFF"/>
            </w:rPr>
            <w:t>[Slogan de la compañia]</w:t>
          </w:r>
        </w:p>
      </w:tc>
      <w:tc>
        <w:tcPr>
          <w:tcW w:w="500" w:type="pct"/>
          <w:tcBorders>
            <w:top w:val="single" w:sz="4" w:space="0" w:color="C0504D" w:themeColor="accent2"/>
          </w:tcBorders>
          <w:shd w:val="clear" w:color="auto" w:fill="F79646" w:themeFill="accent6"/>
        </w:tcPr>
        <w:p w:rsidR="000332AB" w:rsidRDefault="00815F87">
          <w:pPr>
            <w:pStyle w:val="Encabezado"/>
            <w:rPr>
              <w:color w:val="FFFFFF" w:themeColor="background1"/>
            </w:rPr>
          </w:pPr>
          <w:fldSimple w:instr=" PAGE   \* MERGEFORMAT ">
            <w:r w:rsidR="008B7084" w:rsidRPr="008B7084">
              <w:rPr>
                <w:noProof/>
                <w:color w:val="FFFFFF" w:themeColor="background1"/>
              </w:rPr>
              <w:t>15</w:t>
            </w:r>
          </w:fldSimple>
        </w:p>
      </w:tc>
    </w:tr>
  </w:tbl>
  <w:p w:rsidR="000332AB" w:rsidRDefault="000332A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012" w:rsidRDefault="00B70012" w:rsidP="004A7CBC">
      <w:pPr>
        <w:spacing w:after="0" w:line="240" w:lineRule="auto"/>
      </w:pPr>
      <w:r>
        <w:separator/>
      </w:r>
    </w:p>
  </w:footnote>
  <w:footnote w:type="continuationSeparator" w:id="1">
    <w:p w:rsidR="00B70012" w:rsidRDefault="00B70012" w:rsidP="004A7C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20"/>
      <w:gridCol w:w="6348"/>
    </w:tblGrid>
    <w:tr w:rsidR="000332AB" w:rsidTr="004A7CBC">
      <w:sdt>
        <w:sdtPr>
          <w:rPr>
            <w:color w:val="FFFFFF" w:themeColor="background1"/>
          </w:rPr>
          <w:alias w:val="Fecha"/>
          <w:id w:val="77625188"/>
          <w:placeholder>
            <w:docPart w:val="AAA76AC6D61747679D213BDC376849C8"/>
          </w:placeholder>
          <w:dataBinding w:prefixMappings="xmlns:ns0='http://schemas.microsoft.com/office/2006/coverPageProps'" w:xpath="/ns0:CoverPageProperties[1]/ns0:PublishDate[1]" w:storeItemID="{55AF091B-3C7A-41E3-B477-F2FDAA23CFDA}"/>
          <w:date w:fullDate="2016-10-05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F79646" w:themeFill="accent6"/>
              <w:vAlign w:val="bottom"/>
            </w:tcPr>
            <w:p w:rsidR="000332AB" w:rsidRDefault="000332AB">
              <w:pPr>
                <w:pStyle w:val="Encabezado"/>
                <w:jc w:val="right"/>
                <w:rPr>
                  <w:color w:val="FFFFFF" w:themeColor="background1"/>
                </w:rPr>
              </w:pPr>
              <w:r>
                <w:rPr>
                  <w:color w:val="FFFFFF" w:themeColor="background1"/>
                  <w:lang w:val="es-ES"/>
                </w:rPr>
                <w:t>5 de octubre de 2016</w:t>
              </w:r>
            </w:p>
          </w:tc>
        </w:sdtContent>
      </w:sdt>
      <w:tc>
        <w:tcPr>
          <w:tcW w:w="4000" w:type="pct"/>
          <w:tcBorders>
            <w:bottom w:val="single" w:sz="4" w:space="0" w:color="auto"/>
          </w:tcBorders>
          <w:vAlign w:val="bottom"/>
        </w:tcPr>
        <w:p w:rsidR="000332AB" w:rsidRDefault="000332AB">
          <w:pPr>
            <w:pStyle w:val="Encabezado"/>
            <w:rPr>
              <w:bCs/>
              <w:color w:val="76923C" w:themeColor="accent3" w:themeShade="BF"/>
              <w:sz w:val="24"/>
              <w:szCs w:val="24"/>
            </w:rPr>
          </w:pPr>
          <w:r>
            <w:rPr>
              <w:b/>
              <w:bCs/>
              <w:color w:val="76923C" w:themeColor="accent3" w:themeShade="BF"/>
              <w:sz w:val="24"/>
              <w:szCs w:val="24"/>
            </w:rPr>
            <w:t>[</w:t>
          </w:r>
          <w:sdt>
            <w:sdtPr>
              <w:rPr>
                <w:b/>
                <w:bCs/>
                <w:caps/>
                <w:sz w:val="24"/>
                <w:szCs w:val="24"/>
              </w:rPr>
              <w:alias w:val="Título"/>
              <w:id w:val="77625180"/>
              <w:placeholder>
                <w:docPart w:val="6406CBEFFFF2451F940416E3187EC093"/>
              </w:placeholder>
              <w:showingPlcHd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Escriba el título del documento</w:t>
              </w:r>
            </w:sdtContent>
          </w:sdt>
          <w:r>
            <w:rPr>
              <w:b/>
              <w:bCs/>
              <w:color w:val="76923C" w:themeColor="accent3" w:themeShade="BF"/>
              <w:sz w:val="24"/>
              <w:szCs w:val="24"/>
            </w:rPr>
            <w:t>]</w:t>
          </w:r>
        </w:p>
      </w:tc>
    </w:tr>
  </w:tbl>
  <w:p w:rsidR="000332AB" w:rsidRDefault="000332A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D2572"/>
    <w:multiLevelType w:val="hybridMultilevel"/>
    <w:tmpl w:val="8794B5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abstractNum w:abstractNumId="1">
    <w:nsid w:val="0CA00CE9"/>
    <w:multiLevelType w:val="hybridMultilevel"/>
    <w:tmpl w:val="01F46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683A95"/>
    <w:multiLevelType w:val="hybridMultilevel"/>
    <w:tmpl w:val="5EF6781E"/>
    <w:lvl w:ilvl="0" w:tplc="080A0019">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2CD35AC5"/>
    <w:multiLevelType w:val="hybridMultilevel"/>
    <w:tmpl w:val="E87EE1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1B81A82"/>
    <w:multiLevelType w:val="hybridMultilevel"/>
    <w:tmpl w:val="33965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2BB7697"/>
    <w:multiLevelType w:val="hybridMultilevel"/>
    <w:tmpl w:val="804A3EA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8C4964"/>
    <w:multiLevelType w:val="hybridMultilevel"/>
    <w:tmpl w:val="6B6CA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45739B1"/>
    <w:multiLevelType w:val="hybridMultilevel"/>
    <w:tmpl w:val="D2FE0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8FD0140"/>
    <w:multiLevelType w:val="hybridMultilevel"/>
    <w:tmpl w:val="42FAFA2C"/>
    <w:lvl w:ilvl="0" w:tplc="2A928B7A">
      <w:start w:val="4"/>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4E267B6"/>
    <w:multiLevelType w:val="hybridMultilevel"/>
    <w:tmpl w:val="F68849B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abstractNum w:abstractNumId="10">
    <w:nsid w:val="58D93922"/>
    <w:multiLevelType w:val="hybridMultilevel"/>
    <w:tmpl w:val="F9EC86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DB23682"/>
    <w:multiLevelType w:val="hybridMultilevel"/>
    <w:tmpl w:val="41C6D068"/>
    <w:lvl w:ilvl="0" w:tplc="EE54C168">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01004A3"/>
    <w:multiLevelType w:val="hybridMultilevel"/>
    <w:tmpl w:val="8006E450"/>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3D70173"/>
    <w:multiLevelType w:val="hybridMultilevel"/>
    <w:tmpl w:val="97CAAC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8E31B55"/>
    <w:multiLevelType w:val="hybridMultilevel"/>
    <w:tmpl w:val="A2A04B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A6C7091"/>
    <w:multiLevelType w:val="hybridMultilevel"/>
    <w:tmpl w:val="64EE72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C222519"/>
    <w:multiLevelType w:val="hybridMultilevel"/>
    <w:tmpl w:val="B636D1E6"/>
    <w:lvl w:ilvl="0" w:tplc="B96ABCA4">
      <w:start w:val="1"/>
      <w:numFmt w:val="decimal"/>
      <w:lvlText w:val="%1"/>
      <w:lvlJc w:val="left"/>
      <w:pPr>
        <w:ind w:left="-4" w:hanging="705"/>
      </w:pPr>
      <w:rPr>
        <w:rFonts w:hint="default"/>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abstractNum w:abstractNumId="17">
    <w:nsid w:val="7E6700A8"/>
    <w:multiLevelType w:val="hybridMultilevel"/>
    <w:tmpl w:val="BE74168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6"/>
  </w:num>
  <w:num w:numId="2">
    <w:abstractNumId w:val="7"/>
  </w:num>
  <w:num w:numId="3">
    <w:abstractNumId w:val="5"/>
  </w:num>
  <w:num w:numId="4">
    <w:abstractNumId w:val="3"/>
  </w:num>
  <w:num w:numId="5">
    <w:abstractNumId w:val="11"/>
  </w:num>
  <w:num w:numId="6">
    <w:abstractNumId w:val="2"/>
  </w:num>
  <w:num w:numId="7">
    <w:abstractNumId w:val="8"/>
  </w:num>
  <w:num w:numId="8">
    <w:abstractNumId w:val="10"/>
  </w:num>
  <w:num w:numId="9">
    <w:abstractNumId w:val="14"/>
  </w:num>
  <w:num w:numId="10">
    <w:abstractNumId w:val="13"/>
  </w:num>
  <w:num w:numId="11">
    <w:abstractNumId w:val="1"/>
  </w:num>
  <w:num w:numId="12">
    <w:abstractNumId w:val="15"/>
  </w:num>
  <w:num w:numId="13">
    <w:abstractNumId w:val="17"/>
  </w:num>
  <w:num w:numId="14">
    <w:abstractNumId w:val="6"/>
  </w:num>
  <w:num w:numId="15">
    <w:abstractNumId w:val="12"/>
  </w:num>
  <w:num w:numId="16">
    <w:abstractNumId w:val="9"/>
    <w:lvlOverride w:ilvl="0"/>
    <w:lvlOverride w:ilvl="1"/>
    <w:lvlOverride w:ilvl="2"/>
    <w:lvlOverride w:ilvl="3"/>
    <w:lvlOverride w:ilvl="4"/>
    <w:lvlOverride w:ilvl="5"/>
    <w:lvlOverride w:ilvl="6"/>
    <w:lvlOverride w:ilvl="7"/>
    <w:lvlOverride w:ilvl="8"/>
  </w:num>
  <w:num w:numId="17">
    <w:abstractNumId w:val="0"/>
    <w:lvlOverride w:ilvl="0"/>
    <w:lvlOverride w:ilvl="1"/>
    <w:lvlOverride w:ilvl="2"/>
    <w:lvlOverride w:ilvl="3"/>
    <w:lvlOverride w:ilvl="4"/>
    <w:lvlOverride w:ilvl="5"/>
    <w:lvlOverride w:ilvl="6"/>
    <w:lvlOverride w:ilvl="7"/>
    <w:lvlOverride w:ilvl="8"/>
  </w:num>
  <w:num w:numId="18">
    <w:abstractNumId w:val="0"/>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A7CBC"/>
    <w:rsid w:val="00002488"/>
    <w:rsid w:val="00007A9B"/>
    <w:rsid w:val="00022A27"/>
    <w:rsid w:val="00026AA8"/>
    <w:rsid w:val="00031189"/>
    <w:rsid w:val="00031914"/>
    <w:rsid w:val="000332AB"/>
    <w:rsid w:val="00054250"/>
    <w:rsid w:val="000A61B6"/>
    <w:rsid w:val="000C7335"/>
    <w:rsid w:val="000E29C6"/>
    <w:rsid w:val="000F07CD"/>
    <w:rsid w:val="00106A24"/>
    <w:rsid w:val="00113564"/>
    <w:rsid w:val="0012092D"/>
    <w:rsid w:val="001530E5"/>
    <w:rsid w:val="00163402"/>
    <w:rsid w:val="0018096C"/>
    <w:rsid w:val="0019263E"/>
    <w:rsid w:val="001A0FFE"/>
    <w:rsid w:val="001D2469"/>
    <w:rsid w:val="001D7474"/>
    <w:rsid w:val="001F7A72"/>
    <w:rsid w:val="00235971"/>
    <w:rsid w:val="002359A2"/>
    <w:rsid w:val="00241662"/>
    <w:rsid w:val="002451A9"/>
    <w:rsid w:val="00254061"/>
    <w:rsid w:val="002609F2"/>
    <w:rsid w:val="0026264B"/>
    <w:rsid w:val="002708FC"/>
    <w:rsid w:val="00271DAA"/>
    <w:rsid w:val="0028465A"/>
    <w:rsid w:val="00287C04"/>
    <w:rsid w:val="002931B6"/>
    <w:rsid w:val="002D6D77"/>
    <w:rsid w:val="002F337A"/>
    <w:rsid w:val="003527CD"/>
    <w:rsid w:val="00357338"/>
    <w:rsid w:val="00375C9B"/>
    <w:rsid w:val="003B46CD"/>
    <w:rsid w:val="004056F4"/>
    <w:rsid w:val="004169D9"/>
    <w:rsid w:val="00485EA0"/>
    <w:rsid w:val="00495D95"/>
    <w:rsid w:val="004A7CBC"/>
    <w:rsid w:val="004E258D"/>
    <w:rsid w:val="004E666B"/>
    <w:rsid w:val="004E6DA9"/>
    <w:rsid w:val="004F4412"/>
    <w:rsid w:val="004F766C"/>
    <w:rsid w:val="00502B05"/>
    <w:rsid w:val="005104B7"/>
    <w:rsid w:val="005256AB"/>
    <w:rsid w:val="0053420D"/>
    <w:rsid w:val="005B0894"/>
    <w:rsid w:val="005B148E"/>
    <w:rsid w:val="005B38C7"/>
    <w:rsid w:val="005B3AAC"/>
    <w:rsid w:val="005B7D95"/>
    <w:rsid w:val="005B7F63"/>
    <w:rsid w:val="005E4356"/>
    <w:rsid w:val="006170FD"/>
    <w:rsid w:val="00622EBD"/>
    <w:rsid w:val="00634A55"/>
    <w:rsid w:val="006641D6"/>
    <w:rsid w:val="006A25A0"/>
    <w:rsid w:val="006E5EF6"/>
    <w:rsid w:val="007072D4"/>
    <w:rsid w:val="007234B5"/>
    <w:rsid w:val="00732378"/>
    <w:rsid w:val="00733B0B"/>
    <w:rsid w:val="00736AFC"/>
    <w:rsid w:val="007455B2"/>
    <w:rsid w:val="007545F6"/>
    <w:rsid w:val="00785D1C"/>
    <w:rsid w:val="00794BDC"/>
    <w:rsid w:val="00797D8D"/>
    <w:rsid w:val="007C444E"/>
    <w:rsid w:val="007F5BFE"/>
    <w:rsid w:val="00814789"/>
    <w:rsid w:val="00815F87"/>
    <w:rsid w:val="00837E98"/>
    <w:rsid w:val="008452AF"/>
    <w:rsid w:val="008707D4"/>
    <w:rsid w:val="008747F1"/>
    <w:rsid w:val="00886B8C"/>
    <w:rsid w:val="008A3617"/>
    <w:rsid w:val="008B7084"/>
    <w:rsid w:val="008D6A8B"/>
    <w:rsid w:val="008E69DE"/>
    <w:rsid w:val="00904FF7"/>
    <w:rsid w:val="00912B5E"/>
    <w:rsid w:val="00913608"/>
    <w:rsid w:val="00940368"/>
    <w:rsid w:val="00953E64"/>
    <w:rsid w:val="00966C37"/>
    <w:rsid w:val="009A2DBC"/>
    <w:rsid w:val="009D5AC0"/>
    <w:rsid w:val="00A13FCC"/>
    <w:rsid w:val="00A240D1"/>
    <w:rsid w:val="00A26F03"/>
    <w:rsid w:val="00A4158E"/>
    <w:rsid w:val="00A54500"/>
    <w:rsid w:val="00A93FE5"/>
    <w:rsid w:val="00A97160"/>
    <w:rsid w:val="00AA2EC9"/>
    <w:rsid w:val="00B01005"/>
    <w:rsid w:val="00B70012"/>
    <w:rsid w:val="00B71C3E"/>
    <w:rsid w:val="00B71E23"/>
    <w:rsid w:val="00BA1FC3"/>
    <w:rsid w:val="00BB1983"/>
    <w:rsid w:val="00BC611A"/>
    <w:rsid w:val="00BD28B5"/>
    <w:rsid w:val="00BE45B5"/>
    <w:rsid w:val="00C163FA"/>
    <w:rsid w:val="00C35033"/>
    <w:rsid w:val="00C42D55"/>
    <w:rsid w:val="00C54D38"/>
    <w:rsid w:val="00C54FC5"/>
    <w:rsid w:val="00C718E4"/>
    <w:rsid w:val="00C8695C"/>
    <w:rsid w:val="00CA1058"/>
    <w:rsid w:val="00CA4E21"/>
    <w:rsid w:val="00CA656E"/>
    <w:rsid w:val="00CE19EC"/>
    <w:rsid w:val="00CF28A1"/>
    <w:rsid w:val="00CF4D01"/>
    <w:rsid w:val="00CF58CC"/>
    <w:rsid w:val="00D15816"/>
    <w:rsid w:val="00D3172B"/>
    <w:rsid w:val="00D42AB8"/>
    <w:rsid w:val="00D46674"/>
    <w:rsid w:val="00D721F0"/>
    <w:rsid w:val="00D9238D"/>
    <w:rsid w:val="00DD5169"/>
    <w:rsid w:val="00DD6A65"/>
    <w:rsid w:val="00DD77C1"/>
    <w:rsid w:val="00E00D76"/>
    <w:rsid w:val="00E01C42"/>
    <w:rsid w:val="00E0330A"/>
    <w:rsid w:val="00E23FAF"/>
    <w:rsid w:val="00E27F99"/>
    <w:rsid w:val="00E40EBB"/>
    <w:rsid w:val="00E43017"/>
    <w:rsid w:val="00E8473C"/>
    <w:rsid w:val="00E877A4"/>
    <w:rsid w:val="00EA1470"/>
    <w:rsid w:val="00ED75EC"/>
    <w:rsid w:val="00EE0C08"/>
    <w:rsid w:val="00EF2D4C"/>
    <w:rsid w:val="00F140F2"/>
    <w:rsid w:val="00F342DE"/>
    <w:rsid w:val="00F35DF1"/>
    <w:rsid w:val="00F523B2"/>
    <w:rsid w:val="00F6775C"/>
    <w:rsid w:val="00F772E9"/>
    <w:rsid w:val="00FC604B"/>
    <w:rsid w:val="00FE2E1D"/>
    <w:rsid w:val="00FF6403"/>
    <w:rsid w:val="00FF7F2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f93"/>
      <o:colormenu v:ext="edit" fillcolor="#f93" strokecolor="none [2429]"/>
    </o:shapedefaults>
    <o:shapelayout v:ext="edit">
      <o:idmap v:ext="edit" data="1"/>
      <o:rules v:ext="edit">
        <o:r id="V:Rule24" type="connector" idref="#_x0000_s1090"/>
        <o:r id="V:Rule25" type="connector" idref="#_x0000_s1091"/>
        <o:r id="V:Rule26" type="connector" idref="#_x0000_s1065"/>
        <o:r id="V:Rule27" type="connector" idref="#_x0000_s1063"/>
        <o:r id="V:Rule28" type="connector" idref="#_x0000_s1064"/>
        <o:r id="V:Rule29" type="connector" idref="#_x0000_s1067"/>
        <o:r id="V:Rule30" type="connector" idref="#_x0000_s1068"/>
        <o:r id="V:Rule31" type="connector" idref="#_x0000_s1050"/>
        <o:r id="V:Rule32" type="connector" idref="#_x0000_s1089"/>
        <o:r id="V:Rule33" type="connector" idref="#_x0000_s1072"/>
        <o:r id="V:Rule34" type="connector" idref="#_x0000_s1088"/>
        <o:r id="V:Rule35" type="connector" idref="#_x0000_s1082"/>
        <o:r id="V:Rule36" type="connector" idref="#_x0000_s1040"/>
        <o:r id="V:Rule37" type="connector" idref="#_x0000_s1083"/>
        <o:r id="V:Rule38" type="connector" idref="#_x0000_s1076"/>
        <o:r id="V:Rule39" type="connector" idref="#_x0000_s1075"/>
        <o:r id="V:Rule40" type="connector" idref="#_x0000_s1085"/>
        <o:r id="V:Rule41" type="connector" idref="#_x0000_s1084"/>
        <o:r id="V:Rule42" type="connector" idref="#_x0000_s1042"/>
        <o:r id="V:Rule43" type="connector" idref="#_x0000_s1073"/>
        <o:r id="V:Rule44" type="connector" idref="#_x0000_s1086"/>
        <o:r id="V:Rule45" type="connector" idref="#_x0000_s1074"/>
        <o:r id="V:Rule46" type="connector" idref="#_x0000_s1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1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7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7CBC"/>
  </w:style>
  <w:style w:type="paragraph" w:styleId="Piedepgina">
    <w:name w:val="footer"/>
    <w:basedOn w:val="Normal"/>
    <w:link w:val="PiedepginaCar"/>
    <w:uiPriority w:val="99"/>
    <w:unhideWhenUsed/>
    <w:rsid w:val="004A7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7CBC"/>
  </w:style>
  <w:style w:type="paragraph" w:styleId="Textodeglobo">
    <w:name w:val="Balloon Text"/>
    <w:basedOn w:val="Normal"/>
    <w:link w:val="TextodegloboCar"/>
    <w:uiPriority w:val="99"/>
    <w:semiHidden/>
    <w:unhideWhenUsed/>
    <w:rsid w:val="004A7C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CBC"/>
    <w:rPr>
      <w:rFonts w:ascii="Tahoma" w:hAnsi="Tahoma" w:cs="Tahoma"/>
      <w:sz w:val="16"/>
      <w:szCs w:val="16"/>
    </w:rPr>
  </w:style>
  <w:style w:type="character" w:styleId="Textoennegrita">
    <w:name w:val="Strong"/>
    <w:basedOn w:val="Fuentedeprrafopredeter"/>
    <w:uiPriority w:val="22"/>
    <w:qFormat/>
    <w:rsid w:val="00106A24"/>
    <w:rPr>
      <w:b/>
      <w:bCs/>
    </w:rPr>
  </w:style>
  <w:style w:type="paragraph" w:styleId="NormalWeb">
    <w:name w:val="Normal (Web)"/>
    <w:basedOn w:val="Normal"/>
    <w:uiPriority w:val="99"/>
    <w:semiHidden/>
    <w:unhideWhenUsed/>
    <w:rsid w:val="00106A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BE45B5"/>
    <w:pPr>
      <w:ind w:left="720"/>
      <w:contextualSpacing/>
    </w:pPr>
  </w:style>
  <w:style w:type="character" w:customStyle="1" w:styleId="tgc">
    <w:name w:val="_tgc"/>
    <w:basedOn w:val="Fuentedeprrafopredeter"/>
    <w:rsid w:val="005B7F63"/>
  </w:style>
  <w:style w:type="character" w:customStyle="1" w:styleId="apple-converted-space">
    <w:name w:val="apple-converted-space"/>
    <w:basedOn w:val="Fuentedeprrafopredeter"/>
    <w:rsid w:val="005B7F63"/>
  </w:style>
  <w:style w:type="character" w:customStyle="1" w:styleId="d8e">
    <w:name w:val="_d8e"/>
    <w:basedOn w:val="Fuentedeprrafopredeter"/>
    <w:rsid w:val="005B7F63"/>
  </w:style>
</w:styles>
</file>

<file path=word/webSettings.xml><?xml version="1.0" encoding="utf-8"?>
<w:webSettings xmlns:r="http://schemas.openxmlformats.org/officeDocument/2006/relationships" xmlns:w="http://schemas.openxmlformats.org/wordprocessingml/2006/main">
  <w:divs>
    <w:div w:id="163059102">
      <w:bodyDiv w:val="1"/>
      <w:marLeft w:val="0"/>
      <w:marRight w:val="0"/>
      <w:marTop w:val="0"/>
      <w:marBottom w:val="0"/>
      <w:divBdr>
        <w:top w:val="none" w:sz="0" w:space="0" w:color="auto"/>
        <w:left w:val="none" w:sz="0" w:space="0" w:color="auto"/>
        <w:bottom w:val="none" w:sz="0" w:space="0" w:color="auto"/>
        <w:right w:val="none" w:sz="0" w:space="0" w:color="auto"/>
      </w:divBdr>
    </w:div>
    <w:div w:id="324164451">
      <w:bodyDiv w:val="1"/>
      <w:marLeft w:val="0"/>
      <w:marRight w:val="0"/>
      <w:marTop w:val="0"/>
      <w:marBottom w:val="0"/>
      <w:divBdr>
        <w:top w:val="none" w:sz="0" w:space="0" w:color="auto"/>
        <w:left w:val="none" w:sz="0" w:space="0" w:color="auto"/>
        <w:bottom w:val="none" w:sz="0" w:space="0" w:color="auto"/>
        <w:right w:val="none" w:sz="0" w:space="0" w:color="auto"/>
      </w:divBdr>
    </w:div>
    <w:div w:id="362555283">
      <w:bodyDiv w:val="1"/>
      <w:marLeft w:val="0"/>
      <w:marRight w:val="0"/>
      <w:marTop w:val="0"/>
      <w:marBottom w:val="0"/>
      <w:divBdr>
        <w:top w:val="none" w:sz="0" w:space="0" w:color="auto"/>
        <w:left w:val="none" w:sz="0" w:space="0" w:color="auto"/>
        <w:bottom w:val="none" w:sz="0" w:space="0" w:color="auto"/>
        <w:right w:val="none" w:sz="0" w:space="0" w:color="auto"/>
      </w:divBdr>
    </w:div>
    <w:div w:id="796409649">
      <w:bodyDiv w:val="1"/>
      <w:marLeft w:val="0"/>
      <w:marRight w:val="0"/>
      <w:marTop w:val="0"/>
      <w:marBottom w:val="0"/>
      <w:divBdr>
        <w:top w:val="none" w:sz="0" w:space="0" w:color="auto"/>
        <w:left w:val="none" w:sz="0" w:space="0" w:color="auto"/>
        <w:bottom w:val="none" w:sz="0" w:space="0" w:color="auto"/>
        <w:right w:val="none" w:sz="0" w:space="0" w:color="auto"/>
      </w:divBdr>
    </w:div>
    <w:div w:id="1353725444">
      <w:bodyDiv w:val="1"/>
      <w:marLeft w:val="0"/>
      <w:marRight w:val="0"/>
      <w:marTop w:val="0"/>
      <w:marBottom w:val="0"/>
      <w:divBdr>
        <w:top w:val="none" w:sz="0" w:space="0" w:color="auto"/>
        <w:left w:val="none" w:sz="0" w:space="0" w:color="auto"/>
        <w:bottom w:val="none" w:sz="0" w:space="0" w:color="auto"/>
        <w:right w:val="none" w:sz="0" w:space="0" w:color="auto"/>
      </w:divBdr>
    </w:div>
    <w:div w:id="213471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E9BFEE17EE43CE9ECE5083C6EC3498"/>
        <w:category>
          <w:name w:val="General"/>
          <w:gallery w:val="placeholder"/>
        </w:category>
        <w:types>
          <w:type w:val="bbPlcHdr"/>
        </w:types>
        <w:behaviors>
          <w:behavior w:val="content"/>
        </w:behaviors>
        <w:guid w:val="{9DFA78C2-8481-449F-94B1-35A4E21FFF29}"/>
      </w:docPartPr>
      <w:docPartBody>
        <w:p w:rsidR="00E83FCB" w:rsidRDefault="00E5288D" w:rsidP="00E5288D">
          <w:pPr>
            <w:pStyle w:val="9DE9BFEE17EE43CE9ECE5083C6EC3498"/>
          </w:pPr>
          <w:r>
            <w:rPr>
              <w:lang w:val="es-ES"/>
            </w:rPr>
            <w:t>[Escribir el nombre de la compañía]</w:t>
          </w:r>
        </w:p>
      </w:docPartBody>
    </w:docPart>
    <w:docPart>
      <w:docPartPr>
        <w:name w:val="AAA76AC6D61747679D213BDC376849C8"/>
        <w:category>
          <w:name w:val="General"/>
          <w:gallery w:val="placeholder"/>
        </w:category>
        <w:types>
          <w:type w:val="bbPlcHdr"/>
        </w:types>
        <w:behaviors>
          <w:behavior w:val="content"/>
        </w:behaviors>
        <w:guid w:val="{11FB864E-0779-45F5-AEDD-7A256CDD1B09}"/>
      </w:docPartPr>
      <w:docPartBody>
        <w:p w:rsidR="00E83FCB" w:rsidRDefault="00E5288D" w:rsidP="00E5288D">
          <w:pPr>
            <w:pStyle w:val="AAA76AC6D61747679D213BDC376849C8"/>
          </w:pPr>
          <w:r>
            <w:rPr>
              <w:color w:val="FFFFFF" w:themeColor="background1"/>
              <w:lang w:val="es-ES"/>
            </w:rPr>
            <w:t>[Seleccionar fecha]</w:t>
          </w:r>
        </w:p>
      </w:docPartBody>
    </w:docPart>
    <w:docPart>
      <w:docPartPr>
        <w:name w:val="6406CBEFFFF2451F940416E3187EC093"/>
        <w:category>
          <w:name w:val="General"/>
          <w:gallery w:val="placeholder"/>
        </w:category>
        <w:types>
          <w:type w:val="bbPlcHdr"/>
        </w:types>
        <w:behaviors>
          <w:behavior w:val="content"/>
        </w:behaviors>
        <w:guid w:val="{0FE652CA-AB91-4BC1-9B42-2C72B420BB1B}"/>
      </w:docPartPr>
      <w:docPartBody>
        <w:p w:rsidR="00E83FCB" w:rsidRDefault="00E5288D" w:rsidP="00E5288D">
          <w:pPr>
            <w:pStyle w:val="6406CBEFFFF2451F940416E3187EC093"/>
          </w:pPr>
          <w:r>
            <w:rPr>
              <w:b/>
              <w:bCs/>
              <w:caps/>
              <w:sz w:val="24"/>
              <w:szCs w:val="24"/>
              <w:lang w:val="es-ES"/>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Avenir-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venir-Book">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5288D"/>
    <w:rsid w:val="00005669"/>
    <w:rsid w:val="003922B4"/>
    <w:rsid w:val="00494F22"/>
    <w:rsid w:val="007A567D"/>
    <w:rsid w:val="0094498E"/>
    <w:rsid w:val="00E5288D"/>
    <w:rsid w:val="00E83FC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FC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2A2B0AD6E6479A9D172B6C7AD5D6E2">
    <w:name w:val="D52A2B0AD6E6479A9D172B6C7AD5D6E2"/>
    <w:rsid w:val="00E5288D"/>
  </w:style>
  <w:style w:type="paragraph" w:customStyle="1" w:styleId="71F29D3EF83B41878D673D76C54658D8">
    <w:name w:val="71F29D3EF83B41878D673D76C54658D8"/>
    <w:rsid w:val="00E5288D"/>
  </w:style>
  <w:style w:type="paragraph" w:customStyle="1" w:styleId="9DE9BFEE17EE43CE9ECE5083C6EC3498">
    <w:name w:val="9DE9BFEE17EE43CE9ECE5083C6EC3498"/>
    <w:rsid w:val="00E5288D"/>
  </w:style>
  <w:style w:type="paragraph" w:customStyle="1" w:styleId="AAA76AC6D61747679D213BDC376849C8">
    <w:name w:val="AAA76AC6D61747679D213BDC376849C8"/>
    <w:rsid w:val="00E5288D"/>
  </w:style>
  <w:style w:type="paragraph" w:customStyle="1" w:styleId="6406CBEFFFF2451F940416E3187EC093">
    <w:name w:val="6406CBEFFFF2451F940416E3187EC093"/>
    <w:rsid w:val="00E5288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5710BD-F83E-4E04-806D-DE3D7A9F1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12848</TotalTime>
  <Pages>24</Pages>
  <Words>5520</Words>
  <Characters>30361</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Company Name</Company>
  <LinksUpToDate>false</LinksUpToDate>
  <CharactersWithSpaces>35810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Gongora</dc:creator>
  <cp:lastModifiedBy>Alejandro Gongora</cp:lastModifiedBy>
  <cp:revision>66</cp:revision>
  <cp:lastPrinted>2016-10-19T21:43:00Z</cp:lastPrinted>
  <dcterms:created xsi:type="dcterms:W3CDTF">2016-10-05T15:41:00Z</dcterms:created>
  <dcterms:modified xsi:type="dcterms:W3CDTF">2016-10-26T21:49:00Z</dcterms:modified>
</cp:coreProperties>
</file>