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66EA927" w:rsidP="466EA927" w:rsidRDefault="466EA927" w14:paraId="19C47AB6" w14:textId="422E834D">
      <w:pPr>
        <w:pStyle w:val="Heading1"/>
      </w:pPr>
      <w:r w:rsidR="466EA927">
        <w:rPr/>
        <w:t>Guía abierta de entrevista para Analista de Recursos Humanos Jr.</w:t>
      </w:r>
    </w:p>
    <w:p w:rsidR="466EA927" w:rsidP="466EA927" w:rsidRDefault="466EA927" w14:paraId="188CA3DC" w14:textId="5CFD348F">
      <w:pPr>
        <w:pStyle w:val="Normal"/>
      </w:pPr>
      <w:r w:rsidR="466EA927">
        <w:rPr/>
        <w:t>Esta guía está diseñada como un marco flexible para entrevistar candidatos al puesto de Analista de Recursos Humanos Jr. No funciona como un cuestionario cerrado: permite que el entrevistador o un agente de IA genere preguntas dinámicamente, adapte el recorrido según la experiencia del candidato y profundice cuando las respuestas lo justifiquen.</w:t>
      </w:r>
    </w:p>
    <w:p w:rsidR="466EA927" w:rsidP="466EA927" w:rsidRDefault="466EA927" w14:paraId="50C38720" w14:textId="3AA43DF9">
      <w:pPr>
        <w:pStyle w:val="Normal"/>
      </w:pPr>
      <w:r w:rsidR="466EA927">
        <w:rPr/>
        <w:t>Durante la entrevista deben cubrirse todas las competencias identificadas en el puesto: soporte a procesos de Recursos Humanos, organización administrativa, comunicación, confidencialidad, herramientas de oficina, indicadores básicos, trabajo colaborativo, aprendizaje y orientación al servicio interno. Las preguntas pueden reformularse o profundizarse según las respuestas del candidato, sin agregar requisitos que no formen parte de la descripción del puesto.</w:t>
      </w:r>
    </w:p>
    <w:tbl>
      <w:tblPr>
        <w:tblStyle w:val="GridTable4-Accent1"/>
        <w:tblW w:w="0" w:type="auto"/>
      </w:tblPr>
      <w:tblGrid>
        <w:gridCol w:w="1504"/>
        <w:gridCol w:w="1504"/>
        <w:gridCol w:w="1504"/>
        <w:gridCol w:w="1504"/>
        <w:gridCol w:w="1504"/>
        <w:gridCol w:w="1504"/>
      </w:tblGrid>
      <w:tr w:rsidR="466EA927" w:rsidTr="466EA927" w14:paraId="7060B7F6">
        <w:tc>
          <w:tcPr>
            <w:tcW w:w="1504" w:type="dxa"/>
            <w:tcMar/>
          </w:tcPr>
          <w:p w:rsidR="466EA927" w:rsidP="466EA927" w:rsidRDefault="466EA927" w14:paraId="7749B483" w14:textId="29719F50">
            <w:pPr>
              <w:pStyle w:val="Normal"/>
            </w:pPr>
            <w:r w:rsidRPr="466EA927" w:rsidR="466EA927">
              <w:rPr>
                <w:b w:val="1"/>
                <w:bCs w:val="1"/>
              </w:rPr>
              <w:t>Competencia</w:t>
            </w:r>
          </w:p>
        </w:tc>
        <w:tc>
          <w:tcPr>
            <w:tcW w:w="1504" w:type="dxa"/>
            <w:tcMar/>
          </w:tcPr>
          <w:p w:rsidR="466EA927" w:rsidP="466EA927" w:rsidRDefault="466EA927" w14:paraId="70228D40" w14:textId="3ED6233E">
            <w:pPr>
              <w:pStyle w:val="Normal"/>
            </w:pPr>
            <w:r w:rsidRPr="466EA927" w:rsidR="466EA927">
              <w:rPr>
                <w:b w:val="1"/>
                <w:bCs w:val="1"/>
              </w:rPr>
              <w:t>Aspectos a explorar</w:t>
            </w:r>
          </w:p>
        </w:tc>
        <w:tc>
          <w:tcPr>
            <w:tcW w:w="1504" w:type="dxa"/>
            <w:tcMar/>
          </w:tcPr>
          <w:p w:rsidR="466EA927" w:rsidP="466EA927" w:rsidRDefault="466EA927" w14:paraId="2F982D88" w14:textId="0FB597A0">
            <w:pPr>
              <w:pStyle w:val="Normal"/>
            </w:pPr>
            <w:r w:rsidRPr="466EA927" w:rsidR="466EA927">
              <w:rPr>
                <w:b w:val="1"/>
                <w:bCs w:val="1"/>
              </w:rPr>
              <w:t>Ejemplos de preguntas iniciales</w:t>
            </w:r>
          </w:p>
        </w:tc>
        <w:tc>
          <w:tcPr>
            <w:tcW w:w="1504" w:type="dxa"/>
            <w:tcMar/>
          </w:tcPr>
          <w:p w:rsidR="466EA927" w:rsidP="466EA927" w:rsidRDefault="466EA927" w14:paraId="3BC9E05F" w14:textId="7C15C5B7">
            <w:pPr>
              <w:pStyle w:val="Normal"/>
            </w:pPr>
            <w:r w:rsidRPr="466EA927" w:rsidR="466EA927">
              <w:rPr>
                <w:b w:val="1"/>
                <w:bCs w:val="1"/>
              </w:rPr>
              <w:t>Ejemplos de preguntas de seguimiento</w:t>
            </w:r>
          </w:p>
        </w:tc>
        <w:tc>
          <w:tcPr>
            <w:tcW w:w="1504" w:type="dxa"/>
            <w:tcMar/>
          </w:tcPr>
          <w:p w:rsidR="466EA927" w:rsidP="466EA927" w:rsidRDefault="466EA927" w14:paraId="6FD193A1" w14:textId="57C9D9BD">
            <w:pPr>
              <w:pStyle w:val="Normal"/>
            </w:pPr>
            <w:r w:rsidRPr="466EA927" w:rsidR="466EA927">
              <w:rPr>
                <w:b w:val="1"/>
                <w:bCs w:val="1"/>
              </w:rPr>
              <w:t>Cuándo conviene profundizar</w:t>
            </w:r>
          </w:p>
        </w:tc>
        <w:tc>
          <w:tcPr>
            <w:tcW w:w="1504" w:type="dxa"/>
            <w:tcMar/>
          </w:tcPr>
          <w:p w:rsidR="466EA927" w:rsidP="466EA927" w:rsidRDefault="466EA927" w14:paraId="66D25CF6" w14:textId="6E87B09D">
            <w:pPr>
              <w:pStyle w:val="Normal"/>
            </w:pPr>
            <w:r w:rsidRPr="466EA927" w:rsidR="466EA927">
              <w:rPr>
                <w:b w:val="1"/>
                <w:bCs w:val="1"/>
              </w:rPr>
              <w:t>Observaciones</w:t>
            </w:r>
          </w:p>
        </w:tc>
      </w:tr>
      <w:tr w:rsidR="466EA927" w:rsidTr="466EA927" w14:paraId="15819BD0">
        <w:tc>
          <w:tcPr>
            <w:tcW w:w="1504" w:type="dxa"/>
            <w:tcMar/>
          </w:tcPr>
          <w:p w:rsidR="466EA927" w:rsidP="466EA927" w:rsidRDefault="466EA927" w14:paraId="03BF476F" w14:textId="46E6CE7B">
            <w:pPr>
              <w:pStyle w:val="Normal"/>
            </w:pPr>
            <w:r w:rsidR="466EA927">
              <w:rPr/>
              <w:t>Soporte en reclutamiento y selección</w:t>
            </w:r>
          </w:p>
        </w:tc>
        <w:tc>
          <w:tcPr>
            <w:tcW w:w="1504" w:type="dxa"/>
            <w:tcMar/>
          </w:tcPr>
          <w:p w:rsidR="466EA927" w:rsidP="466EA927" w:rsidRDefault="466EA927" w14:paraId="7BD09C88" w14:textId="7220054B">
            <w:pPr>
              <w:pStyle w:val="Normal"/>
            </w:pPr>
            <w:r w:rsidR="466EA927">
              <w:rPr/>
              <w:t>Experiencia en publicación de avisos, filtro inicial de CV, coordinación de entrevistas y seguimiento de candidatos.</w:t>
            </w:r>
          </w:p>
        </w:tc>
        <w:tc>
          <w:tcPr>
            <w:tcW w:w="1504" w:type="dxa"/>
            <w:tcMar/>
          </w:tcPr>
          <w:p w:rsidR="466EA927" w:rsidP="466EA927" w:rsidRDefault="466EA927" w14:paraId="3E1FA04D" w14:textId="22420DAF">
            <w:pPr>
              <w:pStyle w:val="Normal"/>
            </w:pPr>
            <w:r w:rsidR="466EA927">
              <w:rPr/>
              <w:t>Contame si participaste en algún proceso de búsqueda o selección. ¿Qué tareas tuviste a cargo?</w:t>
            </w:r>
          </w:p>
        </w:tc>
        <w:tc>
          <w:tcPr>
            <w:tcW w:w="1504" w:type="dxa"/>
            <w:tcMar/>
          </w:tcPr>
          <w:p w:rsidR="466EA927" w:rsidP="466EA927" w:rsidRDefault="466EA927" w14:paraId="79A1EB0F" w14:textId="70A667CC">
            <w:pPr>
              <w:pStyle w:val="Normal"/>
            </w:pPr>
            <w:r w:rsidR="466EA927">
              <w:rPr/>
              <w:t>¿Cómo organizabas el seguimiento de candidatos? ¿Qué información revisabas al filtrar un CV?</w:t>
            </w:r>
          </w:p>
        </w:tc>
        <w:tc>
          <w:tcPr>
            <w:tcW w:w="1504" w:type="dxa"/>
            <w:tcMar/>
          </w:tcPr>
          <w:p w:rsidR="466EA927" w:rsidP="466EA927" w:rsidRDefault="466EA927" w14:paraId="4EBEF7B4" w14:textId="5455B429">
            <w:pPr>
              <w:pStyle w:val="Normal"/>
            </w:pPr>
            <w:r w:rsidR="466EA927">
              <w:rPr/>
              <w:t>Profundizar si menciona experiencia previa en selección, contacto con candidatos, coordinación de entrevistas o uso de plataformas de seguimiento.</w:t>
            </w:r>
          </w:p>
        </w:tc>
        <w:tc>
          <w:tcPr>
            <w:tcW w:w="1504" w:type="dxa"/>
            <w:tcMar/>
          </w:tcPr>
          <w:p w:rsidR="466EA927" w:rsidP="466EA927" w:rsidRDefault="466EA927" w14:paraId="63E15ACB" w14:textId="03B91DBA">
            <w:pPr>
              <w:pStyle w:val="Normal"/>
            </w:pPr>
          </w:p>
        </w:tc>
      </w:tr>
      <w:tr w:rsidR="466EA927" w:rsidTr="466EA927" w14:paraId="44C6A7D4">
        <w:tc>
          <w:tcPr>
            <w:tcW w:w="1504" w:type="dxa"/>
            <w:tcMar/>
          </w:tcPr>
          <w:p w:rsidR="466EA927" w:rsidP="466EA927" w:rsidRDefault="466EA927" w14:paraId="418D89A3" w14:textId="5A666AE4">
            <w:pPr>
              <w:pStyle w:val="Normal"/>
            </w:pPr>
            <w:r w:rsidR="466EA927">
              <w:rPr/>
              <w:t>Inducción y acompañamiento de nuevos ingresos</w:t>
            </w:r>
          </w:p>
        </w:tc>
        <w:tc>
          <w:tcPr>
            <w:tcW w:w="1504" w:type="dxa"/>
            <w:tcMar/>
          </w:tcPr>
          <w:p w:rsidR="466EA927" w:rsidP="466EA927" w:rsidRDefault="466EA927" w14:paraId="48722FF3" w14:textId="5CB4E170">
            <w:pPr>
              <w:pStyle w:val="Normal"/>
            </w:pPr>
            <w:r w:rsidR="466EA927">
              <w:rPr/>
              <w:t>Participación en preparación o ejecución de procesos de inducción para nuevos colaboradores.</w:t>
            </w:r>
          </w:p>
        </w:tc>
        <w:tc>
          <w:tcPr>
            <w:tcW w:w="1504" w:type="dxa"/>
            <w:tcMar/>
          </w:tcPr>
          <w:p w:rsidR="466EA927" w:rsidP="466EA927" w:rsidRDefault="466EA927" w14:paraId="0BE3B3EC" w14:textId="674AE127">
            <w:pPr>
              <w:pStyle w:val="Normal"/>
            </w:pPr>
            <w:r w:rsidR="466EA927">
              <w:rPr/>
              <w:t>¿Tuviste alguna experiencia colaborando en ingresos o inducciones? ¿Qué rol cumpliste?</w:t>
            </w:r>
          </w:p>
        </w:tc>
        <w:tc>
          <w:tcPr>
            <w:tcW w:w="1504" w:type="dxa"/>
            <w:tcMar/>
          </w:tcPr>
          <w:p w:rsidR="466EA927" w:rsidP="466EA927" w:rsidRDefault="466EA927" w14:paraId="515DE353" w14:textId="1FCD3F38">
            <w:pPr>
              <w:pStyle w:val="Normal"/>
            </w:pPr>
            <w:r w:rsidR="466EA927">
              <w:rPr/>
              <w:t>¿Qué información considerás importante entregar a una persona que se incorpora a la empresa?</w:t>
            </w:r>
          </w:p>
        </w:tc>
        <w:tc>
          <w:tcPr>
            <w:tcW w:w="1504" w:type="dxa"/>
            <w:tcMar/>
          </w:tcPr>
          <w:p w:rsidR="466EA927" w:rsidP="466EA927" w:rsidRDefault="466EA927" w14:paraId="6582A5AF" w14:textId="61B99A99">
            <w:pPr>
              <w:pStyle w:val="Normal"/>
            </w:pPr>
            <w:r w:rsidR="466EA927">
              <w:rPr/>
              <w:t>Profundizar si describe tareas de bienvenida, coordinación con áreas internas, preparación de documentación o seguimiento posterior al ingreso.</w:t>
            </w:r>
          </w:p>
        </w:tc>
        <w:tc>
          <w:tcPr>
            <w:tcW w:w="1504" w:type="dxa"/>
            <w:tcMar/>
          </w:tcPr>
          <w:p w:rsidR="466EA927" w:rsidP="466EA927" w:rsidRDefault="466EA927" w14:paraId="67CE85CE" w14:textId="3293519A">
            <w:pPr>
              <w:pStyle w:val="Normal"/>
            </w:pPr>
          </w:p>
        </w:tc>
      </w:tr>
      <w:tr w:rsidR="466EA927" w:rsidTr="466EA927" w14:paraId="1F8EDAF7">
        <w:tc>
          <w:tcPr>
            <w:tcW w:w="1504" w:type="dxa"/>
            <w:tcMar/>
          </w:tcPr>
          <w:p w:rsidR="466EA927" w:rsidP="466EA927" w:rsidRDefault="466EA927" w14:paraId="04AB0254" w14:textId="0527AB9E">
            <w:pPr>
              <w:pStyle w:val="Normal"/>
            </w:pPr>
            <w:r w:rsidR="466EA927">
              <w:rPr/>
              <w:t>Administración de personal y documentación</w:t>
            </w:r>
          </w:p>
        </w:tc>
        <w:tc>
          <w:tcPr>
            <w:tcW w:w="1504" w:type="dxa"/>
            <w:tcMar/>
          </w:tcPr>
          <w:p w:rsidR="466EA927" w:rsidP="466EA927" w:rsidRDefault="466EA927" w14:paraId="5F2D78AB" w14:textId="497049B2">
            <w:pPr>
              <w:pStyle w:val="Normal"/>
            </w:pPr>
            <w:r w:rsidR="466EA927">
              <w:rPr/>
              <w:t>Orden, actualización y control de legajos, registros internos, bases de datos y documentación del personal.</w:t>
            </w:r>
          </w:p>
        </w:tc>
        <w:tc>
          <w:tcPr>
            <w:tcW w:w="1504" w:type="dxa"/>
            <w:tcMar/>
          </w:tcPr>
          <w:p w:rsidR="466EA927" w:rsidP="466EA927" w:rsidRDefault="466EA927" w14:paraId="0414C793" w14:textId="59F0582A">
            <w:pPr>
              <w:pStyle w:val="Normal"/>
            </w:pPr>
            <w:r w:rsidR="466EA927">
              <w:rPr/>
              <w:t>¿Qué tipo de documentación o registros administrativos manejaste en experiencias anteriores?</w:t>
            </w:r>
          </w:p>
        </w:tc>
        <w:tc>
          <w:tcPr>
            <w:tcW w:w="1504" w:type="dxa"/>
            <w:tcMar/>
          </w:tcPr>
          <w:p w:rsidR="466EA927" w:rsidP="466EA927" w:rsidRDefault="466EA927" w14:paraId="38FF1679" w14:textId="380238E4">
            <w:pPr>
              <w:pStyle w:val="Normal"/>
            </w:pPr>
            <w:r w:rsidR="466EA927">
              <w:rPr/>
              <w:t>¿Cómo verificabas que la información estuviera completa y actualizada?</w:t>
            </w:r>
          </w:p>
        </w:tc>
        <w:tc>
          <w:tcPr>
            <w:tcW w:w="1504" w:type="dxa"/>
            <w:tcMar/>
          </w:tcPr>
          <w:p w:rsidR="466EA927" w:rsidP="466EA927" w:rsidRDefault="466EA927" w14:paraId="42B355F5" w14:textId="1887FC1C">
            <w:pPr>
              <w:pStyle w:val="Normal"/>
            </w:pPr>
            <w:r w:rsidR="466EA927">
              <w:rPr/>
              <w:t>Profundizar si el candidato menciona legajos, bases de datos, registros internos, sistemas compartidos o tareas de control administrativo.</w:t>
            </w:r>
          </w:p>
        </w:tc>
        <w:tc>
          <w:tcPr>
            <w:tcW w:w="1504" w:type="dxa"/>
            <w:tcMar/>
          </w:tcPr>
          <w:p w:rsidR="466EA927" w:rsidP="466EA927" w:rsidRDefault="466EA927" w14:paraId="502DE7EE" w14:textId="45150BFF">
            <w:pPr>
              <w:pStyle w:val="Normal"/>
            </w:pPr>
          </w:p>
        </w:tc>
      </w:tr>
      <w:tr w:rsidR="466EA927" w:rsidTr="466EA927" w14:paraId="6EC0034B">
        <w:tc>
          <w:tcPr>
            <w:tcW w:w="1504" w:type="dxa"/>
            <w:tcMar/>
          </w:tcPr>
          <w:p w:rsidR="466EA927" w:rsidP="466EA927" w:rsidRDefault="466EA927" w14:paraId="29F95650" w14:textId="611A7ABA">
            <w:pPr>
              <w:pStyle w:val="Normal"/>
            </w:pPr>
            <w:r w:rsidR="466EA927">
              <w:rPr/>
              <w:t>Gestión de novedades de personal</w:t>
            </w:r>
          </w:p>
        </w:tc>
        <w:tc>
          <w:tcPr>
            <w:tcW w:w="1504" w:type="dxa"/>
            <w:tcMar/>
          </w:tcPr>
          <w:p w:rsidR="466EA927" w:rsidP="466EA927" w:rsidRDefault="466EA927" w14:paraId="7D64DA04" w14:textId="3FA61E24">
            <w:pPr>
              <w:pStyle w:val="Normal"/>
            </w:pPr>
            <w:r w:rsidR="466EA927">
              <w:rPr/>
              <w:t>Soporte en ausencias, licencias, vacaciones y otros datos necesarios para liquidación de haberes.</w:t>
            </w:r>
          </w:p>
        </w:tc>
        <w:tc>
          <w:tcPr>
            <w:tcW w:w="1504" w:type="dxa"/>
            <w:tcMar/>
          </w:tcPr>
          <w:p w:rsidR="466EA927" w:rsidP="466EA927" w:rsidRDefault="466EA927" w14:paraId="3FF61BBD" w14:textId="6E290F79">
            <w:pPr>
              <w:pStyle w:val="Normal"/>
            </w:pPr>
            <w:r w:rsidR="466EA927">
              <w:rPr/>
              <w:t>¿Participaste en el registro o seguimiento de novedades de personal?</w:t>
            </w:r>
          </w:p>
        </w:tc>
        <w:tc>
          <w:tcPr>
            <w:tcW w:w="1504" w:type="dxa"/>
            <w:tcMar/>
          </w:tcPr>
          <w:p w:rsidR="466EA927" w:rsidP="466EA927" w:rsidRDefault="466EA927" w14:paraId="12D48771" w14:textId="61500286">
            <w:pPr>
              <w:pStyle w:val="Normal"/>
            </w:pPr>
            <w:r w:rsidR="466EA927">
              <w:rPr/>
              <w:t>¿Cómo ordenarías información sobre ausencias, licencias o vacaciones para que sea útil al área?</w:t>
            </w:r>
          </w:p>
        </w:tc>
        <w:tc>
          <w:tcPr>
            <w:tcW w:w="1504" w:type="dxa"/>
            <w:tcMar/>
          </w:tcPr>
          <w:p w:rsidR="466EA927" w:rsidP="466EA927" w:rsidRDefault="466EA927" w14:paraId="16BA62EA" w14:textId="07D3E49C">
            <w:pPr>
              <w:pStyle w:val="Normal"/>
            </w:pPr>
            <w:r w:rsidR="466EA927">
              <w:rPr/>
              <w:t>Profundizar si tuvo contacto con novedades vinculadas a liquidación de haberes, control de asistencia o administración cotidiana del personal.</w:t>
            </w:r>
          </w:p>
        </w:tc>
        <w:tc>
          <w:tcPr>
            <w:tcW w:w="1504" w:type="dxa"/>
            <w:tcMar/>
          </w:tcPr>
          <w:p w:rsidR="466EA927" w:rsidP="466EA927" w:rsidRDefault="466EA927" w14:paraId="6BD1B76A" w14:textId="3672F3CD">
            <w:pPr>
              <w:pStyle w:val="Normal"/>
            </w:pPr>
          </w:p>
        </w:tc>
      </w:tr>
      <w:tr w:rsidR="466EA927" w:rsidTr="466EA927" w14:paraId="5AEF7037">
        <w:tc>
          <w:tcPr>
            <w:tcW w:w="1504" w:type="dxa"/>
            <w:tcMar/>
          </w:tcPr>
          <w:p w:rsidR="466EA927" w:rsidP="466EA927" w:rsidRDefault="466EA927" w14:paraId="1D6F0B10" w14:textId="3D16901E">
            <w:pPr>
              <w:pStyle w:val="Normal"/>
            </w:pPr>
            <w:r w:rsidR="466EA927">
              <w:rPr/>
              <w:t>Atención y orientación al colaborador</w:t>
            </w:r>
          </w:p>
        </w:tc>
        <w:tc>
          <w:tcPr>
            <w:tcW w:w="1504" w:type="dxa"/>
            <w:tcMar/>
          </w:tcPr>
          <w:p w:rsidR="466EA927" w:rsidP="466EA927" w:rsidRDefault="466EA927" w14:paraId="17A20D80" w14:textId="0B3F962F">
            <w:pPr>
              <w:pStyle w:val="Normal"/>
            </w:pPr>
            <w:r w:rsidR="466EA927">
              <w:rPr/>
              <w:t>Capacidad para responder consultas básicas sobre políticas internas, beneficios, documentación y procedimientos de Recursos Humanos.</w:t>
            </w:r>
          </w:p>
        </w:tc>
        <w:tc>
          <w:tcPr>
            <w:tcW w:w="1504" w:type="dxa"/>
            <w:tcMar/>
          </w:tcPr>
          <w:p w:rsidR="466EA927" w:rsidP="466EA927" w:rsidRDefault="466EA927" w14:paraId="338A696A" w14:textId="3119ADA0">
            <w:pPr>
              <w:pStyle w:val="Normal"/>
            </w:pPr>
            <w:r w:rsidR="466EA927">
              <w:rPr/>
              <w:t>Contame una situación en la que hayas tenido que responder una consulta interna o brindar soporte a otra persona.</w:t>
            </w:r>
          </w:p>
        </w:tc>
        <w:tc>
          <w:tcPr>
            <w:tcW w:w="1504" w:type="dxa"/>
            <w:tcMar/>
          </w:tcPr>
          <w:p w:rsidR="466EA927" w:rsidP="466EA927" w:rsidRDefault="466EA927" w14:paraId="28B4350C" w14:textId="47943E0E">
            <w:pPr>
              <w:pStyle w:val="Normal"/>
            </w:pPr>
            <w:r w:rsidR="466EA927">
              <w:rPr/>
              <w:t>¿Qué harías si no sabés la respuesta a una consulta de un colaborador?</w:t>
            </w:r>
          </w:p>
        </w:tc>
        <w:tc>
          <w:tcPr>
            <w:tcW w:w="1504" w:type="dxa"/>
            <w:tcMar/>
          </w:tcPr>
          <w:p w:rsidR="466EA927" w:rsidP="466EA927" w:rsidRDefault="466EA927" w14:paraId="28A71385" w14:textId="68028C02">
            <w:pPr>
              <w:pStyle w:val="Normal"/>
            </w:pPr>
            <w:r w:rsidR="466EA927">
              <w:rPr/>
              <w:t>Profundizar si demuestra criterio para derivar consultas, buscar información válida o mantener un trato cordial con distintos niveles de la organización.</w:t>
            </w:r>
          </w:p>
        </w:tc>
        <w:tc>
          <w:tcPr>
            <w:tcW w:w="1504" w:type="dxa"/>
            <w:tcMar/>
          </w:tcPr>
          <w:p w:rsidR="466EA927" w:rsidP="466EA927" w:rsidRDefault="466EA927" w14:paraId="7D03F3D6" w14:textId="14193693">
            <w:pPr>
              <w:pStyle w:val="Normal"/>
            </w:pPr>
          </w:p>
        </w:tc>
      </w:tr>
      <w:tr w:rsidR="466EA927" w:rsidTr="466EA927" w14:paraId="68C788B2">
        <w:tc>
          <w:tcPr>
            <w:tcW w:w="1504" w:type="dxa"/>
            <w:tcMar/>
          </w:tcPr>
          <w:p w:rsidR="466EA927" w:rsidP="466EA927" w:rsidRDefault="466EA927" w14:paraId="7E1E6F38" w14:textId="233ECCCC">
            <w:pPr>
              <w:pStyle w:val="Normal"/>
            </w:pPr>
            <w:r w:rsidR="466EA927">
              <w:rPr/>
              <w:t>Comunicación efectiva y redacción clara</w:t>
            </w:r>
          </w:p>
        </w:tc>
        <w:tc>
          <w:tcPr>
            <w:tcW w:w="1504" w:type="dxa"/>
            <w:tcMar/>
          </w:tcPr>
          <w:p w:rsidR="466EA927" w:rsidP="466EA927" w:rsidRDefault="466EA927" w14:paraId="40F88980" w14:textId="39F292E6">
            <w:pPr>
              <w:pStyle w:val="Normal"/>
            </w:pPr>
            <w:r w:rsidR="466EA927">
              <w:rPr/>
              <w:t>Claridad para comunicarse con distintos niveles de la organización y buena redacción.</w:t>
            </w:r>
          </w:p>
        </w:tc>
        <w:tc>
          <w:tcPr>
            <w:tcW w:w="1504" w:type="dxa"/>
            <w:tcMar/>
          </w:tcPr>
          <w:p w:rsidR="466EA927" w:rsidP="466EA927" w:rsidRDefault="466EA927" w14:paraId="3D439244" w14:textId="143C3A7D">
            <w:pPr>
              <w:pStyle w:val="Normal"/>
            </w:pPr>
            <w:r w:rsidR="466EA927">
              <w:rPr/>
              <w:t>¿Qué tipo de comunicaciones o mensajes tuviste que redactar en trabajos o estudios anteriores?</w:t>
            </w:r>
          </w:p>
        </w:tc>
        <w:tc>
          <w:tcPr>
            <w:tcW w:w="1504" w:type="dxa"/>
            <w:tcMar/>
          </w:tcPr>
          <w:p w:rsidR="466EA927" w:rsidP="466EA927" w:rsidRDefault="466EA927" w14:paraId="38DB2679" w14:textId="6A684C0B">
            <w:pPr>
              <w:pStyle w:val="Normal"/>
            </w:pPr>
            <w:r w:rsidR="466EA927">
              <w:rPr/>
              <w:t>¿Cómo adaptarías un mensaje para que sea claro y comprensible para diferentes áreas?</w:t>
            </w:r>
          </w:p>
        </w:tc>
        <w:tc>
          <w:tcPr>
            <w:tcW w:w="1504" w:type="dxa"/>
            <w:tcMar/>
          </w:tcPr>
          <w:p w:rsidR="466EA927" w:rsidP="466EA927" w:rsidRDefault="466EA927" w14:paraId="7556A723" w14:textId="24CD241E">
            <w:pPr>
              <w:pStyle w:val="Normal"/>
            </w:pPr>
            <w:r w:rsidR="466EA927">
              <w:rPr/>
              <w:t>Profundizar si menciona comunicaciones internas, correos, avisos, campañas institucionales o contacto frecuente con colaboradores.</w:t>
            </w:r>
          </w:p>
        </w:tc>
        <w:tc>
          <w:tcPr>
            <w:tcW w:w="1504" w:type="dxa"/>
            <w:tcMar/>
          </w:tcPr>
          <w:p w:rsidR="466EA927" w:rsidP="466EA927" w:rsidRDefault="466EA927" w14:paraId="25816D2B" w14:textId="71A013EC">
            <w:pPr>
              <w:pStyle w:val="Normal"/>
            </w:pPr>
          </w:p>
        </w:tc>
      </w:tr>
      <w:tr w:rsidR="466EA927" w:rsidTr="466EA927" w14:paraId="1C314FDF">
        <w:tc>
          <w:tcPr>
            <w:tcW w:w="1504" w:type="dxa"/>
            <w:tcMar/>
          </w:tcPr>
          <w:p w:rsidR="466EA927" w:rsidP="466EA927" w:rsidRDefault="466EA927" w14:paraId="39430B2D" w14:textId="444829E6">
            <w:pPr>
              <w:pStyle w:val="Normal"/>
            </w:pPr>
            <w:r w:rsidR="466EA927">
              <w:rPr/>
              <w:t>Organización y atención al detalle</w:t>
            </w:r>
          </w:p>
        </w:tc>
        <w:tc>
          <w:tcPr>
            <w:tcW w:w="1504" w:type="dxa"/>
            <w:tcMar/>
          </w:tcPr>
          <w:p w:rsidR="466EA927" w:rsidP="466EA927" w:rsidRDefault="466EA927" w14:paraId="719FEF6F" w14:textId="1DE8C3A8">
            <w:pPr>
              <w:pStyle w:val="Normal"/>
            </w:pPr>
            <w:r w:rsidR="466EA927">
              <w:rPr/>
              <w:t>Capacidad para ordenar tareas, cumplir plazos, controlar información y manejar procesos administrativos.</w:t>
            </w:r>
          </w:p>
        </w:tc>
        <w:tc>
          <w:tcPr>
            <w:tcW w:w="1504" w:type="dxa"/>
            <w:tcMar/>
          </w:tcPr>
          <w:p w:rsidR="466EA927" w:rsidP="466EA927" w:rsidRDefault="466EA927" w14:paraId="00B8986D" w14:textId="0EDE0365">
            <w:pPr>
              <w:pStyle w:val="Normal"/>
            </w:pPr>
            <w:r w:rsidR="466EA927">
              <w:rPr/>
              <w:t>¿Cómo te organizás cuando tenés varias tareas administrativas al mismo tiempo?</w:t>
            </w:r>
          </w:p>
        </w:tc>
        <w:tc>
          <w:tcPr>
            <w:tcW w:w="1504" w:type="dxa"/>
            <w:tcMar/>
          </w:tcPr>
          <w:p w:rsidR="466EA927" w:rsidP="466EA927" w:rsidRDefault="466EA927" w14:paraId="380ECC0A" w14:textId="074D2BEC">
            <w:pPr>
              <w:pStyle w:val="Normal"/>
            </w:pPr>
            <w:r w:rsidR="466EA927">
              <w:rPr/>
              <w:t>¿Podés darme un ejemplo de una situación donde detectar un detalle haya evitado un error?</w:t>
            </w:r>
          </w:p>
        </w:tc>
        <w:tc>
          <w:tcPr>
            <w:tcW w:w="1504" w:type="dxa"/>
            <w:tcMar/>
          </w:tcPr>
          <w:p w:rsidR="466EA927" w:rsidP="466EA927" w:rsidRDefault="466EA927" w14:paraId="43F9A798" w14:textId="46B0F62F">
            <w:pPr>
              <w:pStyle w:val="Normal"/>
            </w:pPr>
            <w:r w:rsidR="466EA927">
              <w:rPr/>
              <w:t>Profundizar si el puesto o experiencia previa involucró carga de datos, documentación sensible, seguimiento de plazos o múltiples tareas simultáneas.</w:t>
            </w:r>
          </w:p>
        </w:tc>
        <w:tc>
          <w:tcPr>
            <w:tcW w:w="1504" w:type="dxa"/>
            <w:tcMar/>
          </w:tcPr>
          <w:p w:rsidR="466EA927" w:rsidP="466EA927" w:rsidRDefault="466EA927" w14:paraId="56A10735" w14:textId="263E298E">
            <w:pPr>
              <w:pStyle w:val="Normal"/>
            </w:pPr>
          </w:p>
        </w:tc>
      </w:tr>
      <w:tr w:rsidR="466EA927" w:rsidTr="466EA927" w14:paraId="29E537A3">
        <w:tc>
          <w:tcPr>
            <w:tcW w:w="1504" w:type="dxa"/>
            <w:tcMar/>
          </w:tcPr>
          <w:p w:rsidR="466EA927" w:rsidP="466EA927" w:rsidRDefault="466EA927" w14:paraId="662FE321" w14:textId="04C904B2">
            <w:pPr>
              <w:pStyle w:val="Normal"/>
            </w:pPr>
            <w:r w:rsidR="466EA927">
              <w:rPr/>
              <w:t>Confidencialidad y criterio</w:t>
            </w:r>
          </w:p>
        </w:tc>
        <w:tc>
          <w:tcPr>
            <w:tcW w:w="1504" w:type="dxa"/>
            <w:tcMar/>
          </w:tcPr>
          <w:p w:rsidR="466EA927" w:rsidP="466EA927" w:rsidRDefault="466EA927" w14:paraId="2D68F672" w14:textId="713A0936">
            <w:pPr>
              <w:pStyle w:val="Normal"/>
            </w:pPr>
            <w:r w:rsidR="466EA927">
              <w:rPr/>
              <w:t>Manejo responsable de información sensible de colaboradores y documentación interna.</w:t>
            </w:r>
          </w:p>
        </w:tc>
        <w:tc>
          <w:tcPr>
            <w:tcW w:w="1504" w:type="dxa"/>
            <w:tcMar/>
          </w:tcPr>
          <w:p w:rsidR="466EA927" w:rsidP="466EA927" w:rsidRDefault="466EA927" w14:paraId="7CB34701" w14:textId="6E71F141">
            <w:pPr>
              <w:pStyle w:val="Normal"/>
            </w:pPr>
            <w:r w:rsidR="466EA927">
              <w:rPr/>
              <w:t>¿Qué significa para vos manejar información confidencial dentro de Recursos Humanos?</w:t>
            </w:r>
          </w:p>
        </w:tc>
        <w:tc>
          <w:tcPr>
            <w:tcW w:w="1504" w:type="dxa"/>
            <w:tcMar/>
          </w:tcPr>
          <w:p w:rsidR="466EA927" w:rsidP="466EA927" w:rsidRDefault="466EA927" w14:paraId="7215354C" w14:textId="6321B452">
            <w:pPr>
              <w:pStyle w:val="Normal"/>
            </w:pPr>
            <w:r w:rsidR="466EA927">
              <w:rPr/>
              <w:t>¿Cómo actuarías si alguien te pide información de un colaborador que no corresponde compartir?</w:t>
            </w:r>
          </w:p>
        </w:tc>
        <w:tc>
          <w:tcPr>
            <w:tcW w:w="1504" w:type="dxa"/>
            <w:tcMar/>
          </w:tcPr>
          <w:p w:rsidR="466EA927" w:rsidP="466EA927" w:rsidRDefault="466EA927" w14:paraId="0F0DB2F5" w14:textId="14D293FF">
            <w:pPr>
              <w:pStyle w:val="Normal"/>
            </w:pPr>
            <w:r w:rsidR="466EA927">
              <w:rPr/>
              <w:t>Profundizar si el candidato tuvo acceso a datos personales, documentación laboral, información salarial o consultas sensibles.</w:t>
            </w:r>
          </w:p>
        </w:tc>
        <w:tc>
          <w:tcPr>
            <w:tcW w:w="1504" w:type="dxa"/>
            <w:tcMar/>
          </w:tcPr>
          <w:p w:rsidR="466EA927" w:rsidP="466EA927" w:rsidRDefault="466EA927" w14:paraId="336C2091" w14:textId="1FF99474">
            <w:pPr>
              <w:pStyle w:val="Normal"/>
            </w:pPr>
          </w:p>
        </w:tc>
      </w:tr>
      <w:tr w:rsidR="466EA927" w:rsidTr="466EA927" w14:paraId="3B4C8730">
        <w:tc>
          <w:tcPr>
            <w:tcW w:w="1504" w:type="dxa"/>
            <w:tcMar/>
          </w:tcPr>
          <w:p w:rsidR="466EA927" w:rsidP="466EA927" w:rsidRDefault="466EA927" w14:paraId="6431AA62" w14:textId="01EF1E40">
            <w:pPr>
              <w:pStyle w:val="Normal"/>
            </w:pPr>
            <w:r w:rsidR="466EA927">
              <w:rPr/>
              <w:t>Herramientas de oficina y registro de información</w:t>
            </w:r>
          </w:p>
        </w:tc>
        <w:tc>
          <w:tcPr>
            <w:tcW w:w="1504" w:type="dxa"/>
            <w:tcMar/>
          </w:tcPr>
          <w:p w:rsidR="466EA927" w:rsidP="466EA927" w:rsidRDefault="466EA927" w14:paraId="68673812" w14:textId="46C4C8CD">
            <w:pPr>
              <w:pStyle w:val="Normal"/>
            </w:pPr>
            <w:r w:rsidR="466EA927">
              <w:rPr/>
              <w:t>Manejo básico o intermedio de procesadores de texto, planillas de cálculo, correo electrónico, calendario y herramientas colaborativas.</w:t>
            </w:r>
          </w:p>
        </w:tc>
        <w:tc>
          <w:tcPr>
            <w:tcW w:w="1504" w:type="dxa"/>
            <w:tcMar/>
          </w:tcPr>
          <w:p w:rsidR="466EA927" w:rsidP="466EA927" w:rsidRDefault="466EA927" w14:paraId="6997639F" w14:textId="3D5AB770">
            <w:pPr>
              <w:pStyle w:val="Normal"/>
            </w:pPr>
            <w:r w:rsidR="466EA927">
              <w:rPr/>
              <w:t>¿Qué herramientas de oficina usaste con más frecuencia y para qué tareas?</w:t>
            </w:r>
          </w:p>
        </w:tc>
        <w:tc>
          <w:tcPr>
            <w:tcW w:w="1504" w:type="dxa"/>
            <w:tcMar/>
          </w:tcPr>
          <w:p w:rsidR="466EA927" w:rsidP="466EA927" w:rsidRDefault="466EA927" w14:paraId="0F97D4CA" w14:textId="7A3A02F9">
            <w:pPr>
              <w:pStyle w:val="Normal"/>
            </w:pPr>
            <w:r w:rsidR="466EA927">
              <w:rPr/>
              <w:t>¿Cómo usarías una planilla para hacer seguimiento de candidatos, ausencias o ingresos?</w:t>
            </w:r>
          </w:p>
        </w:tc>
        <w:tc>
          <w:tcPr>
            <w:tcW w:w="1504" w:type="dxa"/>
            <w:tcMar/>
          </w:tcPr>
          <w:p w:rsidR="466EA927" w:rsidP="466EA927" w:rsidRDefault="466EA927" w14:paraId="11AF04AF" w14:textId="04480557">
            <w:pPr>
              <w:pStyle w:val="Normal"/>
            </w:pPr>
            <w:r w:rsidR="466EA927">
              <w:rPr/>
              <w:t>Profundizar si menciona Excel, filtros, tablas dinámicas, fórmulas básicas, correo, calendario, sistemas internos o planillas compartidas.</w:t>
            </w:r>
          </w:p>
        </w:tc>
        <w:tc>
          <w:tcPr>
            <w:tcW w:w="1504" w:type="dxa"/>
            <w:tcMar/>
          </w:tcPr>
          <w:p w:rsidR="466EA927" w:rsidP="466EA927" w:rsidRDefault="466EA927" w14:paraId="23BE4395" w14:textId="3AE19A45">
            <w:pPr>
              <w:pStyle w:val="Normal"/>
            </w:pPr>
          </w:p>
        </w:tc>
      </w:tr>
      <w:tr w:rsidR="466EA927" w:rsidTr="466EA927" w14:paraId="640D6DB4">
        <w:tc>
          <w:tcPr>
            <w:tcW w:w="1504" w:type="dxa"/>
            <w:tcMar/>
          </w:tcPr>
          <w:p w:rsidR="466EA927" w:rsidP="466EA927" w:rsidRDefault="466EA927" w14:paraId="62B096F4" w14:textId="4B44F90F">
            <w:pPr>
              <w:pStyle w:val="Normal"/>
            </w:pPr>
            <w:r w:rsidR="466EA927">
              <w:rPr/>
              <w:t>Reportes e indicadores básicos de Recursos Humanos</w:t>
            </w:r>
          </w:p>
        </w:tc>
        <w:tc>
          <w:tcPr>
            <w:tcW w:w="1504" w:type="dxa"/>
            <w:tcMar/>
          </w:tcPr>
          <w:p w:rsidR="466EA927" w:rsidP="466EA927" w:rsidRDefault="466EA927" w14:paraId="62D296CC" w14:textId="0F62A957">
            <w:pPr>
              <w:pStyle w:val="Normal"/>
            </w:pPr>
            <w:r w:rsidR="466EA927">
              <w:rPr/>
              <w:t>Capacidad para generar reportes simples sobre rotación, ausentismo, dotación, ingresos y egresos.</w:t>
            </w:r>
          </w:p>
        </w:tc>
        <w:tc>
          <w:tcPr>
            <w:tcW w:w="1504" w:type="dxa"/>
            <w:tcMar/>
          </w:tcPr>
          <w:p w:rsidR="466EA927" w:rsidP="466EA927" w:rsidRDefault="466EA927" w14:paraId="06F68285" w14:textId="22817B48">
            <w:pPr>
              <w:pStyle w:val="Normal"/>
            </w:pPr>
            <w:r w:rsidR="466EA927">
              <w:rPr/>
              <w:t>¿Tuviste que preparar reportes o resúmenes de información alguna vez?</w:t>
            </w:r>
          </w:p>
        </w:tc>
        <w:tc>
          <w:tcPr>
            <w:tcW w:w="1504" w:type="dxa"/>
            <w:tcMar/>
          </w:tcPr>
          <w:p w:rsidR="466EA927" w:rsidP="466EA927" w:rsidRDefault="466EA927" w14:paraId="5D5043E8" w14:textId="5ED702D1">
            <w:pPr>
              <w:pStyle w:val="Normal"/>
            </w:pPr>
            <w:r w:rsidR="466EA927">
              <w:rPr/>
              <w:t>¿Cómo ordenarías datos para informar ausentismo, dotación o movimientos de personal?</w:t>
            </w:r>
          </w:p>
        </w:tc>
        <w:tc>
          <w:tcPr>
            <w:tcW w:w="1504" w:type="dxa"/>
            <w:tcMar/>
          </w:tcPr>
          <w:p w:rsidR="466EA927" w:rsidP="466EA927" w:rsidRDefault="466EA927" w14:paraId="0DA0BA58" w14:textId="271DB3E9">
            <w:pPr>
              <w:pStyle w:val="Normal"/>
            </w:pPr>
            <w:r w:rsidR="466EA927">
              <w:rPr/>
              <w:t>Profundizar si tiene experiencia con carga, control, análisis básico de datos o preparación de indicadores simples.</w:t>
            </w:r>
          </w:p>
        </w:tc>
        <w:tc>
          <w:tcPr>
            <w:tcW w:w="1504" w:type="dxa"/>
            <w:tcMar/>
          </w:tcPr>
          <w:p w:rsidR="466EA927" w:rsidP="466EA927" w:rsidRDefault="466EA927" w14:paraId="1D7A64A9" w14:textId="4B055CF0">
            <w:pPr>
              <w:pStyle w:val="Normal"/>
            </w:pPr>
          </w:p>
        </w:tc>
      </w:tr>
      <w:tr w:rsidR="466EA927" w:rsidTr="466EA927" w14:paraId="7B7D05A2">
        <w:tc>
          <w:tcPr>
            <w:tcW w:w="1504" w:type="dxa"/>
            <w:tcMar/>
          </w:tcPr>
          <w:p w:rsidR="466EA927" w:rsidP="466EA927" w:rsidRDefault="466EA927" w14:paraId="7AFC50EA" w14:textId="282C4AE1">
            <w:pPr>
              <w:pStyle w:val="Normal"/>
            </w:pPr>
            <w:r w:rsidR="466EA927">
              <w:rPr/>
              <w:t>Trabajo en equipo y colaboración con otras áreas</w:t>
            </w:r>
          </w:p>
        </w:tc>
        <w:tc>
          <w:tcPr>
            <w:tcW w:w="1504" w:type="dxa"/>
            <w:tcMar/>
          </w:tcPr>
          <w:p w:rsidR="466EA927" w:rsidP="466EA927" w:rsidRDefault="466EA927" w14:paraId="27945399" w14:textId="6FF02C7E">
            <w:pPr>
              <w:pStyle w:val="Normal"/>
            </w:pPr>
            <w:r w:rsidR="466EA927">
              <w:rPr/>
              <w:t>Interacción funcional con líderes de área, administración, finanzas, mandos medios y equipo de Recursos Humanos.</w:t>
            </w:r>
          </w:p>
        </w:tc>
        <w:tc>
          <w:tcPr>
            <w:tcW w:w="1504" w:type="dxa"/>
            <w:tcMar/>
          </w:tcPr>
          <w:p w:rsidR="466EA927" w:rsidP="466EA927" w:rsidRDefault="466EA927" w14:paraId="1C48F89C" w14:textId="6C996121">
            <w:pPr>
              <w:pStyle w:val="Normal"/>
            </w:pPr>
            <w:r w:rsidR="466EA927">
              <w:rPr/>
              <w:t>Contame una experiencia trabajando con personas de otras áreas o equipos.</w:t>
            </w:r>
          </w:p>
        </w:tc>
        <w:tc>
          <w:tcPr>
            <w:tcW w:w="1504" w:type="dxa"/>
            <w:tcMar/>
          </w:tcPr>
          <w:p w:rsidR="466EA927" w:rsidP="466EA927" w:rsidRDefault="466EA927" w14:paraId="1A2BFC8D" w14:textId="3E85AB71">
            <w:pPr>
              <w:pStyle w:val="Normal"/>
            </w:pPr>
            <w:r w:rsidR="466EA927">
              <w:rPr/>
              <w:t>¿Cómo manejás una situación en la que necesitás información de otra área para completar una tarea?</w:t>
            </w:r>
          </w:p>
        </w:tc>
        <w:tc>
          <w:tcPr>
            <w:tcW w:w="1504" w:type="dxa"/>
            <w:tcMar/>
          </w:tcPr>
          <w:p w:rsidR="466EA927" w:rsidP="466EA927" w:rsidRDefault="466EA927" w14:paraId="59F9C481" w14:textId="62D2F98C">
            <w:pPr>
              <w:pStyle w:val="Normal"/>
            </w:pPr>
            <w:r w:rsidR="466EA927">
              <w:rPr/>
              <w:t>Profundizar si describe coordinación con varias áreas, seguimiento de pedidos, comunicación con mandos medios o soporte administrativo transversal.</w:t>
            </w:r>
          </w:p>
        </w:tc>
        <w:tc>
          <w:tcPr>
            <w:tcW w:w="1504" w:type="dxa"/>
            <w:tcMar/>
          </w:tcPr>
          <w:p w:rsidR="466EA927" w:rsidP="466EA927" w:rsidRDefault="466EA927" w14:paraId="48C92894" w14:textId="2BBA3BFE">
            <w:pPr>
              <w:pStyle w:val="Normal"/>
            </w:pPr>
          </w:p>
        </w:tc>
      </w:tr>
      <w:tr w:rsidR="466EA927" w:rsidTr="466EA927" w14:paraId="3270BC68">
        <w:tc>
          <w:tcPr>
            <w:tcW w:w="1504" w:type="dxa"/>
            <w:tcMar/>
          </w:tcPr>
          <w:p w:rsidR="466EA927" w:rsidP="466EA927" w:rsidRDefault="466EA927" w14:paraId="50EFEB43" w14:textId="24697D33">
            <w:pPr>
              <w:pStyle w:val="Normal"/>
            </w:pPr>
            <w:r w:rsidR="466EA927">
              <w:rPr/>
              <w:t>Proactividad, aprendizaje y adaptación</w:t>
            </w:r>
          </w:p>
        </w:tc>
        <w:tc>
          <w:tcPr>
            <w:tcW w:w="1504" w:type="dxa"/>
            <w:tcMar/>
          </w:tcPr>
          <w:p w:rsidR="466EA927" w:rsidP="466EA927" w:rsidRDefault="466EA927" w14:paraId="72A5BBB5" w14:textId="29069EEB">
            <w:pPr>
              <w:pStyle w:val="Normal"/>
            </w:pPr>
            <w:r w:rsidR="466EA927">
              <w:rPr/>
              <w:t>Disposición para aprender, adaptarse a la modalidad de trabajo definida y desarrollarse profesionalmente en Recursos Humanos.</w:t>
            </w:r>
          </w:p>
        </w:tc>
        <w:tc>
          <w:tcPr>
            <w:tcW w:w="1504" w:type="dxa"/>
            <w:tcMar/>
          </w:tcPr>
          <w:p w:rsidR="466EA927" w:rsidP="466EA927" w:rsidRDefault="466EA927" w14:paraId="49C80D78" w14:textId="180E1099">
            <w:pPr>
              <w:pStyle w:val="Normal"/>
            </w:pPr>
            <w:r w:rsidR="466EA927">
              <w:rPr/>
              <w:t>¿Qué te interesa aprender o desarrollar dentro del área de Recursos Humanos?</w:t>
            </w:r>
          </w:p>
        </w:tc>
        <w:tc>
          <w:tcPr>
            <w:tcW w:w="1504" w:type="dxa"/>
            <w:tcMar/>
          </w:tcPr>
          <w:p w:rsidR="466EA927" w:rsidP="466EA927" w:rsidRDefault="466EA927" w14:paraId="11E24EB1" w14:textId="057E3CFB">
            <w:pPr>
              <w:pStyle w:val="Normal"/>
            </w:pPr>
            <w:r w:rsidR="466EA927">
              <w:rPr/>
              <w:t>¿Cómo reaccionás cuando te asignan una tarea nueva que todavía no sabés hacer?</w:t>
            </w:r>
          </w:p>
        </w:tc>
        <w:tc>
          <w:tcPr>
            <w:tcW w:w="1504" w:type="dxa"/>
            <w:tcMar/>
          </w:tcPr>
          <w:p w:rsidR="466EA927" w:rsidP="466EA927" w:rsidRDefault="466EA927" w14:paraId="0C5CAAAE" w14:textId="111D8D59">
            <w:pPr>
              <w:pStyle w:val="Normal"/>
            </w:pPr>
            <w:r w:rsidR="466EA927">
              <w:rPr/>
              <w:t>Profundizar si el candidato cuenta con poca experiencia, está en etapa de formación o muestra interés en selección, administración, capacitación o comunicación interna.</w:t>
            </w:r>
          </w:p>
        </w:tc>
        <w:tc>
          <w:tcPr>
            <w:tcW w:w="1504" w:type="dxa"/>
            <w:tcMar/>
          </w:tcPr>
          <w:p w:rsidR="466EA927" w:rsidP="466EA927" w:rsidRDefault="466EA927" w14:paraId="6BEA37E4" w14:textId="66670535">
            <w:pPr>
              <w:pStyle w:val="Normal"/>
            </w:pPr>
          </w:p>
        </w:tc>
      </w:tr>
    </w:tbl>
    <w:p w:rsidR="466EA927" w:rsidP="466EA927" w:rsidRDefault="466EA927" w14:paraId="6415D1C6" w14:textId="2303A234">
      <w:pPr>
        <w:pStyle w:val="Normal"/>
      </w:pPr>
    </w:p>
    <w:p w:rsidR="466EA927" w:rsidP="466EA927" w:rsidRDefault="466EA927" w14:paraId="03595F93" w14:textId="02804FE9">
      <w:pPr>
        <w:pStyle w:val="Heading2"/>
      </w:pPr>
      <w:r w:rsidR="466EA927">
        <w:rPr/>
        <w:t>Uso recomendado durante la entrevista</w:t>
      </w:r>
    </w:p>
    <w:p w:rsidR="466EA927" w:rsidP="466EA927" w:rsidRDefault="466EA927" w14:paraId="785CAAEE" w14:textId="34BB39D5">
      <w:pPr>
        <w:pStyle w:val="ListParagraph"/>
        <w:numPr>
          <w:ilvl w:val="0"/>
          <w:numId w:val="1"/>
        </w:numPr>
        <w:rPr/>
      </w:pPr>
      <w:r w:rsidR="466EA927">
        <w:rPr/>
        <w:t>Usar las preguntas iniciales como disparadores, no como preguntas obligatorias en un orden fijo.</w:t>
      </w:r>
    </w:p>
    <w:p w:rsidR="466EA927" w:rsidP="466EA927" w:rsidRDefault="466EA927" w14:paraId="2D126700" w14:textId="0521E8F3">
      <w:pPr>
        <w:pStyle w:val="ListParagraph"/>
        <w:numPr>
          <w:ilvl w:val="0"/>
          <w:numId w:val="1"/>
        </w:numPr>
        <w:rPr/>
      </w:pPr>
      <w:r w:rsidR="466EA927">
        <w:rPr/>
        <w:t>Elegir preguntas de seguimiento según la experiencia real del candidato y la profundidad de sus respuestas.</w:t>
      </w:r>
    </w:p>
    <w:p w:rsidR="466EA927" w:rsidP="466EA927" w:rsidRDefault="466EA927" w14:paraId="6602A841" w14:textId="67942E8A">
      <w:pPr>
        <w:pStyle w:val="ListParagraph"/>
        <w:numPr>
          <w:ilvl w:val="0"/>
          <w:numId w:val="1"/>
        </w:numPr>
        <w:rPr/>
      </w:pPr>
      <w:r w:rsidR="466EA927">
        <w:rPr/>
        <w:t>Registrar observaciones descriptivas, evitando puntajes, rankings o clasificaciones.</w:t>
      </w:r>
    </w:p>
    <w:p w:rsidR="466EA927" w:rsidP="466EA927" w:rsidRDefault="466EA927" w14:paraId="21A1C1B8" w14:textId="7D5775E6">
      <w:pPr>
        <w:pStyle w:val="ListParagraph"/>
        <w:numPr>
          <w:ilvl w:val="0"/>
          <w:numId w:val="1"/>
        </w:numPr>
        <w:rPr/>
      </w:pPr>
      <w:r w:rsidR="466EA927">
        <w:rPr/>
        <w:t>Verificar al final de la entrevista que se hayan cubierto todas las competencias incluidas en la tabla.</w:t>
      </w:r>
    </w:p>
    <w:p w:rsidR="466EA927" w:rsidP="466EA927" w:rsidRDefault="466EA927" w14:paraId="7FBB0097" w14:textId="0D939927">
      <w:pPr>
        <w:pStyle w:val="ListParagraph"/>
        <w:numPr>
          <w:ilvl w:val="0"/>
          <w:numId w:val="1"/>
        </w:numPr>
        <w:rPr/>
      </w:pPr>
      <w:r w:rsidR="466EA927">
        <w:rPr/>
        <w:t>No incorporar requisitos adicionales que no estén presentes en la descripción del puesto.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4360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FB8CA5"/>
    <w:rsid w:val="1FFB8CA5"/>
    <w:rsid w:val="2EEA604B"/>
    <w:rsid w:val="466EA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1F84"/>
  <w15:chartTrackingRefBased/>
  <w15:docId w15:val="{E3B7F89A-13B5-477D-AB66-E8E034EA38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b66855cc56540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2026-10-06T15:53:30.1012098Z</dcterms:created>
  <dcterms:modified xsi:type="dcterms:W3CDTF">2026-10-06T15:55:26.1286510Z</dcterms:modified>
  <dc:creator>Instructor365.1</dc:creator>
  <lastModifiedBy>Instructor365.1</lastModifiedBy>
</coreProperties>
</file>