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Calibri" w:cs="Calibri" w:eastAsia="Calibri" w:hAnsi="Calibri"/>
          <w:rtl w:val="0"/>
        </w:rPr>
        <w:t xml:space="preserve">Guía docente: Water Cut</w:t>
      </w:r>
      <w:r w:rsidDel="00000000" w:rsidR="00000000" w:rsidRPr="00000000">
        <w:rPr>
          <w:rtl w:val="0"/>
        </w:rPr>
      </w:r>
    </w:p>
    <w:p w:rsidR="00000000" w:rsidDel="00000000" w:rsidP="00000000" w:rsidRDefault="00000000" w:rsidRPr="00000000" w14:paraId="00000002">
      <w:pPr>
        <w:pStyle w:val="Subtitle"/>
        <w:rPr/>
      </w:pPr>
      <w:r w:rsidDel="00000000" w:rsidR="00000000" w:rsidRPr="00000000">
        <w:rPr>
          <w:rtl w:val="0"/>
        </w:rPr>
        <w:t xml:space="preserve">AUREN PATAGONIA ENERGÍA S.A.</w:t>
      </w:r>
    </w:p>
    <w:p w:rsidR="00000000" w:rsidDel="00000000" w:rsidP="00000000" w:rsidRDefault="00000000" w:rsidRPr="00000000" w14:paraId="00000003">
      <w:pPr>
        <w:rPr/>
      </w:pPr>
      <w:r w:rsidDel="00000000" w:rsidR="00000000" w:rsidRPr="00000000">
        <w:rPr>
          <w:rtl w:val="0"/>
        </w:rPr>
        <w:t xml:space="preserve">Caso Water Cut del workshop práctico de IA empresarial</w:t>
        <w:br w:type="textWrapping"/>
        <w:t xml:space="preserve">Borrador 0.1 · Empresa ficticia y datos públicos</w:t>
      </w:r>
    </w:p>
    <w:p w:rsidR="00000000" w:rsidDel="00000000" w:rsidP="00000000" w:rsidRDefault="00000000" w:rsidRPr="00000000" w14:paraId="00000004">
      <w:pPr>
        <w:rPr/>
      </w:pPr>
      <w:r w:rsidDel="00000000" w:rsidR="00000000" w:rsidRPr="00000000">
        <w:rPr>
          <w:rtl w:val="0"/>
        </w:rPr>
      </w:r>
    </w:p>
    <w:tbl>
      <w:tblPr>
        <w:tblStyle w:val="Table1"/>
        <w:tblW w:w="9524.0" w:type="dxa"/>
        <w:jc w:val="center"/>
        <w:tblLayout w:type="fixed"/>
        <w:tblLook w:val="0400"/>
      </w:tblPr>
      <w:tblGrid>
        <w:gridCol w:w="2268"/>
        <w:gridCol w:w="7256"/>
        <w:tblGridChange w:id="0">
          <w:tblGrid>
            <w:gridCol w:w="2268"/>
            <w:gridCol w:w="7256"/>
          </w:tblGrid>
        </w:tblGridChange>
      </w:tblGrid>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007f82" w:val="clear"/>
            <w:tcMar>
              <w:top w:w="100.0" w:type="dxa"/>
              <w:left w:w="100.0" w:type="dxa"/>
              <w:bottom w:w="100.0" w:type="dxa"/>
              <w:right w:w="100.0" w:type="dxa"/>
            </w:tcMar>
          </w:tcPr>
          <w:p w:rsidR="00000000" w:rsidDel="00000000" w:rsidP="00000000" w:rsidRDefault="00000000" w:rsidRPr="00000000" w14:paraId="00000005">
            <w:pPr>
              <w:spacing w:after="40" w:before="40" w:line="252.00000000000003" w:lineRule="auto"/>
              <w:rPr/>
            </w:pPr>
            <w:r w:rsidDel="00000000" w:rsidR="00000000" w:rsidRPr="00000000">
              <w:rPr>
                <w:b w:val="1"/>
                <w:bCs w:val="1"/>
                <w:color w:val="ffffff"/>
                <w:sz w:val="18"/>
                <w:szCs w:val="18"/>
                <w:rtl w:val="0"/>
              </w:rPr>
              <w:t xml:space="preserve">BLOQUE 2  ·  50 MIN  ·  EXIGENCIA ALTA</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123047" w:val="clear"/>
            <w:tcMar>
              <w:top w:w="140.0" w:type="dxa"/>
              <w:left w:w="100.0" w:type="dxa"/>
              <w:bottom w:w="140.0" w:type="dxa"/>
              <w:right w:w="100.0" w:type="dxa"/>
            </w:tcMar>
          </w:tcPr>
          <w:p w:rsidR="00000000" w:rsidDel="00000000" w:rsidP="00000000" w:rsidRDefault="00000000" w:rsidRPr="00000000" w14:paraId="00000007">
            <w:pPr>
              <w:spacing w:after="40" w:before="40" w:line="252.00000000000003" w:lineRule="auto"/>
              <w:rPr/>
            </w:pPr>
            <w:r w:rsidDel="00000000" w:rsidR="00000000" w:rsidRPr="00000000">
              <w:rPr>
                <w:b w:val="1"/>
                <w:bCs w:val="1"/>
                <w:color w:val="ffffff"/>
                <w:sz w:val="28"/>
                <w:szCs w:val="28"/>
                <w:rtl w:val="0"/>
              </w:rPr>
              <w:t xml:space="preserve">Water Cut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09">
            <w:pPr>
              <w:spacing w:after="40" w:before="40" w:line="252.00000000000003" w:lineRule="auto"/>
              <w:rPr/>
            </w:pPr>
            <w:r w:rsidDel="00000000" w:rsidR="00000000" w:rsidRPr="00000000">
              <w:rPr>
                <w:b w:val="1"/>
                <w:bCs w:val="1"/>
                <w:color w:val="123047"/>
                <w:rtl w:val="0"/>
              </w:rPr>
              <w:t xml:space="preserve">Subtítulo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0A">
            <w:pPr>
              <w:spacing w:after="40" w:before="40" w:line="252.00000000000003" w:lineRule="auto"/>
              <w:rPr/>
            </w:pPr>
            <w:r w:rsidDel="00000000" w:rsidR="00000000" w:rsidRPr="00000000">
              <w:rPr>
                <w:i w:val="1"/>
                <w:iCs w:val="1"/>
                <w:rtl w:val="0"/>
              </w:rPr>
              <w:t xml:space="preserve">Análisis histórico y pronóstico del corte de agua con datos públicos de producción de pozos, en lenguaje natural.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0B">
            <w:pPr>
              <w:spacing w:after="40" w:before="40" w:line="252.00000000000003" w:lineRule="auto"/>
              <w:rPr/>
            </w:pPr>
            <w:r w:rsidDel="00000000" w:rsidR="00000000" w:rsidRPr="00000000">
              <w:rPr>
                <w:b w:val="1"/>
                <w:bCs w:val="1"/>
                <w:color w:val="123047"/>
                <w:rtl w:val="0"/>
              </w:rPr>
              <w:t xml:space="preserve">Objetivo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0C">
            <w:pPr>
              <w:spacing w:after="40" w:before="40" w:line="252.00000000000003" w:lineRule="auto"/>
              <w:rPr/>
            </w:pPr>
            <w:r w:rsidDel="00000000" w:rsidR="00000000" w:rsidRPr="00000000">
              <w:rPr>
                <w:rtl w:val="0"/>
              </w:rPr>
              <w:t xml:space="preserve">Mostrar cómo pedir en lenguaje natural un análisis estadístico y predictivo sobre datos públicos de la Secretaría de Energía y obtener gráficos de evolución histórica, una proyección y un resumen ejecutivo.</w:t>
              <w:br w:type="textWrapping"/>
              <w:t xml:space="preserve">Es el caso de mayor exigencia técnica. El acento está en cómo revisar y validar el resultado: método de cálculo, supuestos del modelo, límites de la proyección y decisiones que no se delegan.</w:t>
              <w:br w:type="textWrapping"/>
              <w:t xml:space="preserve">El archivo completo (426.145 registros) supera el límite de tablas de Copilot en Excel; la demo trabaja con un recorte real de 154.322 registros.</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0D">
            <w:pPr>
              <w:spacing w:after="40" w:before="40" w:line="252.00000000000003" w:lineRule="auto"/>
              <w:rPr/>
            </w:pPr>
            <w:r w:rsidDel="00000000" w:rsidR="00000000" w:rsidRPr="00000000">
              <w:rPr>
                <w:b w:val="1"/>
                <w:bCs w:val="1"/>
                <w:color w:val="123047"/>
                <w:rtl w:val="0"/>
              </w:rPr>
              <w:t xml:space="preserve">Herramientas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0E">
            <w:pPr>
              <w:tabs>
                <w:tab w:val="left" w:leader="none" w:pos="284"/>
              </w:tabs>
              <w:spacing w:after="20" w:before="20" w:line="252.00000000000003" w:lineRule="auto"/>
              <w:ind w:left="284" w:hanging="284"/>
              <w:rPr/>
            </w:pPr>
            <w:r w:rsidDel="00000000" w:rsidR="00000000" w:rsidRPr="00000000">
              <w:rPr>
                <w:rtl w:val="0"/>
              </w:rPr>
              <w:t xml:space="preserve">•</w:t>
              <w:tab/>
              <w:t xml:space="preserve">Copilot en Excel, para calcular y graficar la evolución del corte de agua sobre el recorte de los datos de la Secretaría de Energía</w:t>
            </w:r>
          </w:p>
          <w:p w:rsidR="00000000" w:rsidDel="00000000" w:rsidP="00000000" w:rsidRDefault="00000000" w:rsidRPr="00000000" w14:paraId="0000000F">
            <w:pPr>
              <w:tabs>
                <w:tab w:val="left" w:leader="none" w:pos="284"/>
              </w:tabs>
              <w:spacing w:after="20" w:before="20" w:line="252.00000000000003" w:lineRule="auto"/>
              <w:ind w:left="284" w:hanging="284"/>
              <w:rPr/>
            </w:pPr>
            <w:r w:rsidDel="00000000" w:rsidR="00000000" w:rsidRPr="00000000">
              <w:rPr>
                <w:rtl w:val="0"/>
              </w:rPr>
              <w:t xml:space="preserve">•</w:t>
              <w:tab/>
              <w:t xml:space="preserve">Agente Analista (Analyst), para proyectar con supuestos explícitos y probar la proyección contra datos reales</w:t>
            </w:r>
          </w:p>
          <w:p w:rsidR="00000000" w:rsidDel="00000000" w:rsidP="00000000" w:rsidRDefault="00000000" w:rsidRPr="00000000" w14:paraId="00000010">
            <w:pPr>
              <w:tabs>
                <w:tab w:val="left" w:leader="none" w:pos="284"/>
              </w:tabs>
              <w:spacing w:after="20" w:before="20" w:line="252.00000000000003" w:lineRule="auto"/>
              <w:ind w:left="284" w:hanging="284"/>
              <w:rPr/>
            </w:pPr>
            <w:r w:rsidDel="00000000" w:rsidR="00000000" w:rsidRPr="00000000">
              <w:rPr>
                <w:rtl w:val="0"/>
              </w:rPr>
              <w:t xml:space="preserve">•</w:t>
              <w:tab/>
              <w:t xml:space="preserve">Word, para guardar el resumen ejecutivo</w:t>
            </w:r>
          </w:p>
          <w:p w:rsidR="00000000" w:rsidDel="00000000" w:rsidP="00000000" w:rsidRDefault="00000000" w:rsidRPr="00000000" w14:paraId="00000011">
            <w:pPr>
              <w:tabs>
                <w:tab w:val="left" w:leader="none" w:pos="284"/>
              </w:tabs>
              <w:spacing w:after="20" w:before="20" w:line="252.00000000000003" w:lineRule="auto"/>
              <w:ind w:left="284" w:hanging="284"/>
              <w:rPr/>
            </w:pPr>
            <w:r w:rsidDel="00000000" w:rsidR="00000000" w:rsidRPr="00000000">
              <w:rPr>
                <w:rtl w:val="0"/>
              </w:rPr>
              <w:t xml:space="preserve">•</w:t>
              <w:tab/>
              <w:t xml:space="preserve">Archivos WC01 a WC04 (recorte de datos, nota del conjunto de datos, serie mensual y resultados de referencia) como material de la demo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12">
            <w:pPr>
              <w:spacing w:after="40" w:before="40" w:line="252.00000000000003" w:lineRule="auto"/>
              <w:rPr/>
            </w:pPr>
            <w:r w:rsidDel="00000000" w:rsidR="00000000" w:rsidRPr="00000000">
              <w:rPr>
                <w:b w:val="1"/>
                <w:bCs w:val="1"/>
                <w:color w:val="123047"/>
                <w:rtl w:val="0"/>
              </w:rPr>
              <w:t xml:space="preserve">Protagonista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13">
            <w:pPr>
              <w:spacing w:after="40" w:before="40" w:line="252.00000000000003" w:lineRule="auto"/>
              <w:rPr/>
            </w:pPr>
            <w:r w:rsidDel="00000000" w:rsidR="00000000" w:rsidRPr="00000000">
              <w:rPr>
                <w:rtl w:val="0"/>
              </w:rPr>
              <w:t xml:space="preserve">Paula Benítez, responsable de Planeamiento y Control de Gestión.</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14">
            <w:pPr>
              <w:spacing w:after="40" w:before="40" w:line="252.00000000000003" w:lineRule="auto"/>
              <w:rPr/>
            </w:pPr>
            <w:r w:rsidDel="00000000" w:rsidR="00000000" w:rsidRPr="00000000">
              <w:rPr>
                <w:b w:val="1"/>
                <w:bCs w:val="1"/>
                <w:color w:val="123047"/>
                <w:rtl w:val="0"/>
              </w:rPr>
              <w:t xml:space="preserve">Ritmo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15">
            <w:pPr>
              <w:spacing w:after="40" w:before="40" w:line="252.00000000000003" w:lineRule="auto"/>
              <w:rPr/>
            </w:pPr>
            <w:r w:rsidDel="00000000" w:rsidR="00000000" w:rsidRPr="00000000">
              <w:rPr>
                <w:rtl w:val="0"/>
              </w:rPr>
              <w:t xml:space="preserve">Presentación del caso (5 min) → demo práctica (30 min) → conclusiones y proyección al trabajo personal (15 min).</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4f6f8" w:val="clear"/>
            <w:tcMar>
              <w:top w:w="100.0" w:type="dxa"/>
              <w:left w:w="100.0" w:type="dxa"/>
              <w:bottom w:w="100.0" w:type="dxa"/>
              <w:right w:w="100.0" w:type="dxa"/>
            </w:tcMar>
          </w:tcPr>
          <w:p w:rsidR="00000000" w:rsidDel="00000000" w:rsidP="00000000" w:rsidRDefault="00000000" w:rsidRPr="00000000" w14:paraId="00000016">
            <w:pPr>
              <w:spacing w:after="40" w:before="40" w:line="252.00000000000003" w:lineRule="auto"/>
              <w:rPr/>
            </w:pPr>
            <w:r w:rsidDel="00000000" w:rsidR="00000000" w:rsidRPr="00000000">
              <w:rPr>
                <w:b w:val="1"/>
                <w:bCs w:val="1"/>
                <w:color w:val="123047"/>
                <w:rtl w:val="0"/>
              </w:rPr>
              <w:t xml:space="preserve">Entregable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17">
            <w:pPr>
              <w:spacing w:after="40" w:before="40" w:line="252.00000000000003" w:lineRule="auto"/>
              <w:rPr/>
            </w:pPr>
            <w:r w:rsidDel="00000000" w:rsidR="00000000" w:rsidRPr="00000000">
              <w:rPr>
                <w:rtl w:val="0"/>
              </w:rPr>
              <w:t xml:space="preserve">Libro de Excel con la serie mensual del corte de agua (enero de 2019 a agosto de 2026) y su gráfico, el seguimiento de pozos por rango de corte de agua, una proyección con dos supuestos y su prueba retrospectiva; y un resumen ejecutivo en Word marcado BORRADOR, con supuestos y límites.</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Fonts w:ascii="Calibri" w:cs="Calibri" w:eastAsia="Calibri" w:hAnsi="Calibri"/>
          <w:rtl w:val="0"/>
        </w:rPr>
        <w:t xml:space="preserve">A - Contexto corporativo y desafío estratégico</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Auren Patagonia Energía S.A. es una petrolera independiente, dedicada a la exploración y producción de petróleo y gas no convencional en Vaca Muerta. Prepara la campaña “Horizonte 2027” (ocho pozos en el primer semestre de 2027) y participa en el piloto de IA de 90 días que impulsa Lucía Ferrer, directora de Administración y Finanzas.</w:t>
        <w:br w:type="textWrapping"/>
      </w:r>
    </w:p>
    <w:p w:rsidR="00000000" w:rsidDel="00000000" w:rsidP="00000000" w:rsidRDefault="00000000" w:rsidRPr="00000000" w14:paraId="0000001B">
      <w:pPr>
        <w:pBdr>
          <w:top w:color="404040" w:space="5" w:sz="6" w:val="single"/>
          <w:left w:color="404040" w:space="5" w:sz="6" w:val="single"/>
          <w:bottom w:color="404040" w:space="5" w:sz="6" w:val="single"/>
          <w:right w:color="404040" w:space="5" w:sz="6" w:val="single"/>
        </w:pBdr>
        <w:rPr/>
      </w:pPr>
      <w:r w:rsidDel="00000000" w:rsidR="00000000" w:rsidRPr="00000000">
        <w:rPr>
          <w:b w:val="1"/>
          <w:bCs w:val="1"/>
          <w:rtl w:val="0"/>
        </w:rPr>
        <w:t xml:space="preserve">El desafío.</w:t>
      </w:r>
      <w:r w:rsidDel="00000000" w:rsidR="00000000" w:rsidRPr="00000000">
        <w:rPr>
          <w:rtl w:val="0"/>
        </w:rPr>
      </w:r>
    </w:p>
    <w:p w:rsidR="00000000" w:rsidDel="00000000" w:rsidP="00000000" w:rsidRDefault="00000000" w:rsidRPr="00000000" w14:paraId="0000001C">
      <w:pPr>
        <w:pBdr>
          <w:top w:color="404040" w:space="5" w:sz="6" w:val="single"/>
          <w:left w:color="404040" w:space="5" w:sz="6" w:val="single"/>
          <w:bottom w:color="404040" w:space="5" w:sz="6" w:val="single"/>
          <w:right w:color="404040" w:space="5" w:sz="6" w:val="single"/>
        </w:pBdr>
        <w:rPr/>
      </w:pPr>
      <w:r w:rsidDel="00000000" w:rsidR="00000000" w:rsidRPr="00000000">
        <w:rPr>
          <w:rtl w:val="0"/>
        </w:rPr>
        <w:t xml:space="preserve">Paula Benítez, responsable de Planeamiento y Control de Gestión, revisa a mano los datos de producción de los pozos, sin análisis de evolución ni proyección. Con la campaña Horizonte 2027 necesita entender cómo evolucionó el corte de agua y anticipar qué efecto puede tener en el seguimiento de los pozos. Con IA puede pedir el cálculo y la proyección en lenguaje natural, pero tiene que poder explicar cómo se calcula el indicador, qué supuestos tiene la proyección y cuánto se puede confiar en ella.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 demo usa datos públicos reales de la Secretaría de Energía (producción mensual por pozo, hasta agosto de 2026); no usa datos de pozos de Auren (pozos que no existen). Incluye dificultades deliberadas que la demo enseña a detectar: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Un dato atípico en la serie (Escenario, punto 8): en septiembre de 2024, 134 pozos de una misma empresa informaron en agosto y en octubre pero no en septiembre, y el corte de agua de ese mes (30,5%) se aparta de sus vecinos (29,1% y 28,8%).</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Dos formas de calcular el promedio: el corte de agua de agosto de 2026 es 32,1% si se calcula sobre los volúmenes totales y 23,9% si se promedian los cortes de cada pozo.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Una proyección con tanto error como cambio: la suba proyectada hasta junio de 2027 (entre 0,9 y 1,5 puntos) es del mismo orden que el error medio de la prueba retrospectiva (1,2 a 1,7 puntos).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Un archivo que no cabe: el archivo completo (426.145 filas y 40 columnas, unos 17 millones de celdas) supera el límite de tablas de Copilot en Excel, por lo que la demo trabaja con un recorte.</w:t>
      </w:r>
    </w:p>
    <w:p w:rsidR="00000000" w:rsidDel="00000000" w:rsidP="00000000" w:rsidRDefault="00000000" w:rsidRPr="00000000" w14:paraId="00000023">
      <w:pPr>
        <w:rPr/>
      </w:pPr>
      <w:r w:rsidDel="00000000" w:rsidR="00000000" w:rsidRPr="00000000">
        <w:rPr>
          <w:rtl w:val="0"/>
        </w:rPr>
        <w:t xml:space="preserve">La demo recorre el ciclo de trabajo del Escenario (punto 9):</w:t>
        <w:br w:type="textWrapping"/>
      </w:r>
      <w:r w:rsidDel="00000000" w:rsidR="00000000" w:rsidRPr="00000000">
        <w:rPr>
          <w:b w:val="1"/>
          <w:bCs w:val="1"/>
          <w:rtl w:val="0"/>
        </w:rPr>
        <w:t xml:space="preserve">definir la tarea → seleccionar fuentes → dar instrucciones → revisar → corregir → aprobar el entregable</w:t>
      </w:r>
      <w:r w:rsidDel="00000000" w:rsidR="00000000" w:rsidRPr="00000000">
        <w:rPr>
          <w:rtl w:val="0"/>
        </w:rPr>
        <w:t xml:space="preserve">.</w:t>
        <w:br w:type="textWrapping"/>
        <w:t xml:space="preserve">Los pasos 1 a 5 y 7 de C.4 siguen ese orden; el paso 6 repite instrucciones y revisión para la proyección.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Fonts w:ascii="Calibri" w:cs="Calibri" w:eastAsia="Calibri" w:hAnsi="Calibri"/>
          <w:rtl w:val="0"/>
        </w:rPr>
        <w:t xml:space="preserve">B - Herramientas de Copilot consideradas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Los nombres de botones y menús siguen la documentación de Microsoft; en el tenant del cliente pueden aparecer traducidos o con otro nombre (ver C.3, punto 2).</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Copilot en Excel.</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Se abre con el ícono de Copilot, abajo a la derecha de Excel. Usa las herramientas de Excel (tablas, gráficos, tablas dinámicas y fórmulas) y, en modo de edición (el predeterminado), puede crear hojas y gráficos. Requiere un libro .xlsx guardado en OneDrive o SharePoint con el Autoguardado activado. Según Microsoft admite tablas de hasta dos millones de celdas (puede cambiar) y, con tablas grandes, cada respuesta puede tardar 30 segundos o más.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Agente Analista (Analyst).</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Agente de Copilot para datos: según Microsoft ayuda con métricas de negocio, evaluación de tendencias y proyecciones, y presenta los datos en formatos visuales. Aquí se usa con la serie mensual (92 filas), no con el archivo completo. La documentación consultada no indica límites de tamaño de archivo ni de consultas: no se sabe (ver C.3).</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Word.</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Soporte del resumen ejecutivo. No siempre hay botón de exportar: el archivo se obtiene por prompt.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Archivos WC01 a WC04.</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Recorte de datos, nota del conjunto de datos, serie mensual de referencia y resultados de referencia. Son la base de la demo.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Fonts w:ascii="Calibri" w:cs="Calibri" w:eastAsia="Calibri" w:hAnsi="Calibri"/>
          <w:rtl w:val="0"/>
        </w:rPr>
        <w:t xml:space="preserve">C - Desarrollo de la demo</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Fonts w:ascii="Calibri" w:cs="Calibri" w:eastAsia="Calibri" w:hAnsi="Calibri"/>
          <w:rtl w:val="0"/>
        </w:rPr>
        <w:t xml:space="preserve">C.1 Planteo</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Paula Benítez quiere llevar a Lucía Ferrer una lectura de cómo evolucionó el corte de agua de los pozos petrolíferos de Vaca Muerta desde 2019, qué se puede esperar para el primer semestre de 2027 y qué mirar en el seguimiento de pozos. Para eso debe aplicar un único criterio de cálculo (volúmenes totales), advertir el mes atípico, proyectar con supuestos explícitos y decir cuánto error tiene la proyección. El presentador asume el rol de Paula; los participantes siguen la demo desde su propio rol de trabajo.</w:t>
      </w:r>
    </w:p>
    <w:p w:rsidR="00000000" w:rsidDel="00000000" w:rsidP="00000000" w:rsidRDefault="00000000" w:rsidRPr="00000000" w14:paraId="0000002F">
      <w:pPr>
        <w:pStyle w:val="Heading2"/>
        <w:rPr/>
      </w:pPr>
      <w:r w:rsidDel="00000000" w:rsidR="00000000" w:rsidRPr="00000000">
        <w:rPr>
          <w:rFonts w:ascii="Calibri" w:cs="Calibri" w:eastAsia="Calibri" w:hAnsi="Calibri"/>
          <w:rtl w:val="0"/>
        </w:rPr>
        <w:t xml:space="preserve">C.2 Justificación de las herramientas</w:t>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t xml:space="preserve">Copilot en Excel calcula sobre el recorte de 154.322 registros, deja las fórmulas visibles y crea hojas y gráficos, que es lo que lleva horas hacer a mano. Con el archivo completo no sería posible: supera los dos millones de celdas que indica Microsoft. El Analista agrega la proyección y la prueba retrospectiva con supuestos explícitos; se le entrega solo la serie mensual, que es el insumo que necesita y evita depender de un límite de tamaño que no se conoce. Los prompts tienen la misma estructura que en los casos anteriores (Contexto, Tarea, Formato y Restricciones). Aquí las Restricciones fijan el método de cálculo y los supuestos: es lo que hace reproducible el resultado y permite compararlo con los datos de control.</w:t>
      </w:r>
    </w:p>
    <w:p w:rsidR="00000000" w:rsidDel="00000000" w:rsidP="00000000" w:rsidRDefault="00000000" w:rsidRPr="00000000" w14:paraId="00000031">
      <w:pPr>
        <w:pStyle w:val="Heading2"/>
        <w:rPr/>
      </w:pPr>
      <w:r w:rsidDel="00000000" w:rsidR="00000000" w:rsidRPr="00000000">
        <w:rPr>
          <w:rFonts w:ascii="Calibri" w:cs="Calibri" w:eastAsia="Calibri" w:hAnsi="Calibri"/>
          <w:rtl w:val="0"/>
        </w:rPr>
        <w:t xml:space="preserve">C.3 Archivos complementarios y preparación previa</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Los cuatro archivos están en la carpeta de esta guía. WC01 contiene datos públicos reales; WC02 a WC04 se elaboraron para la demo a partir de esos datos. Ninguno contiene datos de Auren. Clasificación: Pública.</w:t>
      </w:r>
    </w:p>
    <w:tbl>
      <w:tblPr>
        <w:tblStyle w:val="Table2"/>
        <w:tblW w:w="8815.0" w:type="dxa"/>
        <w:jc w:val="left"/>
        <w:tblInd w:w="609.0" w:type="dxa"/>
        <w:tblLayout w:type="fixed"/>
        <w:tblLook w:val="0400"/>
      </w:tblPr>
      <w:tblGrid>
        <w:gridCol w:w="2085"/>
        <w:gridCol w:w="3685"/>
        <w:gridCol w:w="3045"/>
        <w:tblGridChange w:id="0">
          <w:tblGrid>
            <w:gridCol w:w="2085"/>
            <w:gridCol w:w="3685"/>
            <w:gridCol w:w="304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33">
            <w:pPr>
              <w:spacing w:after="40" w:before="40" w:lineRule="auto"/>
              <w:rPr/>
            </w:pPr>
            <w:r w:rsidDel="00000000" w:rsidR="00000000" w:rsidRPr="00000000">
              <w:rPr>
                <w:b w:val="1"/>
                <w:bCs w:val="1"/>
                <w:color w:val="ffffff"/>
                <w:sz w:val="18"/>
                <w:szCs w:val="18"/>
                <w:rtl w:val="0"/>
              </w:rPr>
              <w:t xml:space="preserve">Archivo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34">
            <w:pPr>
              <w:spacing w:after="40" w:before="40" w:lineRule="auto"/>
              <w:rPr/>
            </w:pPr>
            <w:r w:rsidDel="00000000" w:rsidR="00000000" w:rsidRPr="00000000">
              <w:rPr>
                <w:b w:val="1"/>
                <w:bCs w:val="1"/>
                <w:color w:val="ffffff"/>
                <w:sz w:val="18"/>
                <w:szCs w:val="18"/>
                <w:rtl w:val="0"/>
              </w:rPr>
              <w:t xml:space="preserve">Contenido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35">
            <w:pPr>
              <w:spacing w:after="40" w:before="40" w:lineRule="auto"/>
              <w:rPr/>
            </w:pPr>
            <w:r w:rsidDel="00000000" w:rsidR="00000000" w:rsidRPr="00000000">
              <w:rPr>
                <w:b w:val="1"/>
                <w:bCs w:val="1"/>
                <w:color w:val="ffffff"/>
                <w:sz w:val="18"/>
                <w:szCs w:val="18"/>
                <w:rtl w:val="0"/>
              </w:rPr>
              <w:t xml:space="preserve">Papel en la demo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6">
            <w:pPr>
              <w:spacing w:after="30" w:before="30" w:line="240" w:lineRule="auto"/>
              <w:rPr/>
            </w:pPr>
            <w:r w:rsidDel="00000000" w:rsidR="00000000" w:rsidRPr="00000000">
              <w:rPr>
                <w:sz w:val="18"/>
                <w:szCs w:val="18"/>
                <w:rtl w:val="0"/>
              </w:rPr>
              <w:t xml:space="preserve">WC01 · Datos de producción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7">
            <w:pPr>
              <w:spacing w:after="30" w:before="30" w:line="240" w:lineRule="auto"/>
              <w:rPr/>
            </w:pPr>
            <w:r w:rsidDel="00000000" w:rsidR="00000000" w:rsidRPr="00000000">
              <w:rPr>
                <w:sz w:val="18"/>
                <w:szCs w:val="18"/>
                <w:rtl w:val="0"/>
              </w:rPr>
              <w:t xml:space="preserve">Recorte del archivo de la Secretaría de Energía: pozos petrolíferos de Vaca Muerta en Neuquén, de enero de 2006 a agosto de 2026. 154.322 filas y 9 columnas, en la tabla “Produccion”.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8">
            <w:pPr>
              <w:spacing w:after="30" w:before="30" w:line="240" w:lineRule="auto"/>
              <w:rPr/>
            </w:pPr>
            <w:r w:rsidDel="00000000" w:rsidR="00000000" w:rsidRPr="00000000">
              <w:rPr>
                <w:sz w:val="18"/>
                <w:szCs w:val="18"/>
                <w:rtl w:val="0"/>
              </w:rPr>
              <w:t xml:space="preserve">Fuente de los pasos 2 y 3. Se abre en Excel con Copilot (prompts 1 a 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9">
            <w:pPr>
              <w:spacing w:after="30" w:before="30" w:line="240" w:lineRule="auto"/>
              <w:rPr/>
            </w:pPr>
            <w:r w:rsidDel="00000000" w:rsidR="00000000" w:rsidRPr="00000000">
              <w:rPr>
                <w:sz w:val="18"/>
                <w:szCs w:val="18"/>
                <w:rtl w:val="0"/>
              </w:rPr>
              <w:t xml:space="preserve">WC02 · Nota del conjunto de datos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A">
            <w:pPr>
              <w:spacing w:after="30" w:before="30" w:line="240" w:lineRule="auto"/>
              <w:rPr/>
            </w:pPr>
            <w:r w:rsidDel="00000000" w:rsidR="00000000" w:rsidRPr="00000000">
              <w:rPr>
                <w:sz w:val="18"/>
                <w:szCs w:val="18"/>
                <w:rtl w:val="0"/>
              </w:rPr>
              <w:t xml:space="preserve">Fuente, criterio del recorte, diccionario de columnas con unidades y limitaciones.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B">
            <w:pPr>
              <w:spacing w:after="30" w:before="30" w:line="240" w:lineRule="auto"/>
              <w:rPr/>
            </w:pPr>
            <w:r w:rsidDel="00000000" w:rsidR="00000000" w:rsidRPr="00000000">
              <w:rPr>
                <w:sz w:val="18"/>
                <w:szCs w:val="18"/>
                <w:rtl w:val="0"/>
              </w:rPr>
              <w:t xml:space="preserve">Se muestra en el paso 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C">
            <w:pPr>
              <w:spacing w:after="30" w:before="30" w:line="240" w:lineRule="auto"/>
              <w:rPr/>
            </w:pPr>
            <w:r w:rsidDel="00000000" w:rsidR="00000000" w:rsidRPr="00000000">
              <w:rPr>
                <w:sz w:val="18"/>
                <w:szCs w:val="18"/>
                <w:rtl w:val="0"/>
              </w:rPr>
              <w:t xml:space="preserve">WC03 · Serie mensual de referencia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D">
            <w:pPr>
              <w:spacing w:after="30" w:before="30" w:line="240" w:lineRule="auto"/>
              <w:rPr/>
            </w:pPr>
            <w:r w:rsidDel="00000000" w:rsidR="00000000" w:rsidRPr="00000000">
              <w:rPr>
                <w:sz w:val="18"/>
                <w:szCs w:val="18"/>
                <w:rtl w:val="0"/>
              </w:rPr>
              <w:t xml:space="preserve">Serie de enero de 2019 a agosto de 2026 (92 filas): pozos informados, petróleo, agua y corte de agua, con el mes atípico marcado.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E">
            <w:pPr>
              <w:spacing w:after="30" w:before="30" w:line="240" w:lineRule="auto"/>
              <w:rPr/>
            </w:pPr>
            <w:r w:rsidDel="00000000" w:rsidR="00000000" w:rsidRPr="00000000">
              <w:rPr>
                <w:sz w:val="18"/>
                <w:szCs w:val="18"/>
                <w:rtl w:val="0"/>
              </w:rPr>
              <w:t xml:space="preserve">Se adjunta al Analista (paso 6). </w:t>
            </w:r>
            <w:r w:rsidDel="00000000" w:rsidR="00000000" w:rsidRPr="00000000">
              <w:rPr>
                <w:b w:val="1"/>
                <w:bCs w:val="1"/>
                <w:sz w:val="18"/>
                <w:szCs w:val="18"/>
                <w:rtl w:val="0"/>
              </w:rPr>
              <w:t xml:space="preserve">Plan B del paso 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3F">
            <w:pPr>
              <w:spacing w:after="30" w:before="30" w:line="240" w:lineRule="auto"/>
              <w:rPr/>
            </w:pPr>
            <w:r w:rsidDel="00000000" w:rsidR="00000000" w:rsidRPr="00000000">
              <w:rPr>
                <w:sz w:val="18"/>
                <w:szCs w:val="18"/>
                <w:rtl w:val="0"/>
              </w:rPr>
              <w:t xml:space="preserve">WC04 · Resultados de referencia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0">
            <w:pPr>
              <w:spacing w:after="30" w:before="30" w:line="240" w:lineRule="auto"/>
              <w:rPr/>
            </w:pPr>
            <w:r w:rsidDel="00000000" w:rsidR="00000000" w:rsidRPr="00000000">
              <w:rPr>
                <w:sz w:val="18"/>
                <w:szCs w:val="18"/>
                <w:rtl w:val="0"/>
              </w:rPr>
              <w:t xml:space="preserve">Resultado esperado de cada paso, con gráficos, tablas y un resumen de referencia.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41">
            <w:pPr>
              <w:spacing w:after="30" w:before="30" w:line="240" w:lineRule="auto"/>
              <w:rPr/>
            </w:pPr>
            <w:r w:rsidDel="00000000" w:rsidR="00000000" w:rsidRPr="00000000">
              <w:rPr>
                <w:sz w:val="18"/>
                <w:szCs w:val="18"/>
                <w:rtl w:val="0"/>
              </w:rPr>
              <w:t xml:space="preserve">Contraste de los pasos 4 y 6 y Plan B. </w:t>
            </w:r>
            <w:r w:rsidDel="00000000" w:rsidR="00000000" w:rsidRPr="00000000">
              <w:rPr>
                <w:b w:val="1"/>
                <w:bCs w:val="1"/>
                <w:sz w:val="18"/>
                <w:szCs w:val="18"/>
                <w:rtl w:val="0"/>
              </w:rPr>
              <w:t xml:space="preserve">Solo para el presentador.</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Preparación previa (subir los archivos el día anterior: el tiempo de indexación no es previsible):</w:t>
      </w:r>
    </w:p>
    <w:p w:rsidR="00000000" w:rsidDel="00000000" w:rsidP="00000000" w:rsidRDefault="00000000" w:rsidRPr="00000000" w14:paraId="00000044">
      <w:pPr>
        <w:tabs>
          <w:tab w:val="left" w:leader="none" w:pos="720"/>
        </w:tabs>
        <w:spacing w:after="80" w:lineRule="auto"/>
        <w:ind w:left="720" w:hanging="360"/>
        <w:rPr/>
      </w:pPr>
      <w:r w:rsidDel="00000000" w:rsidR="00000000" w:rsidRPr="00000000">
        <w:rPr>
          <w:rtl w:val="0"/>
        </w:rPr>
        <w:t xml:space="preserve">1.</w:t>
        <w:tab/>
        <w:t xml:space="preserve">En SharePoint, dentro de la biblioteca “Planeamiento y control de gestión”, crear la carpeta “Water Cut” y subir WC01, WC02 y WC03 con la cuenta del presentador. WC04 no se sube: Copilot no debe verlo. Copilot en Excel solo trabaja con libros guardados en OneDrive o SharePoint.</w:t>
      </w:r>
    </w:p>
    <w:p w:rsidR="00000000" w:rsidDel="00000000" w:rsidP="00000000" w:rsidRDefault="00000000" w:rsidRPr="00000000" w14:paraId="00000045">
      <w:pPr>
        <w:tabs>
          <w:tab w:val="left" w:leader="none" w:pos="720"/>
        </w:tabs>
        <w:spacing w:after="80" w:lineRule="auto"/>
        <w:ind w:left="720" w:hanging="360"/>
        <w:rPr/>
      </w:pPr>
      <w:r w:rsidDel="00000000" w:rsidR="00000000" w:rsidRPr="00000000">
        <w:rPr>
          <w:rtl w:val="0"/>
        </w:rPr>
        <w:t xml:space="preserve">2.</w:t>
        <w:tab/>
        <w:t xml:space="preserve">Verificar en la cuenta del presentador que están disponibles Copilot en Excel (ícono de Copilot abajo a la derecha, en modo de edición) y el agente Analyst. Abrir WC01 y comprobar que el Autoguardado está activado. Anotar el nombre exacto que muestra cada botón.</w:t>
      </w:r>
    </w:p>
    <w:p w:rsidR="00000000" w:rsidDel="00000000" w:rsidP="00000000" w:rsidRDefault="00000000" w:rsidRPr="00000000" w14:paraId="00000046">
      <w:pPr>
        <w:tabs>
          <w:tab w:val="left" w:leader="none" w:pos="720"/>
        </w:tabs>
        <w:spacing w:after="80" w:lineRule="auto"/>
        <w:ind w:left="720" w:hanging="360"/>
        <w:rPr/>
      </w:pPr>
      <w:r w:rsidDel="00000000" w:rsidR="00000000" w:rsidRPr="00000000">
        <w:rPr>
          <w:rtl w:val="0"/>
        </w:rPr>
        <w:t xml:space="preserve">3.</w:t>
        <w:tab/>
        <w:t xml:space="preserve">Hacer una prueba completa de los pasos 2 a 7 con la versión de Excel que se usará en el workshop (de escritorio o web). Anotar cuánto tarda cada prompt con la tabla de 154.322 filas y guardar las respuestas: son el Plan B.</w:t>
      </w:r>
    </w:p>
    <w:p w:rsidR="00000000" w:rsidDel="00000000" w:rsidP="00000000" w:rsidRDefault="00000000" w:rsidRPr="00000000" w14:paraId="00000047">
      <w:pPr>
        <w:tabs>
          <w:tab w:val="left" w:leader="none" w:pos="720"/>
        </w:tabs>
        <w:spacing w:after="80" w:lineRule="auto"/>
        <w:ind w:left="720" w:hanging="360"/>
        <w:rPr/>
      </w:pPr>
      <w:r w:rsidDel="00000000" w:rsidR="00000000" w:rsidRPr="00000000">
        <w:rPr>
          <w:rtl w:val="0"/>
        </w:rPr>
        <w:t xml:space="preserve">4.</w:t>
        <w:tab/>
        <w:t xml:space="preserve">Averiguar si el tenant limita las consultas mensuales al Analista: un material universitario consultado menciona 25 por mes, compartidas con Researcher; no se sabe si ese límite aplica al tenant del cliente. Tampoco se sabe qué tamaño de archivo acepta el Analista: por eso la demo le entrega solo la serie mensual (92 filas).</w:t>
      </w:r>
    </w:p>
    <w:p w:rsidR="00000000" w:rsidDel="00000000" w:rsidP="00000000" w:rsidRDefault="00000000" w:rsidRPr="00000000" w14:paraId="00000048">
      <w:pPr>
        <w:tabs>
          <w:tab w:val="left" w:leader="none" w:pos="720"/>
        </w:tabs>
        <w:spacing w:after="80" w:lineRule="auto"/>
        <w:ind w:left="720" w:hanging="360"/>
        <w:rPr/>
      </w:pPr>
      <w:r w:rsidDel="00000000" w:rsidR="00000000" w:rsidRPr="00000000">
        <w:rPr>
          <w:rtl w:val="0"/>
        </w:rPr>
        <w:t xml:space="preserve">5.</w:t>
        <w:tab/>
        <w:t xml:space="preserve">No cambiar el período ni los supuestos de los prompts: los controles de los pasos 4 y 6 dependen de ellos. Si el workshop se realiza más tarde, se mantienen igual.</w:t>
      </w:r>
    </w:p>
    <w:p w:rsidR="00000000" w:rsidDel="00000000" w:rsidP="00000000" w:rsidRDefault="00000000" w:rsidRPr="00000000" w14:paraId="00000049">
      <w:pPr>
        <w:tabs>
          <w:tab w:val="left" w:leader="none" w:pos="720"/>
        </w:tabs>
        <w:spacing w:after="80" w:lineRule="auto"/>
        <w:ind w:left="720" w:hanging="360"/>
        <w:rPr/>
      </w:pPr>
      <w:r w:rsidDel="00000000" w:rsidR="00000000" w:rsidRPr="00000000">
        <w:rPr>
          <w:rtl w:val="0"/>
        </w:rPr>
        <w:t xml:space="preserve">6.</w:t>
        <w:tab/>
        <w:t xml:space="preserve">Antes de empezar, dejar abierto WC01 en Excel (hoja “Produccion”) y un chat nuevo de Copilot, y tener a mano WC04.</w:t>
      </w:r>
    </w:p>
    <w:p w:rsidR="00000000" w:rsidDel="00000000" w:rsidP="00000000" w:rsidRDefault="00000000" w:rsidRPr="00000000" w14:paraId="0000004A">
      <w:pPr>
        <w:rPr/>
      </w:pPr>
      <w:r w:rsidDel="00000000" w:rsidR="00000000" w:rsidRPr="00000000">
        <w:rPr>
          <w:rtl w:val="0"/>
        </w:rPr>
      </w:r>
    </w:p>
    <w:tbl>
      <w:tblPr>
        <w:tblStyle w:val="Table3"/>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ee0000" w:space="0" w:sz="48" w:val="single"/>
              <w:bottom w:color="d9d9d9" w:space="0" w:sz="4" w:val="single"/>
              <w:right w:color="d9d9d9" w:space="0" w:sz="4" w:val="single"/>
            </w:tcBorders>
            <w:shd w:fill="f4f6f8" w:val="clear"/>
            <w:tcMar>
              <w:top w:w="100.0" w:type="dxa"/>
              <w:left w:w="160.0" w:type="dxa"/>
              <w:bottom w:w="100.0" w:type="dxa"/>
              <w:right w:w="160.0" w:type="dxa"/>
            </w:tcMar>
          </w:tcPr>
          <w:p w:rsidR="00000000" w:rsidDel="00000000" w:rsidP="00000000" w:rsidRDefault="00000000" w:rsidRPr="00000000" w14:paraId="0000004B">
            <w:pPr>
              <w:spacing w:after="40" w:lineRule="auto"/>
              <w:ind w:left="402" w:firstLine="0"/>
              <w:rPr/>
            </w:pPr>
            <w:r w:rsidDel="00000000" w:rsidR="00000000" w:rsidRPr="00000000">
              <w:rPr>
                <w:b w:val="1"/>
                <w:bCs w:val="1"/>
                <w:color w:val="123047"/>
                <w:rtl w:val="0"/>
              </w:rPr>
              <w:t xml:space="preserve">Plan B. </w:t>
            </w:r>
            <w:r w:rsidDel="00000000" w:rsidR="00000000" w:rsidRPr="00000000">
              <w:rPr>
                <w:rtl w:val="0"/>
              </w:rPr>
              <w:t xml:space="preserve">Si Copilot en Excel tarda más de 5 minutos en el paso 3 o falla, abrir WC03 (la serie mensual ya calculada), pedirle a Copilot solo el gráfico (última parte del prompt 1) y seguir desde el paso 4.</w:t>
              <w:br w:type="textWrapping"/>
              <w:t xml:space="preserve">Si el Analista falla o tarda más de 5 minutos en el paso 6, mostrar la respuesta guardada en la prueba previa (o los gráficos y tablas de WC04) aclarando que es una ejecución anterior, y seguir con el paso 7.</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Calibri" w:cs="Calibri" w:eastAsia="Calibri" w:hAnsi="Calibri"/>
          <w:rtl w:val="0"/>
        </w:rPr>
        <w:t xml:space="preserve">C.4 Paso a paso</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Duración total de la demo: 30 minutos. Los prompts se copian tal cual.</w:t>
      </w:r>
    </w:p>
    <w:p w:rsidR="00000000" w:rsidDel="00000000" w:rsidP="00000000" w:rsidRDefault="00000000" w:rsidRPr="00000000" w14:paraId="0000004F">
      <w:pPr>
        <w:pStyle w:val="Heading3"/>
        <w:rPr/>
      </w:pPr>
      <w:r w:rsidDel="00000000" w:rsidR="00000000" w:rsidRPr="00000000">
        <w:rPr>
          <w:rFonts w:ascii="Calibri" w:cs="Calibri" w:eastAsia="Calibri" w:hAnsi="Calibri"/>
          <w:color w:val="007f82"/>
          <w:rtl w:val="0"/>
        </w:rPr>
        <w:t xml:space="preserve">Paso 1 · Definir la tarea (2 min)</w:t>
      </w:r>
      <w:r w:rsidDel="00000000" w:rsidR="00000000" w:rsidRPr="00000000">
        <w:rPr>
          <w:rtl w:val="0"/>
        </w:rPr>
      </w:r>
    </w:p>
    <w:p w:rsidR="00000000" w:rsidDel="00000000" w:rsidP="00000000" w:rsidRDefault="00000000" w:rsidRPr="00000000" w14:paraId="00000050">
      <w:pPr>
        <w:tabs>
          <w:tab w:val="left" w:leader="none" w:pos="720"/>
        </w:tabs>
        <w:spacing w:after="80" w:lineRule="auto"/>
        <w:ind w:left="720" w:hanging="360"/>
        <w:rPr/>
      </w:pPr>
      <w:r w:rsidDel="00000000" w:rsidR="00000000" w:rsidRPr="00000000">
        <w:rPr>
          <w:rtl w:val="0"/>
        </w:rPr>
        <w:t xml:space="preserve">1.</w:t>
        <w:tab/>
        <w:t xml:space="preserve">Leer en voz alta la necesidad de Paula: entender cómo evolucionó el corte de agua, qué se puede esperar en el primer semestre de 2027 y qué mirar en el seguimiento de pozos.</w:t>
      </w:r>
    </w:p>
    <w:p w:rsidR="00000000" w:rsidDel="00000000" w:rsidP="00000000" w:rsidRDefault="00000000" w:rsidRPr="00000000" w14:paraId="00000051">
      <w:pPr>
        <w:tabs>
          <w:tab w:val="left" w:leader="none" w:pos="720"/>
        </w:tabs>
        <w:spacing w:after="80" w:lineRule="auto"/>
        <w:ind w:left="720" w:hanging="360"/>
        <w:rPr/>
      </w:pPr>
      <w:r w:rsidDel="00000000" w:rsidR="00000000" w:rsidRPr="00000000">
        <w:rPr>
          <w:rtl w:val="0"/>
        </w:rPr>
        <w:t xml:space="preserve">2.</w:t>
        <w:tab/>
        <w:t xml:space="preserve">Escribir en pantalla la definición del indicador: </w:t>
      </w:r>
      <w:r w:rsidDel="00000000" w:rsidR="00000000" w:rsidRPr="00000000">
        <w:rPr>
          <w:b w:val="1"/>
          <w:bCs w:val="1"/>
          <w:rtl w:val="0"/>
        </w:rPr>
        <w:t xml:space="preserve">corte de agua = agua ÷ (petróleo + agua)</w:t>
      </w:r>
      <w:r w:rsidDel="00000000" w:rsidR="00000000" w:rsidRPr="00000000">
        <w:rPr>
          <w:rtl w:val="0"/>
        </w:rPr>
        <w:t xml:space="preserve">, calculado sobre los volúmenes totales del mes. Decir la tarea en una frase: “serie mensual del corte de agua, seguimiento de pozos y proyección con supuestos, para Lucía”.</w:t>
      </w:r>
    </w:p>
    <w:p w:rsidR="00000000" w:rsidDel="00000000" w:rsidP="00000000" w:rsidRDefault="00000000" w:rsidRPr="00000000" w14:paraId="00000052">
      <w:pPr>
        <w:tabs>
          <w:tab w:val="left" w:leader="none" w:pos="720"/>
        </w:tabs>
        <w:spacing w:after="80" w:lineRule="auto"/>
        <w:ind w:left="720" w:hanging="360"/>
        <w:rPr/>
      </w:pPr>
      <w:r w:rsidDel="00000000" w:rsidR="00000000" w:rsidRPr="00000000">
        <w:rPr>
          <w:rtl w:val="0"/>
        </w:rPr>
        <w:t xml:space="preserve">3.</w:t>
        <w:tab/>
        <w:t xml:space="preserve">Aclarar quién decide qué: la IA calcula y proyecta; Paula define el método, el período y los supuestos.</w:t>
      </w:r>
    </w:p>
    <w:p w:rsidR="00000000" w:rsidDel="00000000" w:rsidP="00000000" w:rsidRDefault="00000000" w:rsidRPr="00000000" w14:paraId="00000053">
      <w:pPr>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la IA no decide cómo se mide el indicador ni qué supuestos se aceptan: lo define la persona, antes de pedir nada.</w:t>
      </w: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rFonts w:ascii="Calibri" w:cs="Calibri" w:eastAsia="Calibri" w:hAnsi="Calibri"/>
          <w:color w:val="007f82"/>
          <w:rtl w:val="0"/>
        </w:rPr>
        <w:t xml:space="preserve">Paso 2 · Seleccionar fuentes (2 min)</w:t>
      </w:r>
      <w:r w:rsidDel="00000000" w:rsidR="00000000" w:rsidRPr="00000000">
        <w:rPr>
          <w:rtl w:val="0"/>
        </w:rPr>
      </w:r>
    </w:p>
    <w:p w:rsidR="00000000" w:rsidDel="00000000" w:rsidP="00000000" w:rsidRDefault="00000000" w:rsidRPr="00000000" w14:paraId="00000055">
      <w:pPr>
        <w:tabs>
          <w:tab w:val="left" w:leader="none" w:pos="720"/>
        </w:tabs>
        <w:spacing w:after="80" w:lineRule="auto"/>
        <w:ind w:left="720" w:hanging="360"/>
        <w:rPr/>
      </w:pPr>
      <w:r w:rsidDel="00000000" w:rsidR="00000000" w:rsidRPr="00000000">
        <w:rPr>
          <w:rtl w:val="0"/>
        </w:rPr>
        <w:t xml:space="preserve">1.</w:t>
        <w:tab/>
        <w:t xml:space="preserve">Abrir WC01 desde SharePoint en Excel. Mostrar la tabla “Produccion”: una fila por pozo y por mes. Señalar prod_pet y prod_agua (m3 por mes) y tipoestado.</w:t>
      </w:r>
    </w:p>
    <w:p w:rsidR="00000000" w:rsidDel="00000000" w:rsidP="00000000" w:rsidRDefault="00000000" w:rsidRPr="00000000" w14:paraId="00000056">
      <w:pPr>
        <w:tabs>
          <w:tab w:val="left" w:leader="none" w:pos="720"/>
        </w:tabs>
        <w:spacing w:after="80" w:lineRule="auto"/>
        <w:ind w:left="720" w:hanging="360"/>
        <w:rPr/>
      </w:pPr>
      <w:r w:rsidDel="00000000" w:rsidR="00000000" w:rsidRPr="00000000">
        <w:rPr>
          <w:rtl w:val="0"/>
        </w:rPr>
        <w:t xml:space="preserve">2.</w:t>
        <w:tab/>
        <w:t xml:space="preserve">Mostrar WC02 en pantalla: fuente (Secretaría de Energía), recorte (pozos petrolíferos de Vaca Muerta en Neuquén) y unidades. Decir que el archivo original tiene 426.145 filas y 40 columnas y este recorte, 154.322 filas y 9 columnas.</w:t>
      </w:r>
    </w:p>
    <w:p w:rsidR="00000000" w:rsidDel="00000000" w:rsidP="00000000" w:rsidRDefault="00000000" w:rsidRPr="00000000" w14:paraId="00000057">
      <w:pPr>
        <w:tabs>
          <w:tab w:val="left" w:leader="none" w:pos="720"/>
        </w:tabs>
        <w:spacing w:after="80" w:lineRule="auto"/>
        <w:ind w:left="720" w:hanging="360"/>
        <w:rPr/>
      </w:pPr>
      <w:r w:rsidDel="00000000" w:rsidR="00000000" w:rsidRPr="00000000">
        <w:rPr>
          <w:rtl w:val="0"/>
        </w:rPr>
        <w:t xml:space="preserve">3.</w:t>
        <w:tab/>
        <w:t xml:space="preserve">Abrir Copilot (ícono abajo a la derecha de Excel) y confirmar que está en modo de edición.</w:t>
      </w:r>
    </w:p>
    <w:p w:rsidR="00000000" w:rsidDel="00000000" w:rsidP="00000000" w:rsidRDefault="00000000" w:rsidRPr="00000000" w14:paraId="00000058">
      <w:pPr>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Copilot trabaja con la tabla que Paula le da. Los datos son públicos y no incluyen pozos de Auren.</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Fonts w:ascii="Calibri" w:cs="Calibri" w:eastAsia="Calibri" w:hAnsi="Calibri"/>
          <w:color w:val="007f82"/>
          <w:rtl w:val="0"/>
        </w:rPr>
        <w:t xml:space="preserve">Paso 3 · Calcular con Copilot en Excel (8 min)</w:t>
      </w:r>
      <w:r w:rsidDel="00000000" w:rsidR="00000000" w:rsidRPr="00000000">
        <w:rPr>
          <w:rtl w:val="0"/>
        </w:rPr>
      </w:r>
    </w:p>
    <w:p w:rsidR="00000000" w:rsidDel="00000000" w:rsidP="00000000" w:rsidRDefault="00000000" w:rsidRPr="00000000" w14:paraId="0000005A">
      <w:pPr>
        <w:tabs>
          <w:tab w:val="left" w:leader="none" w:pos="720"/>
        </w:tabs>
        <w:spacing w:after="80" w:lineRule="auto"/>
        <w:ind w:left="720" w:hanging="360"/>
        <w:rPr/>
      </w:pPr>
      <w:r w:rsidDel="00000000" w:rsidR="00000000" w:rsidRPr="00000000">
        <w:rPr>
          <w:rtl w:val="0"/>
        </w:rPr>
        <w:t xml:space="preserve">1.</w:t>
        <w:tab/>
        <w:t xml:space="preserve">Pegar el prompt 1 y enviarlo. Mientras trabaja (con 154.322 filas puede demorar), explicar el método de cálculo y por qué se pide con fórmulas visibles.</w:t>
      </w:r>
    </w:p>
    <w:p w:rsidR="00000000" w:rsidDel="00000000" w:rsidP="00000000" w:rsidRDefault="00000000" w:rsidRPr="00000000" w14:paraId="0000005B">
      <w:pPr>
        <w:tabs>
          <w:tab w:val="left" w:leader="none" w:pos="720"/>
        </w:tabs>
        <w:spacing w:after="80" w:lineRule="auto"/>
        <w:ind w:left="720" w:hanging="360"/>
        <w:rPr/>
      </w:pPr>
      <w:r w:rsidDel="00000000" w:rsidR="00000000" w:rsidRPr="00000000">
        <w:rPr>
          <w:rtl w:val="0"/>
        </w:rPr>
        <w:t xml:space="preserve">2.</w:t>
        <w:tab/>
        <w:t xml:space="preserve">Cuando termine, mostrar la hoja Serie_mensual y el gráfico. No corregir todavía.</w:t>
      </w:r>
    </w:p>
    <w:p w:rsidR="00000000" w:rsidDel="00000000" w:rsidP="00000000" w:rsidRDefault="00000000" w:rsidRPr="00000000" w14:paraId="0000005C">
      <w:pPr>
        <w:tabs>
          <w:tab w:val="left" w:leader="none" w:pos="720"/>
        </w:tabs>
        <w:spacing w:after="80" w:lineRule="auto"/>
        <w:ind w:left="720" w:hanging="360"/>
        <w:rPr/>
      </w:pPr>
      <w:r w:rsidDel="00000000" w:rsidR="00000000" w:rsidRPr="00000000">
        <w:rPr>
          <w:rtl w:val="0"/>
        </w:rPr>
        <w:t xml:space="preserve">3.</w:t>
        <w:tab/>
        <w:t xml:space="preserve">Pegar el prompt 2 (seguimiento de pozos) y enviarlo. Mostrar la hoja Pozos_ago_2026.</w:t>
      </w:r>
    </w:p>
    <w:p w:rsidR="00000000" w:rsidDel="00000000" w:rsidP="00000000" w:rsidRDefault="00000000" w:rsidRPr="00000000" w14:paraId="0000005D">
      <w:pPr>
        <w:tabs>
          <w:tab w:val="left" w:leader="none" w:pos="720"/>
        </w:tabs>
        <w:spacing w:after="80" w:lineRule="auto"/>
        <w:ind w:left="720" w:hanging="360"/>
        <w:rPr/>
      </w:pPr>
      <w:r w:rsidDel="00000000" w:rsidR="00000000" w:rsidRPr="00000000">
        <w:rPr>
          <w:rtl w:val="0"/>
        </w:rPr>
        <w:t xml:space="preserve">4.</w:t>
        <w:tab/>
        <w:t xml:space="preserve">Si el prompt 1 no responde en 5 minutos, activar el Plan B.</w:t>
      </w:r>
    </w:p>
    <w:p w:rsidR="00000000" w:rsidDel="00000000" w:rsidP="00000000" w:rsidRDefault="00000000" w:rsidRPr="00000000" w14:paraId="0000005E">
      <w:pPr>
        <w:tabs>
          <w:tab w:val="left" w:leader="none" w:pos="720"/>
        </w:tabs>
        <w:spacing w:before="80" w:lineRule="auto"/>
        <w:rPr>
          <w:b w:val="1"/>
          <w:bCs w:val="1"/>
          <w:color w:val="404040"/>
          <w:sz w:val="20"/>
          <w:szCs w:val="20"/>
        </w:rPr>
      </w:pPr>
      <w:r w:rsidDel="00000000" w:rsidR="00000000" w:rsidRPr="00000000">
        <w:rPr>
          <w:rtl w:val="0"/>
        </w:rPr>
      </w:r>
    </w:p>
    <w:p w:rsidR="00000000" w:rsidDel="00000000" w:rsidP="00000000" w:rsidRDefault="00000000" w:rsidRPr="00000000" w14:paraId="0000005F">
      <w:pPr>
        <w:tabs>
          <w:tab w:val="left" w:leader="none" w:pos="720"/>
        </w:tabs>
        <w:spacing w:before="80" w:lineRule="auto"/>
        <w:rPr>
          <w:color w:val="404040"/>
          <w:sz w:val="20"/>
          <w:szCs w:val="20"/>
        </w:rPr>
      </w:pPr>
      <w:r w:rsidDel="00000000" w:rsidR="00000000" w:rsidRPr="00000000">
        <w:rPr>
          <w:b w:val="1"/>
          <w:bCs w:val="1"/>
          <w:color w:val="404040"/>
          <w:sz w:val="20"/>
          <w:szCs w:val="20"/>
          <w:rtl w:val="0"/>
        </w:rPr>
        <w:t xml:space="preserve">Nota para el presentador: </w:t>
      </w:r>
      <w:r w:rsidDel="00000000" w:rsidR="00000000" w:rsidRPr="00000000">
        <w:rPr>
          <w:color w:val="404040"/>
          <w:sz w:val="20"/>
          <w:szCs w:val="20"/>
          <w:rtl w:val="0"/>
        </w:rPr>
        <w:t xml:space="preserve">la hoja Pozos_ago_2026 se genera en este paso con el prompt 2 y se necesita en el paso 7 (prompt 5). Al terminar, copiar la tabla de rangos y guardarla en un archivo aparte, y contrastarla con los datos de control de C.5 (2.223 pozos: 1.586, 315, 215 y 107).</w:t>
      </w:r>
    </w:p>
    <w:p w:rsidR="00000000" w:rsidDel="00000000" w:rsidP="00000000" w:rsidRDefault="00000000" w:rsidRPr="00000000" w14:paraId="00000060">
      <w:pPr>
        <w:tabs>
          <w:tab w:val="left" w:leader="none" w:pos="720"/>
        </w:tabs>
        <w:spacing w:before="80" w:lineRule="auto"/>
        <w:rPr>
          <w:color w:val="404040"/>
          <w:sz w:val="20"/>
          <w:szCs w:val="20"/>
        </w:rPr>
      </w:pPr>
      <w:r w:rsidDel="00000000" w:rsidR="00000000" w:rsidRPr="00000000">
        <w:rPr>
          <w:rtl w:val="0"/>
        </w:rPr>
      </w:r>
    </w:p>
    <w:tbl>
      <w:tblPr>
        <w:tblStyle w:val="Table4"/>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61">
            <w:pPr>
              <w:keepNext w:val="1"/>
              <w:spacing w:after="40" w:before="40" w:line="252.00000000000003" w:lineRule="auto"/>
              <w:rPr/>
            </w:pPr>
            <w:r w:rsidDel="00000000" w:rsidR="00000000" w:rsidRPr="00000000">
              <w:rPr>
                <w:b w:val="1"/>
                <w:bCs w:val="1"/>
                <w:color w:val="ffffff"/>
                <w:sz w:val="18"/>
                <w:szCs w:val="18"/>
                <w:rtl w:val="0"/>
              </w:rPr>
              <w:t xml:space="preserve">PROMPT 1 · SERIE MENSUAL (COPILOT EN EXCEL)</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62">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63">
            <w:pPr>
              <w:spacing w:after="80" w:before="20" w:line="252.00000000000003" w:lineRule="auto"/>
              <w:ind w:left="402" w:firstLine="0"/>
              <w:rPr/>
            </w:pPr>
            <w:r w:rsidDel="00000000" w:rsidR="00000000" w:rsidRPr="00000000">
              <w:rPr>
                <w:b w:val="1"/>
                <w:bCs w:val="1"/>
                <w:color w:val="123047"/>
                <w:rtl w:val="0"/>
              </w:rPr>
              <w:t xml:space="preserve">Contexto: </w:t>
            </w:r>
            <w:r w:rsidDel="00000000" w:rsidR="00000000" w:rsidRPr="00000000">
              <w:rPr>
                <w:rtl w:val="0"/>
              </w:rPr>
              <w:t xml:space="preserve">Asume que eres la responsable de Planeamiento y Control de Gestión de Auren Patagonia Energía, una operadora de petróleo y gas no convencional en Vaca Muerta que prepara la campaña Horizonte 2027. </w:t>
            </w:r>
          </w:p>
          <w:p w:rsidR="00000000" w:rsidDel="00000000" w:rsidP="00000000" w:rsidRDefault="00000000" w:rsidRPr="00000000" w14:paraId="00000064">
            <w:pPr>
              <w:spacing w:after="80" w:before="20" w:line="252.00000000000003" w:lineRule="auto"/>
              <w:ind w:left="402" w:firstLine="0"/>
              <w:rPr/>
            </w:pPr>
            <w:r w:rsidDel="00000000" w:rsidR="00000000" w:rsidRPr="00000000">
              <w:rPr>
                <w:rtl w:val="0"/>
              </w:rPr>
              <w:t xml:space="preserve">La tabla Produccion contiene datos públicos de la Secretaría de Energía: producción mensual por pozo de los pozos petrolíferos de Vaca Muerta en Neuquén. Columnas: fecha_data (fin de mes), anio, mes, idpozo, empresa, areayacimiento, tipoestado, prod_pet (petróleo, m3 en el mes) y prod_agua (agua, m3 en el mes).</w:t>
            </w:r>
          </w:p>
          <w:p w:rsidR="00000000" w:rsidDel="00000000" w:rsidP="00000000" w:rsidRDefault="00000000" w:rsidRPr="00000000" w14:paraId="00000065">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Calcula la evolución mensual del corte de agua del conjunto de pozos de enero de 2019 a agosto de 2026 y colócala en una hoja nueva llamada Serie_mensual.</w:t>
            </w:r>
          </w:p>
          <w:p w:rsidR="00000000" w:rsidDel="00000000" w:rsidP="00000000" w:rsidRDefault="00000000" w:rsidRPr="00000000" w14:paraId="00000066">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Una tabla con las columnas Mes, Pozos informados, Petróleo (m3), Agua (m3) y Corte de agua (%), con una fila por mes, y debajo un gráfico de líneas del corte de agua por mes, con título y ejes rotulados. En tres líneas aparte, el corte de agua de enero de 2019, de agosto de 2025 y de agosto de 2026.</w:t>
            </w:r>
          </w:p>
          <w:p w:rsidR="00000000" w:rsidDel="00000000" w:rsidP="00000000" w:rsidRDefault="00000000" w:rsidRPr="00000000" w14:paraId="00000067">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El corte de agua de cada mes es la suma de prod_agua dividida por la suma de prod_pet más la suma de prod_agua de todos los pozos de ese mes; no es el promedio de los cortes de cada pozo. Pozos informados es la cantidad de pozos con registro en el mes. Usa fórmulas visibles, no valores pegados. No modifiques la tabla Produccion ni uses datos externos. </w:t>
              <w:br w:type="textWrapping"/>
              <w:t xml:space="preserve">Si algún dato no permite el cálculo, dilo y no lo completes.</w:t>
            </w:r>
          </w:p>
          <w:p w:rsidR="00000000" w:rsidDel="00000000" w:rsidP="00000000" w:rsidRDefault="00000000" w:rsidRPr="00000000" w14:paraId="00000068">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5"/>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6B">
            <w:pPr>
              <w:keepNext w:val="1"/>
              <w:spacing w:after="40" w:before="40" w:line="252.00000000000003" w:lineRule="auto"/>
              <w:rPr/>
            </w:pPr>
            <w:r w:rsidDel="00000000" w:rsidR="00000000" w:rsidRPr="00000000">
              <w:rPr>
                <w:b w:val="1"/>
                <w:bCs w:val="1"/>
                <w:color w:val="ffffff"/>
                <w:sz w:val="18"/>
                <w:szCs w:val="18"/>
                <w:rtl w:val="0"/>
              </w:rPr>
              <w:t xml:space="preserve">PROMPT 2 · SEGUIMIENTO DE POZOS (COPILOT EN EXCEL)</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6C">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6D">
            <w:pPr>
              <w:spacing w:after="80" w:before="20" w:line="252.00000000000003" w:lineRule="auto"/>
              <w:ind w:left="402" w:firstLine="0"/>
              <w:rPr/>
            </w:pPr>
            <w:r w:rsidDel="00000000" w:rsidR="00000000" w:rsidRPr="00000000">
              <w:rPr>
                <w:b w:val="1"/>
                <w:bCs w:val="1"/>
                <w:color w:val="123047"/>
                <w:rtl w:val="0"/>
              </w:rPr>
              <w:t xml:space="preserve">Contexto: </w:t>
            </w:r>
            <w:r w:rsidDel="00000000" w:rsidR="00000000" w:rsidRPr="00000000">
              <w:rPr>
                <w:rtl w:val="0"/>
              </w:rPr>
              <w:t xml:space="preserve">En la tabla Produccion cada fila es un pozo en un mes.</w:t>
            </w:r>
          </w:p>
          <w:p w:rsidR="00000000" w:rsidDel="00000000" w:rsidP="00000000" w:rsidRDefault="00000000" w:rsidRPr="00000000" w14:paraId="0000006E">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Para agosto de 2026 (fecha_data 31/08/2026), clasifica los pozos con producción de petróleo mayor que cero según su corte de agua individual (prod_agua dividido por prod_pet más prod_agua) y arma una hoja nueva llamada Pozos_ago_2026.</w:t>
            </w:r>
          </w:p>
          <w:p w:rsidR="00000000" w:rsidDel="00000000" w:rsidP="00000000" w:rsidRDefault="00000000" w:rsidRPr="00000000" w14:paraId="0000006F">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1) Tabla con cuatro rangos de corte de agua (menos de 30%, de 30% a menos de 50%, de 50% a menos de 80% y 80% o más), con la cantidad de pozos y el porcentaje del total. 2) Tabla con los 10 pozos de mayor producción de agua ese mes: idpozo, empresa, areayacimiento, prod_pet, prod_agua y corte de agua.</w:t>
            </w:r>
          </w:p>
          <w:p w:rsidR="00000000" w:rsidDel="00000000" w:rsidP="00000000" w:rsidRDefault="00000000" w:rsidRPr="00000000" w14:paraId="00000070">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Los rangos son referencias para este ejercicio, no criterios técnicos. Usa solo la tabla Produccion. No recomiendes acciones sobre ningún pozo. Si falta un dato, dilo.</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Fonts w:ascii="Calibri" w:cs="Calibri" w:eastAsia="Calibri" w:hAnsi="Calibri"/>
          <w:color w:val="007f82"/>
          <w:rtl w:val="0"/>
        </w:rPr>
        <w:t xml:space="preserve">Paso 4 · Revisar contra los datos (5 min)</w:t>
      </w:r>
      <w:r w:rsidDel="00000000" w:rsidR="00000000" w:rsidRPr="00000000">
        <w:rPr>
          <w:rtl w:val="0"/>
        </w:rPr>
      </w:r>
    </w:p>
    <w:p w:rsidR="00000000" w:rsidDel="00000000" w:rsidP="00000000" w:rsidRDefault="00000000" w:rsidRPr="00000000" w14:paraId="00000073">
      <w:pPr>
        <w:tabs>
          <w:tab w:val="left" w:leader="none" w:pos="720"/>
        </w:tabs>
        <w:spacing w:after="80" w:lineRule="auto"/>
        <w:ind w:left="720" w:hanging="360"/>
        <w:rPr/>
      </w:pPr>
      <w:r w:rsidDel="00000000" w:rsidR="00000000" w:rsidRPr="00000000">
        <w:rPr>
          <w:rtl w:val="0"/>
        </w:rPr>
        <w:t xml:space="preserve">1.</w:t>
        <w:tab/>
        <w:t xml:space="preserve">Recorrer los siete controles de la tabla. Para cada uno, abrir la celda o la fórmula que muestra Copilot (clic en una celda de Corte de agua para ver la fórmula) y compararla con los datos de referencia de C.5.</w:t>
      </w:r>
    </w:p>
    <w:p w:rsidR="00000000" w:rsidDel="00000000" w:rsidP="00000000" w:rsidRDefault="00000000" w:rsidRPr="00000000" w14:paraId="00000074">
      <w:pPr>
        <w:tabs>
          <w:tab w:val="left" w:leader="none" w:pos="720"/>
        </w:tabs>
        <w:spacing w:after="80" w:lineRule="auto"/>
        <w:ind w:left="720" w:hanging="360"/>
        <w:rPr/>
      </w:pPr>
      <w:r w:rsidDel="00000000" w:rsidR="00000000" w:rsidRPr="00000000">
        <w:rPr>
          <w:rtl w:val="0"/>
        </w:rPr>
        <w:t xml:space="preserve">2.</w:t>
        <w:tab/>
        <w:t xml:space="preserve">Pausa: mostrar el gráfico y pedir a un participante que señale el punto que le parece raro y explique por qué. Si nadie lo hace, señalar septiembre de 2024.</w:t>
      </w:r>
    </w:p>
    <w:tbl>
      <w:tblPr>
        <w:tblStyle w:val="Table6"/>
        <w:tblW w:w="9524.0" w:type="dxa"/>
        <w:jc w:val="left"/>
        <w:tblInd w:w="-100.0" w:type="dxa"/>
        <w:tblLayout w:type="fixed"/>
        <w:tblLook w:val="0400"/>
      </w:tblPr>
      <w:tblGrid>
        <w:gridCol w:w="420"/>
        <w:gridCol w:w="1700"/>
        <w:gridCol w:w="4804"/>
        <w:gridCol w:w="2600"/>
        <w:tblGridChange w:id="0">
          <w:tblGrid>
            <w:gridCol w:w="420"/>
            <w:gridCol w:w="1700"/>
            <w:gridCol w:w="4804"/>
            <w:gridCol w:w="260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5">
            <w:pPr>
              <w:spacing w:after="40" w:before="40" w:lineRule="auto"/>
              <w:rPr>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6">
            <w:pPr>
              <w:spacing w:after="40" w:before="40" w:lineRule="auto"/>
              <w:rPr>
                <w:sz w:val="20"/>
                <w:szCs w:val="20"/>
              </w:rPr>
            </w:pPr>
            <w:r w:rsidDel="00000000" w:rsidR="00000000" w:rsidRPr="00000000">
              <w:rPr>
                <w:b w:val="1"/>
                <w:bCs w:val="1"/>
                <w:color w:val="ffffff"/>
                <w:sz w:val="20"/>
                <w:szCs w:val="20"/>
                <w:rtl w:val="0"/>
              </w:rPr>
              <w:t xml:space="preserve">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7">
            <w:pPr>
              <w:spacing w:after="40" w:before="40" w:lineRule="auto"/>
              <w:rPr>
                <w:sz w:val="20"/>
                <w:szCs w:val="20"/>
              </w:rPr>
            </w:pPr>
            <w:r w:rsidDel="00000000" w:rsidR="00000000" w:rsidRPr="00000000">
              <w:rPr>
                <w:b w:val="1"/>
                <w:bCs w:val="1"/>
                <w:color w:val="ffffff"/>
                <w:sz w:val="20"/>
                <w:szCs w:val="20"/>
                <w:rtl w:val="0"/>
              </w:rPr>
              <w:t xml:space="preserve">Resultado correcto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78">
            <w:pPr>
              <w:spacing w:after="40" w:before="40" w:lineRule="auto"/>
              <w:rPr>
                <w:sz w:val="20"/>
                <w:szCs w:val="20"/>
              </w:rPr>
            </w:pPr>
            <w:r w:rsidDel="00000000" w:rsidR="00000000" w:rsidRPr="00000000">
              <w:rPr>
                <w:b w:val="1"/>
                <w:bCs w:val="1"/>
                <w:color w:val="ffffff"/>
                <w:sz w:val="20"/>
                <w:szCs w:val="20"/>
                <w:rtl w:val="0"/>
              </w:rPr>
              <w:t xml:space="preserve">Si Copilot falla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9">
            <w:pPr>
              <w:spacing w:after="30" w:before="30" w:line="240" w:lineRule="auto"/>
              <w:rPr>
                <w:sz w:val="20"/>
                <w:szCs w:val="20"/>
              </w:rPr>
            </w:pPr>
            <w:r w:rsidDel="00000000" w:rsidR="00000000" w:rsidRPr="00000000">
              <w:rPr>
                <w:sz w:val="20"/>
                <w:szCs w:val="20"/>
                <w:rtl w:val="0"/>
              </w:rPr>
              <w:t xml:space="preserve">1</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A">
            <w:pPr>
              <w:spacing w:after="30" w:before="30" w:line="240" w:lineRule="auto"/>
              <w:rPr>
                <w:sz w:val="20"/>
                <w:szCs w:val="20"/>
              </w:rPr>
            </w:pPr>
            <w:r w:rsidDel="00000000" w:rsidR="00000000" w:rsidRPr="00000000">
              <w:rPr>
                <w:sz w:val="20"/>
                <w:szCs w:val="20"/>
                <w:rtl w:val="0"/>
              </w:rPr>
              <w:t xml:space="preserve">Período y filas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B">
            <w:pPr>
              <w:spacing w:after="30" w:before="30" w:line="240" w:lineRule="auto"/>
              <w:rPr>
                <w:sz w:val="20"/>
                <w:szCs w:val="20"/>
              </w:rPr>
            </w:pPr>
            <w:r w:rsidDel="00000000" w:rsidR="00000000" w:rsidRPr="00000000">
              <w:rPr>
                <w:sz w:val="20"/>
                <w:szCs w:val="20"/>
                <w:rtl w:val="0"/>
              </w:rPr>
              <w:t xml:space="preserve">Serie_mensual tiene 92 meses, de enero de 2019 a agosto de 2026, una fila por mes.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C">
            <w:pPr>
              <w:spacing w:after="30" w:before="30" w:line="240" w:lineRule="auto"/>
              <w:rPr>
                <w:sz w:val="20"/>
                <w:szCs w:val="20"/>
              </w:rPr>
            </w:pPr>
            <w:r w:rsidDel="00000000" w:rsidR="00000000" w:rsidRPr="00000000">
              <w:rPr>
                <w:sz w:val="20"/>
                <w:szCs w:val="20"/>
                <w:rtl w:val="0"/>
              </w:rPr>
              <w:t xml:space="preserve">Repetir el prompt 1 aclarando el período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D">
            <w:pPr>
              <w:spacing w:after="30" w:before="30" w:line="240" w:lineRule="auto"/>
              <w:rPr>
                <w:sz w:val="20"/>
                <w:szCs w:val="20"/>
              </w:rPr>
            </w:pPr>
            <w:r w:rsidDel="00000000" w:rsidR="00000000" w:rsidRPr="00000000">
              <w:rPr>
                <w:sz w:val="20"/>
                <w:szCs w:val="20"/>
                <w:rtl w:val="0"/>
              </w:rPr>
              <w:t xml:space="preserve">2</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E">
            <w:pPr>
              <w:spacing w:after="30" w:before="30" w:line="240" w:lineRule="auto"/>
              <w:rPr>
                <w:sz w:val="20"/>
                <w:szCs w:val="20"/>
              </w:rPr>
            </w:pPr>
            <w:r w:rsidDel="00000000" w:rsidR="00000000" w:rsidRPr="00000000">
              <w:rPr>
                <w:sz w:val="20"/>
                <w:szCs w:val="20"/>
                <w:rtl w:val="0"/>
              </w:rPr>
              <w:t xml:space="preserve">Método de cálculo</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7F">
            <w:pPr>
              <w:spacing w:after="30" w:before="30" w:line="240" w:lineRule="auto"/>
              <w:rPr>
                <w:sz w:val="20"/>
                <w:szCs w:val="20"/>
              </w:rPr>
            </w:pPr>
            <w:r w:rsidDel="00000000" w:rsidR="00000000" w:rsidRPr="00000000">
              <w:rPr>
                <w:sz w:val="20"/>
                <w:szCs w:val="20"/>
                <w:rtl w:val="0"/>
              </w:rPr>
              <w:t xml:space="preserve">La fórmula divide la suma de agua por la suma de petróleo más agua. Agosto de 2026: 1.414.385,9 ÷ (2.986.261,2 + 1.414.385,9) = 0,3214, es decir 32,1%. Si da cerca de 23,9%, promedió los cortes de cada pozo.</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0">
            <w:pPr>
              <w:spacing w:after="30" w:before="30" w:line="240" w:lineRule="auto"/>
              <w:rPr>
                <w:sz w:val="20"/>
                <w:szCs w:val="20"/>
              </w:rPr>
            </w:pPr>
            <w:r w:rsidDel="00000000" w:rsidR="00000000" w:rsidRPr="00000000">
              <w:rPr>
                <w:sz w:val="20"/>
                <w:szCs w:val="20"/>
                <w:rtl w:val="0"/>
              </w:rPr>
              <w:t xml:space="preserve">Repetir el prompt 1 destacando la restricción del método</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1">
            <w:pPr>
              <w:spacing w:after="30" w:before="30" w:line="240" w:lineRule="auto"/>
              <w:rPr>
                <w:sz w:val="20"/>
                <w:szCs w:val="20"/>
              </w:rPr>
            </w:pPr>
            <w:r w:rsidDel="00000000" w:rsidR="00000000" w:rsidRPr="00000000">
              <w:rPr>
                <w:sz w:val="20"/>
                <w:szCs w:val="20"/>
                <w:rtl w:val="0"/>
              </w:rPr>
              <w:t xml:space="preserve">3</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2">
            <w:pPr>
              <w:spacing w:after="30" w:before="30" w:line="240" w:lineRule="auto"/>
              <w:rPr>
                <w:sz w:val="20"/>
                <w:szCs w:val="20"/>
              </w:rPr>
            </w:pPr>
            <w:r w:rsidDel="00000000" w:rsidR="00000000" w:rsidRPr="00000000">
              <w:rPr>
                <w:sz w:val="20"/>
                <w:szCs w:val="20"/>
                <w:rtl w:val="0"/>
              </w:rPr>
              <w:t xml:space="preserve">Unidades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3">
            <w:pPr>
              <w:spacing w:after="30" w:before="30" w:line="240" w:lineRule="auto"/>
              <w:rPr>
                <w:sz w:val="20"/>
                <w:szCs w:val="20"/>
              </w:rPr>
            </w:pPr>
            <w:r w:rsidDel="00000000" w:rsidR="00000000" w:rsidRPr="00000000">
              <w:rPr>
                <w:sz w:val="20"/>
                <w:szCs w:val="20"/>
                <w:rtl w:val="0"/>
              </w:rPr>
              <w:t xml:space="preserve">Petróleo y agua en m3 por mes; corte de agua en porcentaje.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4">
            <w:pPr>
              <w:spacing w:after="30" w:before="30" w:line="240" w:lineRule="auto"/>
              <w:rPr>
                <w:sz w:val="20"/>
                <w:szCs w:val="20"/>
              </w:rPr>
            </w:pPr>
            <w:r w:rsidDel="00000000" w:rsidR="00000000" w:rsidRPr="00000000">
              <w:rPr>
                <w:sz w:val="20"/>
                <w:szCs w:val="20"/>
                <w:rtl w:val="0"/>
              </w:rPr>
              <w:t xml:space="preserve">Pedir que rotule las unidades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5">
            <w:pPr>
              <w:spacing w:after="30" w:before="30" w:line="240" w:lineRule="auto"/>
              <w:rPr>
                <w:sz w:val="20"/>
                <w:szCs w:val="20"/>
              </w:rPr>
            </w:pPr>
            <w:r w:rsidDel="00000000" w:rsidR="00000000" w:rsidRPr="00000000">
              <w:rPr>
                <w:sz w:val="20"/>
                <w:szCs w:val="20"/>
                <w:rtl w:val="0"/>
              </w:rPr>
              <w:t xml:space="preserve">4</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6">
            <w:pPr>
              <w:spacing w:after="30" w:before="30" w:line="240" w:lineRule="auto"/>
              <w:rPr>
                <w:sz w:val="20"/>
                <w:szCs w:val="20"/>
              </w:rPr>
            </w:pPr>
            <w:r w:rsidDel="00000000" w:rsidR="00000000" w:rsidRPr="00000000">
              <w:rPr>
                <w:sz w:val="20"/>
                <w:szCs w:val="20"/>
                <w:rtl w:val="0"/>
              </w:rPr>
              <w:t xml:space="preserve">Pozos informados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7">
            <w:pPr>
              <w:spacing w:after="30" w:before="30" w:line="240" w:lineRule="auto"/>
              <w:rPr>
                <w:sz w:val="20"/>
                <w:szCs w:val="20"/>
              </w:rPr>
            </w:pPr>
            <w:r w:rsidDel="00000000" w:rsidR="00000000" w:rsidRPr="00000000">
              <w:rPr>
                <w:sz w:val="20"/>
                <w:szCs w:val="20"/>
                <w:rtl w:val="0"/>
              </w:rPr>
              <w:t xml:space="preserve">Agosto de 2026: 2.401. Septiembre de 2024: 1.576 (agosto: 1.680; octubre: 1.733).</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8">
            <w:pPr>
              <w:spacing w:after="30" w:before="30" w:line="240" w:lineRule="auto"/>
              <w:rPr>
                <w:sz w:val="20"/>
                <w:szCs w:val="20"/>
              </w:rPr>
            </w:pPr>
            <w:r w:rsidDel="00000000" w:rsidR="00000000" w:rsidRPr="00000000">
              <w:rPr>
                <w:sz w:val="20"/>
                <w:szCs w:val="20"/>
                <w:rtl w:val="0"/>
              </w:rPr>
              <w:t xml:space="preserve">Pedir que cuente las filas de la tabla Produccion por mes</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9">
            <w:pPr>
              <w:spacing w:after="30" w:before="30" w:line="240" w:lineRule="auto"/>
              <w:rPr>
                <w:sz w:val="20"/>
                <w:szCs w:val="20"/>
              </w:rPr>
            </w:pPr>
            <w:r w:rsidDel="00000000" w:rsidR="00000000" w:rsidRPr="00000000">
              <w:rPr>
                <w:sz w:val="20"/>
                <w:szCs w:val="20"/>
                <w:rtl w:val="0"/>
              </w:rPr>
              <w:t xml:space="preserve">5</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A">
            <w:pPr>
              <w:spacing w:after="30" w:before="30" w:line="240" w:lineRule="auto"/>
              <w:rPr>
                <w:sz w:val="20"/>
                <w:szCs w:val="20"/>
              </w:rPr>
            </w:pPr>
            <w:r w:rsidDel="00000000" w:rsidR="00000000" w:rsidRPr="00000000">
              <w:rPr>
                <w:sz w:val="20"/>
                <w:szCs w:val="20"/>
                <w:rtl w:val="0"/>
              </w:rPr>
              <w:t xml:space="preserve">Valores clave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B">
            <w:pPr>
              <w:spacing w:after="30" w:before="30" w:line="240" w:lineRule="auto"/>
              <w:rPr>
                <w:sz w:val="20"/>
                <w:szCs w:val="20"/>
              </w:rPr>
            </w:pPr>
            <w:r w:rsidDel="00000000" w:rsidR="00000000" w:rsidRPr="00000000">
              <w:rPr>
                <w:sz w:val="20"/>
                <w:szCs w:val="20"/>
                <w:rtl w:val="0"/>
              </w:rPr>
              <w:t xml:space="preserve">Enero de 2019: 18,8%. Agosto de 2025: 30,4%. Agosto de 2026: 32,1%.</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C">
            <w:pPr>
              <w:spacing w:after="30" w:before="30" w:line="240" w:lineRule="auto"/>
              <w:rPr>
                <w:sz w:val="20"/>
                <w:szCs w:val="20"/>
              </w:rPr>
            </w:pPr>
            <w:r w:rsidDel="00000000" w:rsidR="00000000" w:rsidRPr="00000000">
              <w:rPr>
                <w:sz w:val="20"/>
                <w:szCs w:val="20"/>
                <w:rtl w:val="0"/>
              </w:rPr>
              <w:t xml:space="preserve">Prompt 3, inciso 3</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D">
            <w:pPr>
              <w:spacing w:after="30" w:before="30" w:line="240" w:lineRule="auto"/>
              <w:rPr>
                <w:sz w:val="20"/>
                <w:szCs w:val="20"/>
              </w:rPr>
            </w:pPr>
            <w:r w:rsidDel="00000000" w:rsidR="00000000" w:rsidRPr="00000000">
              <w:rPr>
                <w:sz w:val="20"/>
                <w:szCs w:val="20"/>
                <w:rtl w:val="0"/>
              </w:rPr>
              <w:t xml:space="preserve">6</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E">
            <w:pPr>
              <w:spacing w:after="30" w:before="30" w:line="240" w:lineRule="auto"/>
              <w:rPr>
                <w:sz w:val="20"/>
                <w:szCs w:val="20"/>
              </w:rPr>
            </w:pPr>
            <w:r w:rsidDel="00000000" w:rsidR="00000000" w:rsidRPr="00000000">
              <w:rPr>
                <w:sz w:val="20"/>
                <w:szCs w:val="20"/>
                <w:rtl w:val="0"/>
              </w:rPr>
              <w:t xml:space="preserve">Mes atípico</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8F">
            <w:pPr>
              <w:spacing w:after="30" w:before="30" w:line="240" w:lineRule="auto"/>
              <w:rPr>
                <w:sz w:val="20"/>
                <w:szCs w:val="20"/>
              </w:rPr>
            </w:pPr>
            <w:r w:rsidDel="00000000" w:rsidR="00000000" w:rsidRPr="00000000">
              <w:rPr>
                <w:sz w:val="20"/>
                <w:szCs w:val="20"/>
                <w:rtl w:val="0"/>
              </w:rPr>
              <w:t xml:space="preserve">Copilot no lo señala (el prompt 1 no lo pidió). En el gráfico se ve septiembre de 2024: 30,5%, entre 29,1% y 28,8%.</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0">
            <w:pPr>
              <w:spacing w:after="30" w:before="30" w:line="240" w:lineRule="auto"/>
              <w:rPr>
                <w:sz w:val="20"/>
                <w:szCs w:val="20"/>
              </w:rPr>
            </w:pPr>
            <w:r w:rsidDel="00000000" w:rsidR="00000000" w:rsidRPr="00000000">
              <w:rPr>
                <w:sz w:val="20"/>
                <w:szCs w:val="20"/>
                <w:rtl w:val="0"/>
              </w:rPr>
              <w:t xml:space="preserve">Prompt 3, incisos 1 y 2</w:t>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1">
            <w:pPr>
              <w:spacing w:after="30" w:before="30" w:line="240" w:lineRule="auto"/>
              <w:rPr>
                <w:sz w:val="20"/>
                <w:szCs w:val="20"/>
              </w:rPr>
            </w:pPr>
            <w:r w:rsidDel="00000000" w:rsidR="00000000" w:rsidRPr="00000000">
              <w:rPr>
                <w:sz w:val="20"/>
                <w:szCs w:val="20"/>
                <w:rtl w:val="0"/>
              </w:rPr>
              <w:t xml:space="preserve">7</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2">
            <w:pPr>
              <w:spacing w:after="30" w:before="30" w:line="240" w:lineRule="auto"/>
              <w:rPr>
                <w:sz w:val="20"/>
                <w:szCs w:val="20"/>
              </w:rPr>
            </w:pPr>
            <w:r w:rsidDel="00000000" w:rsidR="00000000" w:rsidRPr="00000000">
              <w:rPr>
                <w:sz w:val="20"/>
                <w:szCs w:val="20"/>
                <w:rtl w:val="0"/>
              </w:rPr>
              <w:t xml:space="preserve">Seguimiento y alcance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3">
            <w:pPr>
              <w:spacing w:after="30" w:before="30" w:line="240" w:lineRule="auto"/>
              <w:rPr>
                <w:sz w:val="20"/>
                <w:szCs w:val="20"/>
              </w:rPr>
            </w:pPr>
            <w:r w:rsidDel="00000000" w:rsidR="00000000" w:rsidRPr="00000000">
              <w:rPr>
                <w:sz w:val="20"/>
                <w:szCs w:val="20"/>
                <w:rtl w:val="0"/>
              </w:rPr>
              <w:t xml:space="preserve">Pozos_ago_2026 clasifica 2.223 pozos con petróleo: 1.586, 315, 215 y 107 por rango. Sin recomendaciones, sin datos externos y con fórmulas visibles.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94">
            <w:pPr>
              <w:spacing w:after="30" w:before="30" w:line="240" w:lineRule="auto"/>
              <w:rPr>
                <w:sz w:val="20"/>
                <w:szCs w:val="20"/>
              </w:rPr>
            </w:pPr>
            <w:r w:rsidDel="00000000" w:rsidR="00000000" w:rsidRPr="00000000">
              <w:rPr>
                <w:sz w:val="20"/>
                <w:szCs w:val="20"/>
                <w:rtl w:val="0"/>
              </w:rPr>
              <w:t xml:space="preserve">Repetir el prompt 2 o pedir que retire lo que sobra</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la IA acelera el cálculo, pero el método y cada cifra se verifican. Un punto raro en el gráfico puede venir de la fuente y no del cálculo.</w:t>
      </w: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rFonts w:ascii="Calibri" w:cs="Calibri" w:eastAsia="Calibri" w:hAnsi="Calibri"/>
          <w:color w:val="007f82"/>
          <w:rtl w:val="0"/>
        </w:rPr>
        <w:t xml:space="preserve">Paso 5 · Corregir (3 min)</w:t>
      </w:r>
      <w:r w:rsidDel="00000000" w:rsidR="00000000" w:rsidRPr="00000000">
        <w:rPr>
          <w:rtl w:val="0"/>
        </w:rPr>
      </w:r>
    </w:p>
    <w:p w:rsidR="00000000" w:rsidDel="00000000" w:rsidP="00000000" w:rsidRDefault="00000000" w:rsidRPr="00000000" w14:paraId="00000098">
      <w:pPr>
        <w:tabs>
          <w:tab w:val="left" w:leader="none" w:pos="720"/>
        </w:tabs>
        <w:spacing w:after="80" w:lineRule="auto"/>
        <w:ind w:left="720" w:hanging="360"/>
        <w:rPr/>
      </w:pPr>
      <w:r w:rsidDel="00000000" w:rsidR="00000000" w:rsidRPr="00000000">
        <w:rPr>
          <w:rtl w:val="0"/>
        </w:rPr>
        <w:t xml:space="preserve">1.</w:t>
        <w:tab/>
        <w:t xml:space="preserve">En el mismo panel de Copilot, pegar el prompt 3. Los incisos 1 y 2 tratan el mes atípico y el inciso 3 agrega un cálculo que se puede verificar a mano.</w:t>
      </w:r>
    </w:p>
    <w:p w:rsidR="00000000" w:rsidDel="00000000" w:rsidP="00000000" w:rsidRDefault="00000000" w:rsidRPr="00000000" w14:paraId="00000099">
      <w:pPr>
        <w:tabs>
          <w:tab w:val="left" w:leader="none" w:pos="720"/>
        </w:tabs>
        <w:spacing w:after="80" w:lineRule="auto"/>
        <w:ind w:left="720" w:hanging="360"/>
        <w:rPr/>
      </w:pPr>
      <w:r w:rsidDel="00000000" w:rsidR="00000000" w:rsidRPr="00000000">
        <w:rPr>
          <w:rtl w:val="0"/>
        </w:rPr>
        <w:t xml:space="preserve">2.</w:t>
        <w:tab/>
        <w:t xml:space="preserve">Verificar el cálculo con una calculadora: 1.414.385,9 ÷ 4.400.647,2 = 0,3214.</w:t>
      </w:r>
    </w:p>
    <w:p w:rsidR="00000000" w:rsidDel="00000000" w:rsidP="00000000" w:rsidRDefault="00000000" w:rsidRPr="00000000" w14:paraId="0000009A">
      <w:pPr>
        <w:tabs>
          <w:tab w:val="left" w:leader="none" w:pos="720"/>
        </w:tabs>
        <w:spacing w:after="80" w:lineRule="auto"/>
        <w:ind w:left="720" w:hanging="360"/>
        <w:rPr/>
      </w:pPr>
      <w:r w:rsidDel="00000000" w:rsidR="00000000" w:rsidRPr="00000000">
        <w:rPr>
          <w:rtl w:val="0"/>
        </w:rPr>
        <w:t xml:space="preserve">3.</w:t>
        <w:tab/>
        <w:t xml:space="preserve">Verificar que Serie_mensual marca solo septiembre de 2024 y que el detalle indica 134 pozos de Shell Argentina S.A. Si Copilot estima o completa los pozos que faltan, rechazarlo: no se completa un dato que la fuente no informa.</w:t>
      </w:r>
    </w:p>
    <w:tbl>
      <w:tblPr>
        <w:tblStyle w:val="Table7"/>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9B">
            <w:pPr>
              <w:keepNext w:val="1"/>
              <w:spacing w:after="40" w:before="40" w:line="252.00000000000003" w:lineRule="auto"/>
              <w:rPr/>
            </w:pPr>
            <w:r w:rsidDel="00000000" w:rsidR="00000000" w:rsidRPr="00000000">
              <w:rPr>
                <w:b w:val="1"/>
                <w:bCs w:val="1"/>
                <w:color w:val="ffffff"/>
                <w:sz w:val="18"/>
                <w:szCs w:val="18"/>
                <w:rtl w:val="0"/>
              </w:rPr>
              <w:t xml:space="preserve">PROMPT 3 · CORRECCIÓN</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9C">
            <w:pPr>
              <w:spacing w:after="80" w:before="20" w:line="252.00000000000003" w:lineRule="auto"/>
              <w:rPr/>
            </w:pPr>
            <w:r w:rsidDel="00000000" w:rsidR="00000000" w:rsidRPr="00000000">
              <w:rPr>
                <w:rtl w:val="0"/>
              </w:rPr>
              <w:t xml:space="preserve">Ajusta el libro con estos cambios y muestra el resultado:</w:t>
            </w:r>
          </w:p>
          <w:p w:rsidR="00000000" w:rsidDel="00000000" w:rsidP="00000000" w:rsidRDefault="00000000" w:rsidRPr="00000000" w14:paraId="0000009D">
            <w:pPr>
              <w:spacing w:after="80" w:before="20" w:line="252.00000000000003" w:lineRule="auto"/>
              <w:rPr/>
            </w:pPr>
            <w:r w:rsidDel="00000000" w:rsidR="00000000" w:rsidRPr="00000000">
              <w:rPr>
                <w:rtl w:val="0"/>
              </w:rPr>
            </w:r>
          </w:p>
          <w:p w:rsidR="00000000" w:rsidDel="00000000" w:rsidP="00000000" w:rsidRDefault="00000000" w:rsidRPr="00000000" w14:paraId="0000009E">
            <w:pPr>
              <w:spacing w:after="80" w:before="20" w:line="252.00000000000003" w:lineRule="auto"/>
              <w:ind w:left="686" w:hanging="284"/>
              <w:rPr/>
            </w:pPr>
            <w:r w:rsidDel="00000000" w:rsidR="00000000" w:rsidRPr="00000000">
              <w:rPr>
                <w:b w:val="1"/>
                <w:bCs w:val="1"/>
                <w:rtl w:val="0"/>
              </w:rPr>
              <w:t xml:space="preserve">1.</w:t>
            </w:r>
            <w:r w:rsidDel="00000000" w:rsidR="00000000" w:rsidRPr="00000000">
              <w:rPr>
                <w:rtl w:val="0"/>
              </w:rPr>
              <w:t xml:space="preserve"> En Serie_mensual agrega una columna Observación y escribe “Mes con menos pozos informados” en todo mes cuya cantidad de pozos informados haya caído más de 5% respecto del mes anterior. Muestra los meses marcados con los pozos informados del mes anterior, del mes y del mes siguiente, y su corte de agua.</w:t>
            </w:r>
          </w:p>
          <w:p w:rsidR="00000000" w:rsidDel="00000000" w:rsidP="00000000" w:rsidRDefault="00000000" w:rsidRPr="00000000" w14:paraId="0000009F">
            <w:pPr>
              <w:spacing w:after="80" w:before="20" w:line="252.00000000000003" w:lineRule="auto"/>
              <w:ind w:left="686" w:hanging="284"/>
              <w:rPr/>
            </w:pPr>
            <w:r w:rsidDel="00000000" w:rsidR="00000000" w:rsidRPr="00000000">
              <w:rPr>
                <w:b w:val="1"/>
                <w:bCs w:val="1"/>
                <w:rtl w:val="0"/>
              </w:rPr>
              <w:t xml:space="preserve">2.</w:t>
            </w:r>
            <w:r w:rsidDel="00000000" w:rsidR="00000000" w:rsidRPr="00000000">
              <w:rPr>
                <w:rtl w:val="0"/>
              </w:rPr>
              <w:t xml:space="preserve"> Para cada mes marcado, indica qué empresas tienen pozos con registro en el mes anterior y en el mes siguiente pero no en el mes marcado, y cuántos pozos por empresa. No completes ni estimes datos faltantes.</w:t>
            </w:r>
          </w:p>
          <w:p w:rsidR="00000000" w:rsidDel="00000000" w:rsidP="00000000" w:rsidRDefault="00000000" w:rsidRPr="00000000" w14:paraId="000000A0">
            <w:pPr>
              <w:spacing w:after="80" w:before="20" w:line="252.00000000000003" w:lineRule="auto"/>
              <w:ind w:left="686" w:hanging="284"/>
              <w:rPr/>
            </w:pPr>
            <w:r w:rsidDel="00000000" w:rsidR="00000000" w:rsidRPr="00000000">
              <w:rPr>
                <w:rtl w:val="0"/>
              </w:rPr>
              <w:t xml:space="preserve">3. Agrega una sección “Cálculo de control” con la suma de petróleo, la suma de agua, la división y el resultado del corte de agua de agosto de 2026.</w:t>
            </w:r>
          </w:p>
          <w:p w:rsidR="00000000" w:rsidDel="00000000" w:rsidP="00000000" w:rsidRDefault="00000000" w:rsidRPr="00000000" w14:paraId="000000A1">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rFonts w:ascii="Calibri" w:cs="Calibri" w:eastAsia="Calibri" w:hAnsi="Calibri"/>
          <w:color w:val="007f82"/>
        </w:rPr>
      </w:pPr>
      <w:r w:rsidDel="00000000" w:rsidR="00000000" w:rsidRPr="00000000">
        <w:rPr>
          <w:rFonts w:ascii="Calibri" w:cs="Calibri" w:eastAsia="Calibri" w:hAnsi="Calibri"/>
          <w:color w:val="007f82"/>
          <w:rtl w:val="0"/>
        </w:rPr>
        <w:t xml:space="preserve">Paso 6 · Proyectar con el Analista (7 min)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tabs>
          <w:tab w:val="left" w:leader="none" w:pos="720"/>
        </w:tabs>
        <w:spacing w:after="80" w:lineRule="auto"/>
        <w:ind w:left="720" w:hanging="360"/>
        <w:rPr/>
      </w:pPr>
      <w:r w:rsidDel="00000000" w:rsidR="00000000" w:rsidRPr="00000000">
        <w:rPr>
          <w:rtl w:val="0"/>
        </w:rPr>
        <w:t xml:space="preserve">1.</w:t>
        <w:tab/>
        <w:t xml:space="preserve">Copiar la tabla de Serie_mensual (con la columna Observación), pegarla como valores en un libro nuevo y guardarlo en la carpeta “Water Cut” como WC_Serie_mensual_Auren.xlsx. Si falta tiempo, usar WC03, que es equivalente.</w:t>
      </w:r>
    </w:p>
    <w:p w:rsidR="00000000" w:rsidDel="00000000" w:rsidP="00000000" w:rsidRDefault="00000000" w:rsidRPr="00000000" w14:paraId="000000A6">
      <w:pPr>
        <w:tabs>
          <w:tab w:val="left" w:leader="none" w:pos="720"/>
        </w:tabs>
        <w:spacing w:after="80" w:lineRule="auto"/>
        <w:ind w:left="720" w:hanging="360"/>
        <w:rPr/>
      </w:pPr>
      <w:r w:rsidDel="00000000" w:rsidR="00000000" w:rsidRPr="00000000">
        <w:rPr>
          <w:rtl w:val="0"/>
        </w:rPr>
        <w:t xml:space="preserve">2.</w:t>
        <w:tab/>
        <w:t xml:space="preserve">En Microsoft 365 Copilot, iniciar un chat nuevo y elegir el agente Analyst en la lista de agentes. Adjuntar el archivo desde la nube (menú + y adjuntar archivos de la nube).</w:t>
      </w:r>
    </w:p>
    <w:p w:rsidR="00000000" w:rsidDel="00000000" w:rsidP="00000000" w:rsidRDefault="00000000" w:rsidRPr="00000000" w14:paraId="000000A7">
      <w:pPr>
        <w:tabs>
          <w:tab w:val="left" w:leader="none" w:pos="720"/>
        </w:tabs>
        <w:spacing w:after="80" w:lineRule="auto"/>
        <w:ind w:left="720" w:hanging="360"/>
        <w:rPr/>
      </w:pPr>
      <w:r w:rsidDel="00000000" w:rsidR="00000000" w:rsidRPr="00000000">
        <w:rPr>
          <w:rtl w:val="0"/>
        </w:rPr>
        <w:t xml:space="preserve">3.</w:t>
        <w:tab/>
        <w:t xml:space="preserve">Pegar el prompt 4 y enviarlo. Mientras trabaja, explicar los dos supuestos y la prueba retrospectiva.</w:t>
      </w:r>
    </w:p>
    <w:p w:rsidR="00000000" w:rsidDel="00000000" w:rsidP="00000000" w:rsidRDefault="00000000" w:rsidRPr="00000000" w14:paraId="000000A8">
      <w:pPr>
        <w:tabs>
          <w:tab w:val="left" w:leader="none" w:pos="720"/>
        </w:tabs>
        <w:spacing w:after="80" w:lineRule="auto"/>
        <w:ind w:left="720" w:hanging="360"/>
        <w:rPr/>
      </w:pPr>
      <w:r w:rsidDel="00000000" w:rsidR="00000000" w:rsidRPr="00000000">
        <w:rPr>
          <w:rtl w:val="0"/>
        </w:rPr>
        <w:t xml:space="preserve">4.</w:t>
        <w:tab/>
        <w:t xml:space="preserve">Revisar con las tablas de proyección y de prueba retrospectiva de C.5. Si el Analista usó otro método o no excluyó el mes marcado, responder: “Aplica exactamente los supuestos A y B del mensaje anterior y muestra otra vez las tablas.”</w:t>
      </w:r>
    </w:p>
    <w:p w:rsidR="00000000" w:rsidDel="00000000" w:rsidP="00000000" w:rsidRDefault="00000000" w:rsidRPr="00000000" w14:paraId="000000A9">
      <w:pPr>
        <w:tabs>
          <w:tab w:val="left" w:leader="none" w:pos="720"/>
        </w:tabs>
        <w:spacing w:after="80" w:lineRule="auto"/>
        <w:ind w:left="720" w:hanging="360"/>
        <w:rPr/>
      </w:pPr>
      <w:r w:rsidDel="00000000" w:rsidR="00000000" w:rsidRPr="00000000">
        <w:rPr>
          <w:rtl w:val="0"/>
        </w:rPr>
        <w:t xml:space="preserve">5.</w:t>
        <w:tab/>
        <w:t xml:space="preserve">Si el Analista no responde en 5 minutos, activar el Plan B.</w:t>
      </w:r>
    </w:p>
    <w:p w:rsidR="00000000" w:rsidDel="00000000" w:rsidP="00000000" w:rsidRDefault="00000000" w:rsidRPr="00000000" w14:paraId="000000AA">
      <w:pPr>
        <w:tabs>
          <w:tab w:val="left" w:leader="none" w:pos="720"/>
        </w:tabs>
        <w:spacing w:after="80" w:lineRule="auto"/>
        <w:ind w:left="720" w:hanging="360"/>
        <w:rPr/>
      </w:pPr>
      <w:r w:rsidDel="00000000" w:rsidR="00000000" w:rsidRPr="00000000">
        <w:rPr>
          <w:rtl w:val="0"/>
        </w:rPr>
      </w:r>
    </w:p>
    <w:tbl>
      <w:tblPr>
        <w:tblStyle w:val="Table8"/>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ee0000" w:space="0" w:sz="48" w:val="single"/>
              <w:bottom w:color="d9d9d9" w:space="0" w:sz="4" w:val="single"/>
              <w:right w:color="d9d9d9" w:space="0" w:sz="4" w:val="single"/>
            </w:tcBorders>
            <w:shd w:fill="f4f6f8" w:val="clear"/>
            <w:tcMar>
              <w:top w:w="100.0" w:type="dxa"/>
              <w:left w:w="160.0" w:type="dxa"/>
              <w:bottom w:w="100.0" w:type="dxa"/>
              <w:right w:w="160.0" w:type="dxa"/>
            </w:tcMar>
          </w:tcPr>
          <w:p w:rsidR="00000000" w:rsidDel="00000000" w:rsidP="00000000" w:rsidRDefault="00000000" w:rsidRPr="00000000" w14:paraId="000000AB">
            <w:pPr>
              <w:tabs>
                <w:tab w:val="left" w:leader="none" w:pos="720"/>
              </w:tabs>
              <w:spacing w:after="40" w:lineRule="auto"/>
              <w:rPr>
                <w:b w:val="1"/>
                <w:bCs w:val="1"/>
                <w:color w:val="404040"/>
              </w:rPr>
            </w:pPr>
            <w:r w:rsidDel="00000000" w:rsidR="00000000" w:rsidRPr="00000000">
              <w:rPr>
                <w:b w:val="1"/>
                <w:bCs w:val="1"/>
                <w:color w:val="404040"/>
                <w:rtl w:val="0"/>
              </w:rPr>
              <w:t xml:space="preserve">Para el instructor: qué significa cada elemento</w:t>
            </w:r>
          </w:p>
          <w:p w:rsidR="00000000" w:rsidDel="00000000" w:rsidP="00000000" w:rsidRDefault="00000000" w:rsidRPr="00000000" w14:paraId="000000AC">
            <w:pPr>
              <w:tabs>
                <w:tab w:val="left" w:leader="none" w:pos="720"/>
              </w:tabs>
              <w:spacing w:after="80" w:lineRule="auto"/>
              <w:ind w:left="686" w:hanging="284"/>
              <w:rPr>
                <w:color w:val="404040"/>
              </w:rPr>
            </w:pPr>
            <w:r w:rsidDel="00000000" w:rsidR="00000000" w:rsidRPr="00000000">
              <w:rPr>
                <w:b w:val="1"/>
                <w:bCs w:val="1"/>
                <w:color w:val="404040"/>
                <w:rtl w:val="0"/>
              </w:rPr>
              <w:t xml:space="preserve">Supuesto A (24 meses, sin septiembre de 2024): </w:t>
            </w:r>
            <w:r w:rsidDel="00000000" w:rsidR="00000000" w:rsidRPr="00000000">
              <w:rPr>
                <w:color w:val="404040"/>
                <w:rtl w:val="0"/>
              </w:rPr>
              <w:t xml:space="preserve">recta ajustada a casi dos años de datos, sin el mes atípico, que da la lectura de tendencia más estable (R² 0,50). Para Auren es el escenario bajo: 33,1% en junio de 2027, unos 49,5 m3 de agua por cada 100 m3 de petróleo (47,4 en agosto de 2026), como referencia de contexto para Horizonte 2027.</w:t>
            </w:r>
          </w:p>
          <w:p w:rsidR="00000000" w:rsidDel="00000000" w:rsidP="00000000" w:rsidRDefault="00000000" w:rsidRPr="00000000" w14:paraId="000000AD">
            <w:pPr>
              <w:tabs>
                <w:tab w:val="left" w:leader="none" w:pos="720"/>
              </w:tabs>
              <w:spacing w:after="80" w:lineRule="auto"/>
              <w:ind w:left="686" w:hanging="284"/>
              <w:rPr>
                <w:color w:val="404040"/>
              </w:rPr>
            </w:pPr>
            <w:r w:rsidDel="00000000" w:rsidR="00000000" w:rsidRPr="00000000">
              <w:rPr>
                <w:b w:val="1"/>
                <w:bCs w:val="1"/>
                <w:color w:val="404040"/>
                <w:rtl w:val="0"/>
              </w:rPr>
              <w:t xml:space="preserve">Supuesto B (últimos 12 meses): </w:t>
            </w:r>
            <w:r w:rsidDel="00000000" w:rsidR="00000000" w:rsidRPr="00000000">
              <w:rPr>
                <w:color w:val="404040"/>
                <w:rtl w:val="0"/>
              </w:rPr>
              <w:t xml:space="preserve">recta ajustada solo al último año; responde más a lo reciente, pero con pocos datos y menor ajuste (R² 0,24). Para Auren es el escenario alto: 33,7% en junio de 2027, unos 50,8 m3 de agua por cada 100 m3 de petróleo, lo que muestra el agua a manejar si la suba reciente continúa.</w:t>
            </w:r>
          </w:p>
          <w:p w:rsidR="00000000" w:rsidDel="00000000" w:rsidP="00000000" w:rsidRDefault="00000000" w:rsidRPr="00000000" w14:paraId="000000AE">
            <w:pPr>
              <w:tabs>
                <w:tab w:val="left" w:leader="none" w:pos="720"/>
              </w:tabs>
              <w:ind w:left="686" w:hanging="284"/>
              <w:rPr>
                <w:color w:val="404040"/>
              </w:rPr>
            </w:pPr>
            <w:r w:rsidDel="00000000" w:rsidR="00000000" w:rsidRPr="00000000">
              <w:rPr>
                <w:b w:val="1"/>
                <w:bCs w:val="1"/>
                <w:color w:val="404040"/>
                <w:rtl w:val="0"/>
              </w:rPr>
              <w:t xml:space="preserve">Prueba retrospectiva: </w:t>
            </w:r>
            <w:r w:rsidDel="00000000" w:rsidR="00000000" w:rsidRPr="00000000">
              <w:rPr>
                <w:color w:val="404040"/>
                <w:rtl w:val="0"/>
              </w:rPr>
              <w:t xml:space="preserve">se ajusta cada supuesto con datos hasta agosto de 2025, se proyecta el año siguiente y se compara con lo ocurrido; el error medio fue 1,7 puntos (A) y 1,2 (B). Para Auren, la suba proyectada hasta junio de 2027 (0,9 a 1,5 puntos) es del mismo orden: es una tendencia de contexto, no una base para decidir sobre pozos.</w:t>
            </w:r>
          </w:p>
          <w:p w:rsidR="00000000" w:rsidDel="00000000" w:rsidP="00000000" w:rsidRDefault="00000000" w:rsidRPr="00000000" w14:paraId="000000AF">
            <w:pPr>
              <w:spacing w:after="40" w:lineRule="auto"/>
              <w:rPr/>
            </w:pPr>
            <w:r w:rsidDel="00000000" w:rsidR="00000000" w:rsidRPr="00000000">
              <w:rPr>
                <w:rtl w:val="0"/>
              </w:rPr>
            </w:r>
          </w:p>
        </w:tc>
      </w:tr>
    </w:tbl>
    <w:p w:rsidR="00000000" w:rsidDel="00000000" w:rsidP="00000000" w:rsidRDefault="00000000" w:rsidRPr="00000000" w14:paraId="000000B0">
      <w:pPr>
        <w:tabs>
          <w:tab w:val="left" w:leader="none" w:pos="720"/>
        </w:tabs>
        <w:spacing w:after="8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1">
      <w:pPr>
        <w:tabs>
          <w:tab w:val="left" w:leader="none" w:pos="720"/>
        </w:tabs>
        <w:spacing w:after="80" w:lineRule="auto"/>
        <w:ind w:left="0" w:firstLine="0"/>
        <w:rPr/>
      </w:pPr>
      <w:r w:rsidDel="00000000" w:rsidR="00000000" w:rsidRPr="00000000">
        <w:rPr>
          <w:rtl w:val="0"/>
        </w:rPr>
      </w:r>
    </w:p>
    <w:tbl>
      <w:tblPr>
        <w:tblStyle w:val="Table9"/>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B2">
            <w:pPr>
              <w:keepNext w:val="1"/>
              <w:spacing w:after="40" w:before="40" w:line="252.00000000000003" w:lineRule="auto"/>
              <w:rPr/>
            </w:pPr>
            <w:r w:rsidDel="00000000" w:rsidR="00000000" w:rsidRPr="00000000">
              <w:rPr>
                <w:b w:val="1"/>
                <w:bCs w:val="1"/>
                <w:color w:val="ffffff"/>
                <w:sz w:val="18"/>
                <w:szCs w:val="18"/>
                <w:rtl w:val="0"/>
              </w:rPr>
              <w:t xml:space="preserve">PROMPT 4 · PROYECCIÓN Y PRUEBA RETROSPECTIVA (ANALISTA)</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B3">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B4">
            <w:pPr>
              <w:spacing w:after="80" w:before="20" w:line="252.00000000000003" w:lineRule="auto"/>
              <w:ind w:left="402" w:firstLine="0"/>
              <w:rPr/>
            </w:pPr>
            <w:r w:rsidDel="00000000" w:rsidR="00000000" w:rsidRPr="00000000">
              <w:rPr>
                <w:b w:val="1"/>
                <w:bCs w:val="1"/>
                <w:color w:val="123047"/>
                <w:rtl w:val="0"/>
              </w:rPr>
              <w:t xml:space="preserve">Contexto: </w:t>
            </w:r>
            <w:r w:rsidDel="00000000" w:rsidR="00000000" w:rsidRPr="00000000">
              <w:rPr>
                <w:rtl w:val="0"/>
              </w:rPr>
              <w:t xml:space="preserve">Asume que eres la responsable de Planeamiento y Control de Gestión de Auren Patagonia Energía, una operadora de petróleo y gas no convencional en Vaca Muerta que prepara la campaña Horizonte 2027 (ocho pozos en el primer semestre de 2027). Adjunto la serie mensual del corte de agua de los pozos petrolíferos de Vaca Muerta en Neuquén, de enero de 2019 a agosto de 2026, calculada con datos públicos de la Secretaría de Energía. Un mes está marcado en la columna Observación.</w:t>
            </w:r>
          </w:p>
          <w:p w:rsidR="00000000" w:rsidDel="00000000" w:rsidP="00000000" w:rsidRDefault="00000000" w:rsidRPr="00000000" w14:paraId="000000B5">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Proyecta el corte de agua mensual de septiembre de 2026 a diciembre de 2027 con dos supuestos. </w:t>
              <w:br w:type="textWrapping"/>
              <w:t xml:space="preserve">Supuesto A: tendencia lineal por mínimos cuadrados, con el número de mes como variable, ajustada a los últimos 24 meses (septiembre de 2024 a agosto de 2026) sin el mes marcado. </w:t>
              <w:br w:type="textWrapping"/>
              <w:t xml:space="preserve">Supuesto B: la misma tendencia lineal ajustada a los últimos 12 meses (septiembre de 2025 a agosto de 2026). </w:t>
              <w:br w:type="textWrapping"/>
              <w:t xml:space="preserve">Para cada supuesto indica la pendiente (puntos porcentuales por mes) y el R². Luego haz una prueba retrospectiva: ajusta cada supuesto solo con datos hasta agosto de 2025 (misma regla de ventana), proyecta de septiembre de 2025 a agosto de 2026, compara con los valores reales e informa el error medio absoluto en puntos porcentuales.</w:t>
            </w:r>
          </w:p>
          <w:p w:rsidR="00000000" w:rsidDel="00000000" w:rsidP="00000000" w:rsidRDefault="00000000" w:rsidRPr="00000000" w14:paraId="000000B6">
            <w:pPr>
              <w:spacing w:after="80" w:before="20" w:line="252.00000000000003" w:lineRule="auto"/>
              <w:ind w:left="402" w:firstLine="0"/>
              <w:rPr/>
            </w:pPr>
            <w:r w:rsidDel="00000000" w:rsidR="00000000" w:rsidRPr="00000000">
              <w:rPr>
                <w:b w:val="1"/>
                <w:bCs w:val="1"/>
                <w:color w:val="123047"/>
                <w:rtl w:val="0"/>
              </w:rPr>
              <w:t xml:space="preserve">Formato: </w:t>
              <w:br w:type="textWrapping"/>
            </w:r>
            <w:r w:rsidDel="00000000" w:rsidR="00000000" w:rsidRPr="00000000">
              <w:rPr>
                <w:rtl w:val="0"/>
              </w:rPr>
              <w:t xml:space="preserve">1) Un gráfico de líneas con la serie real y las proyecciones A y B, con título, ejes y leyenda. </w:t>
              <w:br w:type="textWrapping"/>
              <w:t xml:space="preserve">2) Una tabla con el corte de agua proyectado de diciembre de 2026, junio de 2027 y diciembre de 2027 para A y B, y los m3 de agua por cada 100 m3 de petróleo en cada fecha (100 × corte ÷ (1 − corte)). </w:t>
              <w:br w:type="textWrapping"/>
              <w:t xml:space="preserve">3) Una tabla con el resultado de la prueba retrospectiva. </w:t>
              <w:br w:type="textWrapping"/>
              <w:t xml:space="preserve">4) Supuestos y límites, en cinco líneas como máximo.</w:t>
            </w:r>
          </w:p>
          <w:p w:rsidR="00000000" w:rsidDel="00000000" w:rsidP="00000000" w:rsidRDefault="00000000" w:rsidRPr="00000000" w14:paraId="000000B7">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Usa solo los datos del archivo adjunto y solo los dos supuestos indicados. No proyectes volúmenes de petróleo ni de agua. Muestra los cálculos. Si algún dato no permite el cálculo, dilo y no lo completes. Encabeza el texto con la palabra BORRADOR.</w:t>
            </w:r>
          </w:p>
          <w:p w:rsidR="00000000" w:rsidDel="00000000" w:rsidP="00000000" w:rsidRDefault="00000000" w:rsidRPr="00000000" w14:paraId="000000B8">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r w:rsidDel="00000000" w:rsidR="00000000" w:rsidRPr="00000000">
        <w:rPr>
          <w:rFonts w:ascii="Calibri" w:cs="Calibri" w:eastAsia="Calibri" w:hAnsi="Calibri"/>
          <w:color w:val="007f82"/>
          <w:rtl w:val="0"/>
        </w:rPr>
        <w:t xml:space="preserve">Paso 7 · Resumen y aprobación (3 min)</w:t>
      </w:r>
      <w:r w:rsidDel="00000000" w:rsidR="00000000" w:rsidRPr="00000000">
        <w:rPr>
          <w:rtl w:val="0"/>
        </w:rPr>
      </w:r>
    </w:p>
    <w:p w:rsidR="00000000" w:rsidDel="00000000" w:rsidP="00000000" w:rsidRDefault="00000000" w:rsidRPr="00000000" w14:paraId="000000BB">
      <w:pPr>
        <w:tabs>
          <w:tab w:val="left" w:leader="none" w:pos="720"/>
        </w:tabs>
        <w:spacing w:after="80" w:lineRule="auto"/>
        <w:ind w:left="720" w:hanging="360"/>
        <w:rPr/>
      </w:pPr>
      <w:r w:rsidDel="00000000" w:rsidR="00000000" w:rsidRPr="00000000">
        <w:rPr>
          <w:rtl w:val="0"/>
        </w:rPr>
        <w:t xml:space="preserve">1.</w:t>
        <w:tab/>
        <w:t xml:space="preserve">En el mismo chat del Analista, pegar el prompt 5 reemplazando el texto entre corchetes por la tabla de rangos de la hoja Pozos_ago_2026 (generada y guardada en el paso 3, punto 3), y enviarlo.</w:t>
      </w:r>
    </w:p>
    <w:p w:rsidR="00000000" w:rsidDel="00000000" w:rsidP="00000000" w:rsidRDefault="00000000" w:rsidRPr="00000000" w14:paraId="000000BC">
      <w:pPr>
        <w:tabs>
          <w:tab w:val="left" w:leader="none" w:pos="720"/>
        </w:tabs>
        <w:spacing w:after="80" w:lineRule="auto"/>
        <w:ind w:left="720" w:hanging="360"/>
        <w:rPr/>
      </w:pPr>
      <w:r w:rsidDel="00000000" w:rsidR="00000000" w:rsidRPr="00000000">
        <w:rPr>
          <w:rtl w:val="0"/>
        </w:rPr>
        <w:t xml:space="preserve">2.</w:t>
        <w:tab/>
        <w:t xml:space="preserve">Pegar el prompt 6 para obtener el archivo de Word y guardarlo como Resumen_Water_Cut_v0.1_BORRADOR.docx. Si falta tiempo, copiar el texto del resumen en un Word en blanco.</w:t>
      </w:r>
    </w:p>
    <w:p w:rsidR="00000000" w:rsidDel="00000000" w:rsidP="00000000" w:rsidRDefault="00000000" w:rsidRPr="00000000" w14:paraId="000000BD">
      <w:pPr>
        <w:tabs>
          <w:tab w:val="left" w:leader="none" w:pos="720"/>
        </w:tabs>
        <w:spacing w:after="80" w:lineRule="auto"/>
        <w:ind w:left="720" w:hanging="360"/>
        <w:rPr/>
      </w:pPr>
      <w:r w:rsidDel="00000000" w:rsidR="00000000" w:rsidRPr="00000000">
        <w:rPr>
          <w:rtl w:val="0"/>
        </w:rPr>
        <w:t xml:space="preserve">3.</w:t>
        <w:tab/>
        <w:t xml:space="preserve">Paula revisa el resumen y los gráficos con las cinco preguntas del marco ético (¿de dónde sale?, ¿qué falta?, ¿a quién podría afectar?, ¿quién lo revisó?, ¿quién autoriza su uso?) y decide qué lleva a Lucía. Nada se envía ni se ejecuta, y ninguna decisión sobre pozos se toma con esta salida: la política de uso aceptable prohíbe usar respuestas de IA para controlar pozos o modificar parámetros operativos.</w:t>
      </w:r>
    </w:p>
    <w:p w:rsidR="00000000" w:rsidDel="00000000" w:rsidP="00000000" w:rsidRDefault="00000000" w:rsidRPr="00000000" w14:paraId="000000BE">
      <w:pPr>
        <w:rPr>
          <w:sz w:val="20"/>
          <w:szCs w:val="20"/>
        </w:rPr>
      </w:pPr>
      <w:r w:rsidDel="00000000" w:rsidR="00000000" w:rsidRPr="00000000">
        <w:rPr>
          <w:b w:val="1"/>
          <w:bCs w:val="1"/>
          <w:sz w:val="20"/>
          <w:szCs w:val="20"/>
          <w:rtl w:val="0"/>
        </w:rPr>
        <w:t xml:space="preserve">Mensaje para la audiencia:</w:t>
      </w:r>
      <w:r w:rsidDel="00000000" w:rsidR="00000000" w:rsidRPr="00000000">
        <w:rPr>
          <w:sz w:val="20"/>
          <w:szCs w:val="20"/>
          <w:rtl w:val="0"/>
        </w:rPr>
        <w:t xml:space="preserve"> el resumen es de Paula, no de Copilot. La IA calcula y proyecta; qué hacer con los pozos lo deciden Operaciones y la Dirección.</w:t>
      </w:r>
    </w:p>
    <w:p w:rsidR="00000000" w:rsidDel="00000000" w:rsidP="00000000" w:rsidRDefault="00000000" w:rsidRPr="00000000" w14:paraId="000000BF">
      <w:pPr>
        <w:rPr/>
      </w:pPr>
      <w:r w:rsidDel="00000000" w:rsidR="00000000" w:rsidRPr="00000000">
        <w:rPr>
          <w:rtl w:val="0"/>
        </w:rPr>
      </w:r>
    </w:p>
    <w:tbl>
      <w:tblPr>
        <w:tblStyle w:val="Table10"/>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C0">
            <w:pPr>
              <w:keepNext w:val="1"/>
              <w:spacing w:after="40" w:before="40" w:line="252.00000000000003" w:lineRule="auto"/>
              <w:rPr/>
            </w:pPr>
            <w:r w:rsidDel="00000000" w:rsidR="00000000" w:rsidRPr="00000000">
              <w:rPr>
                <w:b w:val="1"/>
                <w:bCs w:val="1"/>
                <w:color w:val="ffffff"/>
                <w:sz w:val="18"/>
                <w:szCs w:val="18"/>
                <w:rtl w:val="0"/>
              </w:rPr>
              <w:t xml:space="preserve">PROMPT 5 · RESUMEN EJECUTIVO</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C1">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C2">
            <w:pPr>
              <w:spacing w:after="80" w:before="20" w:line="252.00000000000003" w:lineRule="auto"/>
              <w:ind w:left="402" w:firstLine="0"/>
              <w:rPr/>
            </w:pPr>
            <w:r w:rsidDel="00000000" w:rsidR="00000000" w:rsidRPr="00000000">
              <w:rPr>
                <w:b w:val="1"/>
                <w:bCs w:val="1"/>
                <w:color w:val="123047"/>
                <w:rtl w:val="0"/>
              </w:rPr>
              <w:t xml:space="preserve">Contexto: </w:t>
            </w:r>
            <w:r w:rsidDel="00000000" w:rsidR="00000000" w:rsidRPr="00000000">
              <w:rPr>
                <w:rtl w:val="0"/>
              </w:rPr>
              <w:t xml:space="preserve">Asume que eres la responsable de Planeamiento y Control de Gestión de Auren Patagonia Energía. Con el análisis de este chat prepara el resumen para Lucía Ferrer, directora de Administración y Finanzas, sobre la evolución del corte de agua de los pozos petrolíferos de Vaca Muerta (Neuquén) y lo que puede esperarse en el primer semestre de 2027. Son datos públicos de la Secretaría de Energía; no son datos de pozos de Auren.</w:t>
            </w:r>
          </w:p>
          <w:p w:rsidR="00000000" w:rsidDel="00000000" w:rsidP="00000000" w:rsidRDefault="00000000" w:rsidRPr="00000000" w14:paraId="000000C3">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Redacta el resumen ejecutivo.</w:t>
            </w:r>
          </w:p>
          <w:p w:rsidR="00000000" w:rsidDel="00000000" w:rsidP="00000000" w:rsidRDefault="00000000" w:rsidRPr="00000000" w14:paraId="000000C4">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Hasta 150 palabras, en cuatro partes con subtítulo: Situación, Proyección y supuestos, Seguimiento de pozos y Límites. Cifras con una decimal y unidad.</w:t>
            </w:r>
          </w:p>
          <w:p w:rsidR="00000000" w:rsidDel="00000000" w:rsidP="00000000" w:rsidRDefault="00000000" w:rsidRPr="00000000" w14:paraId="000000C5">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Usa solo las cifras de este chat y de los datos pegados abajo. Indica los dos supuestos de la proyección y el error de la prueba retrospectiva. Señala el mes atípico de septiembre de 2024. Aclara que los rangos de corte de agua son referencias del ejercicio. No recomiendes acciones sobre ningún pozo. Tono ejecutivo y sin adjetivos. Encabeza el texto con la palabra BORRADOR.</w:t>
            </w:r>
          </w:p>
          <w:p w:rsidR="00000000" w:rsidDel="00000000" w:rsidP="00000000" w:rsidRDefault="00000000" w:rsidRPr="00000000" w14:paraId="000000C6">
            <w:pPr>
              <w:spacing w:after="80" w:before="20" w:line="252.00000000000003" w:lineRule="auto"/>
              <w:ind w:left="402" w:firstLine="0"/>
              <w:rPr/>
            </w:pPr>
            <w:r w:rsidDel="00000000" w:rsidR="00000000" w:rsidRPr="00000000">
              <w:rPr>
                <w:b w:val="1"/>
                <w:bCs w:val="1"/>
                <w:color w:val="123047"/>
                <w:rtl w:val="0"/>
              </w:rPr>
              <w:t xml:space="preserve">Datos de seguimiento de pozos de agosto de 2026: </w:t>
            </w:r>
            <w:r w:rsidDel="00000000" w:rsidR="00000000" w:rsidRPr="00000000">
              <w:rPr>
                <w:rtl w:val="0"/>
              </w:rPr>
              <w:t xml:space="preserve">[pegar aquí la tabla de rangos de la hoja Pozos_ago_2026]</w:t>
            </w:r>
          </w:p>
          <w:p w:rsidR="00000000" w:rsidDel="00000000" w:rsidP="00000000" w:rsidRDefault="00000000" w:rsidRPr="00000000" w14:paraId="000000C7">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tbl>
      <w:tblPr>
        <w:tblStyle w:val="Table11"/>
        <w:tblW w:w="9524.0" w:type="dxa"/>
        <w:jc w:val="center"/>
        <w:tblLayout w:type="fixed"/>
        <w:tblLook w:val="0400"/>
      </w:tblPr>
      <w:tblGrid>
        <w:gridCol w:w="9524"/>
        <w:tblGridChange w:id="0">
          <w:tblGrid>
            <w:gridCol w:w="9524"/>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007f82" w:val="clear"/>
            <w:tcMar>
              <w:top w:w="70.0" w:type="dxa"/>
              <w:left w:w="120.0" w:type="dxa"/>
              <w:bottom w:w="70.0" w:type="dxa"/>
              <w:right w:w="120.0" w:type="dxa"/>
            </w:tcMar>
          </w:tcPr>
          <w:p w:rsidR="00000000" w:rsidDel="00000000" w:rsidP="00000000" w:rsidRDefault="00000000" w:rsidRPr="00000000" w14:paraId="000000C9">
            <w:pPr>
              <w:keepNext w:val="1"/>
              <w:spacing w:after="40" w:before="40" w:line="252.00000000000003" w:lineRule="auto"/>
              <w:rPr/>
            </w:pPr>
            <w:r w:rsidDel="00000000" w:rsidR="00000000" w:rsidRPr="00000000">
              <w:rPr>
                <w:b w:val="1"/>
                <w:bCs w:val="1"/>
                <w:color w:val="ffffff"/>
                <w:sz w:val="18"/>
                <w:szCs w:val="18"/>
                <w:rtl w:val="0"/>
              </w:rPr>
              <w:t xml:space="preserve">PROMPT 6 · ARCHIVO DE WORD</w:t>
            </w:r>
            <w:r w:rsidDel="00000000" w:rsidR="00000000" w:rsidRPr="00000000">
              <w:rPr>
                <w:rtl w:val="0"/>
              </w:rPr>
            </w:r>
          </w:p>
        </w:tc>
      </w:tr>
      <w:tr>
        <w:trPr>
          <w:cantSplit w:val="1"/>
          <w:tblHeader w:val="0"/>
        </w:trPr>
        <w:tc>
          <w:tcPr>
            <w:tcBorders>
              <w:top w:color="d9d9d9" w:space="0" w:sz="4" w:val="single"/>
              <w:left w:color="007f82" w:space="0" w:sz="24" w:val="single"/>
              <w:bottom w:color="d9d9d9" w:space="0" w:sz="4" w:val="single"/>
              <w:right w:color="d9d9d9" w:space="0" w:sz="4" w:val="single"/>
            </w:tcBorders>
            <w:shd w:fill="f4f6f8" w:val="clear"/>
            <w:tcMar>
              <w:top w:w="120.0" w:type="dxa"/>
              <w:left w:w="160.0" w:type="dxa"/>
              <w:bottom w:w="120.0" w:type="dxa"/>
              <w:right w:w="160.0" w:type="dxa"/>
            </w:tcMar>
          </w:tcPr>
          <w:p w:rsidR="00000000" w:rsidDel="00000000" w:rsidP="00000000" w:rsidRDefault="00000000" w:rsidRPr="00000000" w14:paraId="000000CA">
            <w:pPr>
              <w:spacing w:after="80" w:before="20" w:line="252.00000000000003" w:lineRule="auto"/>
              <w:ind w:left="402" w:firstLine="0"/>
              <w:rPr>
                <w:b w:val="1"/>
                <w:bCs w:val="1"/>
                <w:color w:val="123047"/>
              </w:rPr>
            </w:pPr>
            <w:r w:rsidDel="00000000" w:rsidR="00000000" w:rsidRPr="00000000">
              <w:rPr>
                <w:rtl w:val="0"/>
              </w:rPr>
            </w:r>
          </w:p>
          <w:p w:rsidR="00000000" w:rsidDel="00000000" w:rsidP="00000000" w:rsidRDefault="00000000" w:rsidRPr="00000000" w14:paraId="000000CB">
            <w:pPr>
              <w:spacing w:after="80" w:before="20" w:line="252.00000000000003" w:lineRule="auto"/>
              <w:ind w:left="402" w:firstLine="0"/>
              <w:rPr/>
            </w:pPr>
            <w:r w:rsidDel="00000000" w:rsidR="00000000" w:rsidRPr="00000000">
              <w:rPr>
                <w:b w:val="1"/>
                <w:bCs w:val="1"/>
                <w:color w:val="123047"/>
                <w:rtl w:val="0"/>
              </w:rPr>
              <w:t xml:space="preserve">Contexto: </w:t>
            </w:r>
            <w:r w:rsidDel="00000000" w:rsidR="00000000" w:rsidRPr="00000000">
              <w:rPr>
                <w:rtl w:val="0"/>
              </w:rPr>
              <w:t xml:space="preserve">Este chat contiene el resumen ejecutivo sobre el corte de agua, ya revisado, y el gráfico de la proyección.</w:t>
            </w:r>
          </w:p>
          <w:p w:rsidR="00000000" w:rsidDel="00000000" w:rsidP="00000000" w:rsidRDefault="00000000" w:rsidRPr="00000000" w14:paraId="000000CC">
            <w:pPr>
              <w:spacing w:after="80" w:before="20" w:line="252.00000000000003" w:lineRule="auto"/>
              <w:ind w:left="402" w:firstLine="0"/>
              <w:rPr/>
            </w:pPr>
            <w:r w:rsidDel="00000000" w:rsidR="00000000" w:rsidRPr="00000000">
              <w:rPr>
                <w:b w:val="1"/>
                <w:bCs w:val="1"/>
                <w:color w:val="123047"/>
                <w:rtl w:val="0"/>
              </w:rPr>
              <w:t xml:space="preserve">Tarea: </w:t>
            </w:r>
            <w:r w:rsidDel="00000000" w:rsidR="00000000" w:rsidRPr="00000000">
              <w:rPr>
                <w:rtl w:val="0"/>
              </w:rPr>
              <w:t xml:space="preserve">Genera un archivo de Word con ese resumen y el gráfico de la proyección (serie real y supuestos A y B).</w:t>
            </w:r>
          </w:p>
          <w:p w:rsidR="00000000" w:rsidDel="00000000" w:rsidP="00000000" w:rsidRDefault="00000000" w:rsidRPr="00000000" w14:paraId="000000CD">
            <w:pPr>
              <w:spacing w:after="80" w:before="20" w:line="252.00000000000003" w:lineRule="auto"/>
              <w:ind w:left="402" w:firstLine="0"/>
              <w:rPr/>
            </w:pPr>
            <w:r w:rsidDel="00000000" w:rsidR="00000000" w:rsidRPr="00000000">
              <w:rPr>
                <w:b w:val="1"/>
                <w:bCs w:val="1"/>
                <w:color w:val="123047"/>
                <w:rtl w:val="0"/>
              </w:rPr>
              <w:t xml:space="preserve">Formato: </w:t>
            </w:r>
            <w:r w:rsidDel="00000000" w:rsidR="00000000" w:rsidRPr="00000000">
              <w:rPr>
                <w:rtl w:val="0"/>
              </w:rPr>
              <w:t xml:space="preserve">Título “Corte de agua en Vaca Muerta: evolución y proyección”, encabezado “BORRADOR – pendiente de revisión” y, al final, la línea “Elaborado con asistencia de Microsoft 365 Copilot. Responsable de la revisión: Paula Benítez.”</w:t>
            </w:r>
          </w:p>
          <w:p w:rsidR="00000000" w:rsidDel="00000000" w:rsidP="00000000" w:rsidRDefault="00000000" w:rsidRPr="00000000" w14:paraId="000000CE">
            <w:pPr>
              <w:spacing w:after="80" w:before="20" w:line="252.00000000000003" w:lineRule="auto"/>
              <w:ind w:left="402" w:firstLine="0"/>
              <w:rPr/>
            </w:pPr>
            <w:r w:rsidDel="00000000" w:rsidR="00000000" w:rsidRPr="00000000">
              <w:rPr>
                <w:b w:val="1"/>
                <w:bCs w:val="1"/>
                <w:color w:val="123047"/>
                <w:rtl w:val="0"/>
              </w:rPr>
              <w:t xml:space="preserve">Restricciones: </w:t>
            </w:r>
            <w:r w:rsidDel="00000000" w:rsidR="00000000" w:rsidRPr="00000000">
              <w:rPr>
                <w:rtl w:val="0"/>
              </w:rPr>
              <w:t xml:space="preserve">No cambies el contenido ni agregues datos.</w:t>
            </w:r>
          </w:p>
          <w:p w:rsidR="00000000" w:rsidDel="00000000" w:rsidP="00000000" w:rsidRDefault="00000000" w:rsidRPr="00000000" w14:paraId="000000CF">
            <w:pPr>
              <w:spacing w:after="80" w:before="20" w:line="252.00000000000003" w:lineRule="auto"/>
              <w:ind w:left="402" w:firstLine="0"/>
              <w:rPr/>
            </w:pP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Fonts w:ascii="Calibri" w:cs="Calibri" w:eastAsia="Calibri" w:hAnsi="Calibri"/>
          <w:rtl w:val="0"/>
        </w:rPr>
        <w:t xml:space="preserve">C.5 Resultado esperado</w:t>
      </w: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Un libro de Excel con la serie mensual de 92 meses y su gráfico, el mes atípico marcado, la hoja de seguimiento de pozos y un cálculo de control; una proyección con dos supuestos y su prueba retrospectiva; y un resumen ejecutivo de hasta 150 palabras en Word, marcado BORRADOR. La redacción y el aspecto de los gráficos varían entre ejecuciones; los datos de abajo no deben variar. Si las cifras de la proyección difieren, comprobar primero que el Analista aplicó los supuestos A y B tal como se pidieron.</w:t>
      </w:r>
    </w:p>
    <w:p w:rsidR="00000000" w:rsidDel="00000000" w:rsidP="00000000" w:rsidRDefault="00000000" w:rsidRPr="00000000" w14:paraId="000000D3">
      <w:pPr>
        <w:ind w:left="720" w:firstLine="0"/>
        <w:rPr/>
      </w:pPr>
      <w:r w:rsidDel="00000000" w:rsidR="00000000" w:rsidRPr="00000000">
        <w:rPr>
          <w:rtl w:val="0"/>
        </w:rPr>
        <w:t xml:space="preserve">La demo se acepta si cumple los siete controles del paso 4, la proyección coincide con las tablas siguientes y el resumen indica supuestos, error de la prueba retrospectiva y mes atípico.</w:t>
      </w:r>
    </w:p>
    <w:p w:rsidR="00000000" w:rsidDel="00000000" w:rsidP="00000000" w:rsidRDefault="00000000" w:rsidRPr="00000000" w14:paraId="000000D4">
      <w:pPr>
        <w:rPr/>
      </w:pPr>
      <w:r w:rsidDel="00000000" w:rsidR="00000000" w:rsidRPr="00000000">
        <w:rPr>
          <w:b w:val="1"/>
          <w:bCs w:val="1"/>
          <w:rtl w:val="0"/>
        </w:rPr>
        <w:t xml:space="preserve">Datos de control: serie mensual (fuente WC01, recorte de la Secretaría de Energía)</w:t>
      </w:r>
      <w:r w:rsidDel="00000000" w:rsidR="00000000" w:rsidRPr="00000000">
        <w:rPr>
          <w:rtl w:val="0"/>
        </w:rPr>
      </w:r>
    </w:p>
    <w:tbl>
      <w:tblPr>
        <w:tblStyle w:val="Table12"/>
        <w:tblW w:w="8957.0" w:type="dxa"/>
        <w:jc w:val="center"/>
        <w:tblLayout w:type="fixed"/>
        <w:tblLook w:val="0400"/>
      </w:tblPr>
      <w:tblGrid>
        <w:gridCol w:w="2978"/>
        <w:gridCol w:w="5979"/>
        <w:tblGridChange w:id="0">
          <w:tblGrid>
            <w:gridCol w:w="2978"/>
            <w:gridCol w:w="597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D5">
            <w:pPr>
              <w:spacing w:after="40" w:before="40" w:lineRule="auto"/>
              <w:rPr/>
            </w:pPr>
            <w:r w:rsidDel="00000000" w:rsidR="00000000" w:rsidRPr="00000000">
              <w:rPr>
                <w:b w:val="1"/>
                <w:bCs w:val="1"/>
                <w:color w:val="ffffff"/>
                <w:sz w:val="18"/>
                <w:szCs w:val="18"/>
                <w:rtl w:val="0"/>
              </w:rPr>
              <w:t xml:space="preserve">Dato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D6">
            <w:pPr>
              <w:spacing w:after="40" w:before="40" w:lineRule="auto"/>
              <w:rPr/>
            </w:pPr>
            <w:r w:rsidDel="00000000" w:rsidR="00000000" w:rsidRPr="00000000">
              <w:rPr>
                <w:b w:val="1"/>
                <w:bCs w:val="1"/>
                <w:color w:val="ffffff"/>
                <w:sz w:val="18"/>
                <w:szCs w:val="18"/>
                <w:rtl w:val="0"/>
              </w:rPr>
              <w:t xml:space="preserve">Valor que no debe variar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7">
            <w:pPr>
              <w:spacing w:after="30" w:before="30" w:line="240" w:lineRule="auto"/>
              <w:rPr/>
            </w:pPr>
            <w:r w:rsidDel="00000000" w:rsidR="00000000" w:rsidRPr="00000000">
              <w:rPr>
                <w:sz w:val="18"/>
                <w:szCs w:val="18"/>
                <w:rtl w:val="0"/>
              </w:rPr>
              <w:t xml:space="preserve">Período de la serie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8">
            <w:pPr>
              <w:spacing w:after="30" w:before="30" w:line="240" w:lineRule="auto"/>
              <w:rPr/>
            </w:pPr>
            <w:r w:rsidDel="00000000" w:rsidR="00000000" w:rsidRPr="00000000">
              <w:rPr>
                <w:sz w:val="18"/>
                <w:szCs w:val="18"/>
                <w:rtl w:val="0"/>
              </w:rPr>
              <w:t xml:space="preserve">92 meses: enero de 2019 a agosto de 2026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9">
            <w:pPr>
              <w:spacing w:after="30" w:before="30" w:line="240" w:lineRule="auto"/>
              <w:rPr/>
            </w:pPr>
            <w:r w:rsidDel="00000000" w:rsidR="00000000" w:rsidRPr="00000000">
              <w:rPr>
                <w:sz w:val="18"/>
                <w:szCs w:val="18"/>
                <w:rtl w:val="0"/>
              </w:rPr>
              <w:t xml:space="preserve">Corte de agua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A">
            <w:pPr>
              <w:spacing w:after="30" w:before="30" w:line="240" w:lineRule="auto"/>
              <w:rPr/>
            </w:pPr>
            <w:r w:rsidDel="00000000" w:rsidR="00000000" w:rsidRPr="00000000">
              <w:rPr>
                <w:sz w:val="18"/>
                <w:szCs w:val="18"/>
                <w:rtl w:val="0"/>
              </w:rPr>
              <w:t xml:space="preserve">Enero de 2019: 18,8%. Agosto de 2025: 30,4%. Agosto de 2026: 32,1%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B">
            <w:pPr>
              <w:spacing w:after="30" w:before="30" w:line="240" w:lineRule="auto"/>
              <w:rPr/>
            </w:pPr>
            <w:r w:rsidDel="00000000" w:rsidR="00000000" w:rsidRPr="00000000">
              <w:rPr>
                <w:sz w:val="18"/>
                <w:szCs w:val="18"/>
                <w:rtl w:val="0"/>
              </w:rPr>
              <w:t xml:space="preserve">Agosto de 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C">
            <w:pPr>
              <w:spacing w:after="30" w:before="30" w:line="240" w:lineRule="auto"/>
              <w:rPr/>
            </w:pPr>
            <w:r w:rsidDel="00000000" w:rsidR="00000000" w:rsidRPr="00000000">
              <w:rPr>
                <w:sz w:val="18"/>
                <w:szCs w:val="18"/>
                <w:rtl w:val="0"/>
              </w:rPr>
              <w:t xml:space="preserve">2.401 pozos informados. Petróleo: 2.986.261,2 m3. Agua: 1.414.385,9 m3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D">
            <w:pPr>
              <w:spacing w:after="30" w:before="30" w:line="240" w:lineRule="auto"/>
              <w:rPr/>
            </w:pPr>
            <w:r w:rsidDel="00000000" w:rsidR="00000000" w:rsidRPr="00000000">
              <w:rPr>
                <w:sz w:val="18"/>
                <w:szCs w:val="18"/>
                <w:rtl w:val="0"/>
              </w:rPr>
              <w:t xml:space="preserve">Promedio simple de los pozos (no es el indicador pedido)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E">
            <w:pPr>
              <w:spacing w:after="30" w:before="30" w:line="240" w:lineRule="auto"/>
              <w:rPr/>
            </w:pPr>
            <w:r w:rsidDel="00000000" w:rsidR="00000000" w:rsidRPr="00000000">
              <w:rPr>
                <w:sz w:val="18"/>
                <w:szCs w:val="18"/>
                <w:rtl w:val="0"/>
              </w:rPr>
              <w:t xml:space="preserve">Agosto de 2026: 23,9% sobre 2.228 pozos con producción. El indicador sobre volúmenes totales da 32,1%.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DF">
            <w:pPr>
              <w:spacing w:after="30" w:before="30" w:line="240" w:lineRule="auto"/>
              <w:rPr/>
            </w:pPr>
            <w:r w:rsidDel="00000000" w:rsidR="00000000" w:rsidRPr="00000000">
              <w:rPr>
                <w:sz w:val="18"/>
                <w:szCs w:val="18"/>
                <w:rtl w:val="0"/>
              </w:rPr>
              <w:t xml:space="preserve">Mes atípico: septiembre de 2024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0">
            <w:pPr>
              <w:spacing w:after="30" w:before="30" w:line="240" w:lineRule="auto"/>
              <w:rPr/>
            </w:pPr>
            <w:r w:rsidDel="00000000" w:rsidR="00000000" w:rsidRPr="00000000">
              <w:rPr>
                <w:sz w:val="18"/>
                <w:szCs w:val="18"/>
                <w:rtl w:val="0"/>
              </w:rPr>
              <w:t xml:space="preserve">1.576 pozos informados, -6,2% frente a agosto (1.680); octubre: 1.733. Corte de agua 30,5% (agosto: 29,1%; octubre: 28,8%). 134 pozos de Shell Argentina S.A. tienen registro en agosto y octubre pero no en septiembre.</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Datos de control: seguimiento de pozos de agosto de 2026 (2.223 pozos con producción de petróleo)</w:t>
      </w:r>
      <w:r w:rsidDel="00000000" w:rsidR="00000000" w:rsidRPr="00000000">
        <w:rPr>
          <w:rtl w:val="0"/>
        </w:rPr>
      </w:r>
    </w:p>
    <w:tbl>
      <w:tblPr>
        <w:tblStyle w:val="Table13"/>
        <w:tblW w:w="9140.0" w:type="dxa"/>
        <w:jc w:val="left"/>
        <w:tblInd w:w="284.0" w:type="dxa"/>
        <w:tblLayout w:type="fixed"/>
        <w:tblLook w:val="0400"/>
      </w:tblPr>
      <w:tblGrid>
        <w:gridCol w:w="3816"/>
        <w:gridCol w:w="2400"/>
        <w:gridCol w:w="2924"/>
        <w:tblGridChange w:id="0">
          <w:tblGrid>
            <w:gridCol w:w="3816"/>
            <w:gridCol w:w="2400"/>
            <w:gridCol w:w="292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E3">
            <w:pPr>
              <w:spacing w:after="40" w:before="40" w:lineRule="auto"/>
              <w:rPr/>
            </w:pPr>
            <w:r w:rsidDel="00000000" w:rsidR="00000000" w:rsidRPr="00000000">
              <w:rPr>
                <w:b w:val="1"/>
                <w:bCs w:val="1"/>
                <w:color w:val="ffffff"/>
                <w:sz w:val="18"/>
                <w:szCs w:val="18"/>
                <w:rtl w:val="0"/>
              </w:rPr>
              <w:t xml:space="preserve">Corte de agua del pozo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E4">
            <w:pPr>
              <w:spacing w:after="40" w:before="40" w:lineRule="auto"/>
              <w:rPr/>
            </w:pPr>
            <w:r w:rsidDel="00000000" w:rsidR="00000000" w:rsidRPr="00000000">
              <w:rPr>
                <w:b w:val="1"/>
                <w:bCs w:val="1"/>
                <w:color w:val="ffffff"/>
                <w:sz w:val="18"/>
                <w:szCs w:val="18"/>
                <w:rtl w:val="0"/>
              </w:rPr>
              <w:t xml:space="preserve">Pozos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E5">
            <w:pPr>
              <w:spacing w:after="40" w:before="40" w:lineRule="auto"/>
              <w:rPr/>
            </w:pPr>
            <w:r w:rsidDel="00000000" w:rsidR="00000000" w:rsidRPr="00000000">
              <w:rPr>
                <w:b w:val="1"/>
                <w:bCs w:val="1"/>
                <w:color w:val="ffffff"/>
                <w:sz w:val="18"/>
                <w:szCs w:val="18"/>
                <w:rtl w:val="0"/>
              </w:rPr>
              <w:t xml:space="preserve">Porcentaje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6">
            <w:pPr>
              <w:spacing w:after="30" w:before="30" w:line="240" w:lineRule="auto"/>
              <w:rPr/>
            </w:pPr>
            <w:r w:rsidDel="00000000" w:rsidR="00000000" w:rsidRPr="00000000">
              <w:rPr>
                <w:sz w:val="18"/>
                <w:szCs w:val="18"/>
                <w:rtl w:val="0"/>
              </w:rPr>
              <w:t xml:space="preserve">Menos de 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7">
            <w:pPr>
              <w:spacing w:after="30" w:before="30" w:line="240" w:lineRule="auto"/>
              <w:rPr/>
            </w:pPr>
            <w:r w:rsidDel="00000000" w:rsidR="00000000" w:rsidRPr="00000000">
              <w:rPr>
                <w:sz w:val="18"/>
                <w:szCs w:val="18"/>
                <w:rtl w:val="0"/>
              </w:rPr>
              <w:t xml:space="preserve">1.586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8">
            <w:pPr>
              <w:spacing w:after="30" w:before="30" w:line="240" w:lineRule="auto"/>
              <w:rPr/>
            </w:pPr>
            <w:r w:rsidDel="00000000" w:rsidR="00000000" w:rsidRPr="00000000">
              <w:rPr>
                <w:sz w:val="18"/>
                <w:szCs w:val="18"/>
                <w:rtl w:val="0"/>
              </w:rPr>
              <w:t xml:space="preserve">71,3%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9">
            <w:pPr>
              <w:spacing w:after="30" w:before="30" w:line="240" w:lineRule="auto"/>
              <w:rPr/>
            </w:pPr>
            <w:r w:rsidDel="00000000" w:rsidR="00000000" w:rsidRPr="00000000">
              <w:rPr>
                <w:sz w:val="18"/>
                <w:szCs w:val="18"/>
                <w:rtl w:val="0"/>
              </w:rPr>
              <w:t xml:space="preserve">30% a menos de 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A">
            <w:pPr>
              <w:spacing w:after="30" w:before="30" w:line="240" w:lineRule="auto"/>
              <w:rPr/>
            </w:pPr>
            <w:r w:rsidDel="00000000" w:rsidR="00000000" w:rsidRPr="00000000">
              <w:rPr>
                <w:sz w:val="18"/>
                <w:szCs w:val="18"/>
                <w:rtl w:val="0"/>
              </w:rPr>
              <w:t xml:space="preserve">315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B">
            <w:pPr>
              <w:spacing w:after="30" w:before="30" w:line="240" w:lineRule="auto"/>
              <w:rPr/>
            </w:pPr>
            <w:r w:rsidDel="00000000" w:rsidR="00000000" w:rsidRPr="00000000">
              <w:rPr>
                <w:sz w:val="18"/>
                <w:szCs w:val="18"/>
                <w:rtl w:val="0"/>
              </w:rPr>
              <w:t xml:space="preserve">14,2%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C">
            <w:pPr>
              <w:spacing w:after="30" w:before="30" w:line="240" w:lineRule="auto"/>
              <w:rPr/>
            </w:pPr>
            <w:r w:rsidDel="00000000" w:rsidR="00000000" w:rsidRPr="00000000">
              <w:rPr>
                <w:sz w:val="18"/>
                <w:szCs w:val="18"/>
                <w:rtl w:val="0"/>
              </w:rPr>
              <w:t xml:space="preserve">50% a menos de 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D">
            <w:pPr>
              <w:spacing w:after="30" w:before="30" w:line="240" w:lineRule="auto"/>
              <w:rPr/>
            </w:pPr>
            <w:r w:rsidDel="00000000" w:rsidR="00000000" w:rsidRPr="00000000">
              <w:rPr>
                <w:sz w:val="18"/>
                <w:szCs w:val="18"/>
                <w:rtl w:val="0"/>
              </w:rPr>
              <w:t xml:space="preserve">215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E">
            <w:pPr>
              <w:spacing w:after="30" w:before="30" w:line="240" w:lineRule="auto"/>
              <w:rPr/>
            </w:pPr>
            <w:r w:rsidDel="00000000" w:rsidR="00000000" w:rsidRPr="00000000">
              <w:rPr>
                <w:sz w:val="18"/>
                <w:szCs w:val="18"/>
                <w:rtl w:val="0"/>
              </w:rPr>
              <w:t xml:space="preserve">9,7%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EF">
            <w:pPr>
              <w:spacing w:after="30" w:before="30" w:line="240" w:lineRule="auto"/>
              <w:rPr/>
            </w:pPr>
            <w:r w:rsidDel="00000000" w:rsidR="00000000" w:rsidRPr="00000000">
              <w:rPr>
                <w:sz w:val="18"/>
                <w:szCs w:val="18"/>
                <w:rtl w:val="0"/>
              </w:rPr>
              <w:t xml:space="preserve">80% o más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0">
            <w:pPr>
              <w:spacing w:after="30" w:before="30" w:line="240" w:lineRule="auto"/>
              <w:rPr/>
            </w:pPr>
            <w:r w:rsidDel="00000000" w:rsidR="00000000" w:rsidRPr="00000000">
              <w:rPr>
                <w:sz w:val="18"/>
                <w:szCs w:val="18"/>
                <w:rtl w:val="0"/>
              </w:rPr>
              <w:t xml:space="preserve">107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1">
            <w:pPr>
              <w:spacing w:after="30" w:before="30" w:line="240" w:lineRule="auto"/>
              <w:rPr/>
            </w:pPr>
            <w:r w:rsidDel="00000000" w:rsidR="00000000" w:rsidRPr="00000000">
              <w:rPr>
                <w:sz w:val="18"/>
                <w:szCs w:val="18"/>
                <w:rtl w:val="0"/>
              </w:rPr>
              <w:t xml:space="preserve">4,8%</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Datos de control: proyección (tendencia lineal)</w:t>
      </w:r>
      <w:r w:rsidDel="00000000" w:rsidR="00000000" w:rsidRPr="00000000">
        <w:rPr>
          <w:rtl w:val="0"/>
        </w:rPr>
      </w:r>
    </w:p>
    <w:tbl>
      <w:tblPr>
        <w:tblStyle w:val="Table14"/>
        <w:tblW w:w="9140.0" w:type="dxa"/>
        <w:jc w:val="left"/>
        <w:tblInd w:w="284.0" w:type="dxa"/>
        <w:tblLayout w:type="fixed"/>
        <w:tblLook w:val="0400"/>
      </w:tblPr>
      <w:tblGrid>
        <w:gridCol w:w="1984"/>
        <w:gridCol w:w="1431"/>
        <w:gridCol w:w="1431"/>
        <w:gridCol w:w="1431"/>
        <w:gridCol w:w="1431"/>
        <w:gridCol w:w="1432"/>
        <w:tblGridChange w:id="0">
          <w:tblGrid>
            <w:gridCol w:w="1984"/>
            <w:gridCol w:w="1431"/>
            <w:gridCol w:w="1431"/>
            <w:gridCol w:w="1431"/>
            <w:gridCol w:w="1431"/>
            <w:gridCol w:w="143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F4">
            <w:pPr>
              <w:spacing w:after="40" w:before="40" w:lineRule="auto"/>
              <w:rPr/>
            </w:pPr>
            <w:r w:rsidDel="00000000" w:rsidR="00000000" w:rsidRPr="00000000">
              <w:rPr>
                <w:b w:val="1"/>
                <w:bCs w:val="1"/>
                <w:color w:val="ffffff"/>
                <w:sz w:val="18"/>
                <w:szCs w:val="18"/>
                <w:rtl w:val="0"/>
              </w:rPr>
              <w:t xml:space="preserve">Supuesto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F5">
            <w:pPr>
              <w:spacing w:after="40" w:before="40" w:lineRule="auto"/>
              <w:jc w:val="center"/>
              <w:rPr/>
            </w:pPr>
            <w:r w:rsidDel="00000000" w:rsidR="00000000" w:rsidRPr="00000000">
              <w:rPr>
                <w:b w:val="1"/>
                <w:bCs w:val="1"/>
                <w:color w:val="ffffff"/>
                <w:sz w:val="18"/>
                <w:szCs w:val="18"/>
                <w:rtl w:val="0"/>
              </w:rPr>
              <w:t xml:space="preserve">Pendiente (pp/mes)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F6">
            <w:pPr>
              <w:spacing w:after="40" w:before="40" w:lineRule="auto"/>
              <w:jc w:val="center"/>
              <w:rPr/>
            </w:pPr>
            <w:r w:rsidDel="00000000" w:rsidR="00000000" w:rsidRPr="00000000">
              <w:rPr>
                <w:b w:val="1"/>
                <w:bCs w:val="1"/>
                <w:color w:val="ffffff"/>
                <w:sz w:val="18"/>
                <w:szCs w:val="18"/>
                <w:rtl w:val="0"/>
              </w:rPr>
              <w:t xml:space="preserve">R²</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F7">
            <w:pPr>
              <w:spacing w:after="40" w:before="40" w:lineRule="auto"/>
              <w:jc w:val="center"/>
              <w:rPr/>
            </w:pPr>
            <w:r w:rsidDel="00000000" w:rsidR="00000000" w:rsidRPr="00000000">
              <w:rPr>
                <w:b w:val="1"/>
                <w:bCs w:val="1"/>
                <w:color w:val="ffffff"/>
                <w:sz w:val="18"/>
                <w:szCs w:val="18"/>
                <w:rtl w:val="0"/>
              </w:rPr>
              <w:t xml:space="preserve">Dic-2026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F8">
            <w:pPr>
              <w:spacing w:after="40" w:before="40" w:lineRule="auto"/>
              <w:jc w:val="center"/>
              <w:rPr/>
            </w:pPr>
            <w:r w:rsidDel="00000000" w:rsidR="00000000" w:rsidRPr="00000000">
              <w:rPr>
                <w:b w:val="1"/>
                <w:bCs w:val="1"/>
                <w:color w:val="ffffff"/>
                <w:sz w:val="18"/>
                <w:szCs w:val="18"/>
                <w:rtl w:val="0"/>
              </w:rPr>
              <w:t xml:space="preserve">Jun-2027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0F9">
            <w:pPr>
              <w:spacing w:after="40" w:before="40" w:lineRule="auto"/>
              <w:jc w:val="center"/>
              <w:rPr/>
            </w:pPr>
            <w:r w:rsidDel="00000000" w:rsidR="00000000" w:rsidRPr="00000000">
              <w:rPr>
                <w:b w:val="1"/>
                <w:bCs w:val="1"/>
                <w:color w:val="ffffff"/>
                <w:sz w:val="18"/>
                <w:szCs w:val="18"/>
                <w:rtl w:val="0"/>
              </w:rPr>
              <w:t xml:space="preserve">Dic-2027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A">
            <w:pPr>
              <w:spacing w:after="30" w:before="30" w:line="240" w:lineRule="auto"/>
              <w:rPr/>
            </w:pPr>
            <w:r w:rsidDel="00000000" w:rsidR="00000000" w:rsidRPr="00000000">
              <w:rPr>
                <w:sz w:val="18"/>
                <w:szCs w:val="18"/>
                <w:rtl w:val="0"/>
              </w:rPr>
              <w:t xml:space="preserve">A: últimos 24 meses sin sep-2024 (23 datos)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B">
            <w:pPr>
              <w:spacing w:after="30" w:before="30" w:line="240" w:lineRule="auto"/>
              <w:jc w:val="center"/>
              <w:rPr/>
            </w:pPr>
            <w:r w:rsidDel="00000000" w:rsidR="00000000" w:rsidRPr="00000000">
              <w:rPr>
                <w:sz w:val="18"/>
                <w:szCs w:val="18"/>
                <w:rtl w:val="0"/>
              </w:rPr>
              <w:t xml:space="preserve">0,17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C">
            <w:pPr>
              <w:spacing w:after="30" w:before="30" w:line="240" w:lineRule="auto"/>
              <w:jc w:val="center"/>
              <w:rPr/>
            </w:pPr>
            <w:r w:rsidDel="00000000" w:rsidR="00000000" w:rsidRPr="00000000">
              <w:rPr>
                <w:sz w:val="18"/>
                <w:szCs w:val="18"/>
                <w:rtl w:val="0"/>
              </w:rPr>
              <w:t xml:space="preserve">0,50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D">
            <w:pPr>
              <w:spacing w:after="30" w:before="30" w:line="240" w:lineRule="auto"/>
              <w:jc w:val="center"/>
              <w:rPr/>
            </w:pPr>
            <w:r w:rsidDel="00000000" w:rsidR="00000000" w:rsidRPr="00000000">
              <w:rPr>
                <w:sz w:val="18"/>
                <w:szCs w:val="18"/>
                <w:rtl w:val="0"/>
              </w:rPr>
              <w:t xml:space="preserve">32,1%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E">
            <w:pPr>
              <w:spacing w:after="30" w:before="30" w:line="240" w:lineRule="auto"/>
              <w:jc w:val="center"/>
              <w:rPr/>
            </w:pPr>
            <w:r w:rsidDel="00000000" w:rsidR="00000000" w:rsidRPr="00000000">
              <w:rPr>
                <w:sz w:val="18"/>
                <w:szCs w:val="18"/>
                <w:rtl w:val="0"/>
              </w:rPr>
              <w:t xml:space="preserve">33,1%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0FF">
            <w:pPr>
              <w:spacing w:after="30" w:before="30" w:line="240" w:lineRule="auto"/>
              <w:jc w:val="center"/>
              <w:rPr/>
            </w:pPr>
            <w:r w:rsidDel="00000000" w:rsidR="00000000" w:rsidRPr="00000000">
              <w:rPr>
                <w:sz w:val="18"/>
                <w:szCs w:val="18"/>
                <w:rtl w:val="0"/>
              </w:rPr>
              <w:t xml:space="preserve">34,1%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0">
            <w:pPr>
              <w:spacing w:after="30" w:before="30" w:line="240" w:lineRule="auto"/>
              <w:rPr/>
            </w:pPr>
            <w:r w:rsidDel="00000000" w:rsidR="00000000" w:rsidRPr="00000000">
              <w:rPr>
                <w:sz w:val="18"/>
                <w:szCs w:val="18"/>
                <w:rtl w:val="0"/>
              </w:rPr>
              <w:t xml:space="preserve">B: últimos 12 meses (12 datos)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1">
            <w:pPr>
              <w:spacing w:after="30" w:before="30" w:line="240" w:lineRule="auto"/>
              <w:jc w:val="center"/>
              <w:rPr/>
            </w:pPr>
            <w:r w:rsidDel="00000000" w:rsidR="00000000" w:rsidRPr="00000000">
              <w:rPr>
                <w:sz w:val="18"/>
                <w:szCs w:val="18"/>
                <w:rtl w:val="0"/>
              </w:rPr>
              <w:t xml:space="preserve">0,22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2">
            <w:pPr>
              <w:spacing w:after="30" w:before="30" w:line="240" w:lineRule="auto"/>
              <w:jc w:val="center"/>
              <w:rPr/>
            </w:pPr>
            <w:r w:rsidDel="00000000" w:rsidR="00000000" w:rsidRPr="00000000">
              <w:rPr>
                <w:sz w:val="18"/>
                <w:szCs w:val="18"/>
                <w:rtl w:val="0"/>
              </w:rPr>
              <w:t xml:space="preserve">0,24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3">
            <w:pPr>
              <w:spacing w:after="30" w:before="30" w:line="240" w:lineRule="auto"/>
              <w:jc w:val="center"/>
              <w:rPr/>
            </w:pPr>
            <w:r w:rsidDel="00000000" w:rsidR="00000000" w:rsidRPr="00000000">
              <w:rPr>
                <w:sz w:val="18"/>
                <w:szCs w:val="18"/>
                <w:rtl w:val="0"/>
              </w:rPr>
              <w:t xml:space="preserve">32,4%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4">
            <w:pPr>
              <w:spacing w:after="30" w:before="30" w:line="240" w:lineRule="auto"/>
              <w:jc w:val="center"/>
              <w:rPr/>
            </w:pPr>
            <w:r w:rsidDel="00000000" w:rsidR="00000000" w:rsidRPr="00000000">
              <w:rPr>
                <w:sz w:val="18"/>
                <w:szCs w:val="18"/>
                <w:rtl w:val="0"/>
              </w:rPr>
              <w:t xml:space="preserve">33,7%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5">
            <w:pPr>
              <w:spacing w:after="30" w:before="30" w:line="240" w:lineRule="auto"/>
              <w:jc w:val="center"/>
              <w:rPr/>
            </w:pPr>
            <w:r w:rsidDel="00000000" w:rsidR="00000000" w:rsidRPr="00000000">
              <w:rPr>
                <w:sz w:val="18"/>
                <w:szCs w:val="18"/>
                <w:rtl w:val="0"/>
              </w:rPr>
              <w:t xml:space="preserve">35,0%</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t xml:space="preserve">Agua por cada 100 m3 de petróleo (100 × corte ÷ (1 − corte)): agosto de 2026, 47,4 m3 (real). Supuesto A: 47,2 (dic-2026), 49,5 (jun-2027) y 51,8 (dic-2027). Supuesto B: 47,9, 50,8 y 53,7.</w:t>
      </w:r>
    </w:p>
    <w:p w:rsidR="00000000" w:rsidDel="00000000" w:rsidP="00000000" w:rsidRDefault="00000000" w:rsidRPr="00000000" w14:paraId="00000108">
      <w:pPr>
        <w:rPr/>
      </w:pPr>
      <w:r w:rsidDel="00000000" w:rsidR="00000000" w:rsidRPr="00000000">
        <w:rPr>
          <w:b w:val="1"/>
          <w:bCs w:val="1"/>
          <w:rtl w:val="0"/>
        </w:rPr>
        <w:t xml:space="preserve">Datos de control: prueba retrospectiva (ajuste con datos hasta agosto de 2025; proyección de septiembre de 2025 a agosto de 2026)</w:t>
      </w:r>
      <w:r w:rsidDel="00000000" w:rsidR="00000000" w:rsidRPr="00000000">
        <w:rPr>
          <w:rtl w:val="0"/>
        </w:rPr>
      </w:r>
    </w:p>
    <w:tbl>
      <w:tblPr>
        <w:tblStyle w:val="Table15"/>
        <w:tblW w:w="9098.0" w:type="dxa"/>
        <w:jc w:val="left"/>
        <w:tblInd w:w="326.0" w:type="dxa"/>
        <w:tblLayout w:type="fixed"/>
        <w:tblLook w:val="0400"/>
      </w:tblPr>
      <w:tblGrid>
        <w:gridCol w:w="3774"/>
        <w:gridCol w:w="2800"/>
        <w:gridCol w:w="2524"/>
        <w:tblGridChange w:id="0">
          <w:tblGrid>
            <w:gridCol w:w="3774"/>
            <w:gridCol w:w="2800"/>
            <w:gridCol w:w="252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109">
            <w:pPr>
              <w:spacing w:after="40" w:before="40" w:lineRule="auto"/>
              <w:rPr/>
            </w:pPr>
            <w:r w:rsidDel="00000000" w:rsidR="00000000" w:rsidRPr="00000000">
              <w:rPr>
                <w:b w:val="1"/>
                <w:bCs w:val="1"/>
                <w:color w:val="ffffff"/>
                <w:sz w:val="18"/>
                <w:szCs w:val="18"/>
                <w:rtl w:val="0"/>
              </w:rPr>
              <w:t xml:space="preserve">Supuesto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10A">
            <w:pPr>
              <w:spacing w:after="40" w:before="40" w:lineRule="auto"/>
              <w:rPr/>
            </w:pPr>
            <w:r w:rsidDel="00000000" w:rsidR="00000000" w:rsidRPr="00000000">
              <w:rPr>
                <w:b w:val="1"/>
                <w:bCs w:val="1"/>
                <w:color w:val="ffffff"/>
                <w:sz w:val="18"/>
                <w:szCs w:val="18"/>
                <w:rtl w:val="0"/>
              </w:rPr>
              <w:t xml:space="preserve">Error medio absoluto (pp)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23047" w:val="clear"/>
            <w:tcMar>
              <w:top w:w="100.0" w:type="dxa"/>
              <w:left w:w="100.0" w:type="dxa"/>
              <w:bottom w:w="100.0" w:type="dxa"/>
              <w:right w:w="100.0" w:type="dxa"/>
            </w:tcMar>
          </w:tcPr>
          <w:p w:rsidR="00000000" w:rsidDel="00000000" w:rsidP="00000000" w:rsidRDefault="00000000" w:rsidRPr="00000000" w14:paraId="0000010B">
            <w:pPr>
              <w:spacing w:after="40" w:before="40" w:lineRule="auto"/>
              <w:rPr/>
            </w:pPr>
            <w:r w:rsidDel="00000000" w:rsidR="00000000" w:rsidRPr="00000000">
              <w:rPr>
                <w:b w:val="1"/>
                <w:bCs w:val="1"/>
                <w:color w:val="ffffff"/>
                <w:sz w:val="18"/>
                <w:szCs w:val="18"/>
                <w:rtl w:val="0"/>
              </w:rPr>
              <w:t xml:space="preserve">Sesgo medio (pp)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C">
            <w:pPr>
              <w:spacing w:after="30" w:before="30" w:line="240" w:lineRule="auto"/>
              <w:rPr/>
            </w:pPr>
            <w:r w:rsidDel="00000000" w:rsidR="00000000" w:rsidRPr="00000000">
              <w:rPr>
                <w:sz w:val="18"/>
                <w:szCs w:val="18"/>
                <w:rtl w:val="0"/>
              </w:rPr>
              <w:t xml:space="preserve">A: 24 meses sin sep-2024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D">
            <w:pPr>
              <w:spacing w:after="30" w:before="30" w:line="240" w:lineRule="auto"/>
              <w:rPr/>
            </w:pPr>
            <w:r w:rsidDel="00000000" w:rsidR="00000000" w:rsidRPr="00000000">
              <w:rPr>
                <w:sz w:val="18"/>
                <w:szCs w:val="18"/>
                <w:rtl w:val="0"/>
              </w:rPr>
              <w:t xml:space="preserve">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E">
            <w:pPr>
              <w:spacing w:after="30" w:before="30" w:line="240" w:lineRule="auto"/>
              <w:rPr/>
            </w:pPr>
            <w:r w:rsidDel="00000000" w:rsidR="00000000" w:rsidRPr="00000000">
              <w:rPr>
                <w:sz w:val="18"/>
                <w:szCs w:val="18"/>
                <w:rtl w:val="0"/>
              </w:rPr>
              <w:t xml:space="preserve">+1,3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0F">
            <w:pPr>
              <w:spacing w:after="30" w:before="30" w:line="240" w:lineRule="auto"/>
              <w:rPr/>
            </w:pPr>
            <w:r w:rsidDel="00000000" w:rsidR="00000000" w:rsidRPr="00000000">
              <w:rPr>
                <w:sz w:val="18"/>
                <w:szCs w:val="18"/>
                <w:rtl w:val="0"/>
              </w:rPr>
              <w:t xml:space="preserve">B: 12 meses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10">
            <w:pPr>
              <w:spacing w:after="30" w:before="30" w:line="240" w:lineRule="auto"/>
              <w:rPr/>
            </w:pPr>
            <w:r w:rsidDel="00000000" w:rsidR="00000000" w:rsidRPr="00000000">
              <w:rPr>
                <w:sz w:val="18"/>
                <w:szCs w:val="18"/>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tcPr>
          <w:p w:rsidR="00000000" w:rsidDel="00000000" w:rsidP="00000000" w:rsidRDefault="00000000" w:rsidRPr="00000000" w14:paraId="00000111">
            <w:pPr>
              <w:spacing w:after="30" w:before="30" w:line="240" w:lineRule="auto"/>
              <w:rPr/>
            </w:pPr>
            <w:r w:rsidDel="00000000" w:rsidR="00000000" w:rsidRPr="00000000">
              <w:rPr>
                <w:sz w:val="18"/>
                <w:szCs w:val="18"/>
                <w:rtl w:val="0"/>
              </w:rPr>
              <w:t xml:space="preserve">+0,2</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Lectura esperada:</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Con cualquiera de los dos supuestos el corte de agua de junio de 2027 queda entre 33,1% y 33,7%. Frente al nivel de agosto de 2026 (32,1%), la suba es del mismo orden que el error de la prueba retrospectiva: es una tendencia, no una predicción precisa.</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 recta no pasa por el último dato real: por eso el valor proyectado de diciembre de 2026 del supuesto A es casi igual al de agosto de 2026.</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Posible efecto en Horizonte 2027: los datos no lo indican. Son datos del conjunto de la formación, no de pozos de Auren, y los ocho pozos de la campaña no están en la fuente.</w:t>
      </w:r>
    </w:p>
    <w:p w:rsidR="00000000" w:rsidDel="00000000" w:rsidP="00000000" w:rsidRDefault="00000000" w:rsidRPr="00000000" w14:paraId="00000117">
      <w:pPr>
        <w:rPr/>
      </w:pPr>
      <w:r w:rsidDel="00000000" w:rsidR="00000000" w:rsidRPr="00000000">
        <w:rPr>
          <w:rtl w:val="0"/>
        </w:rPr>
        <w:t xml:space="preserve">Pendientes de información: motivo de la ausencia de los 134 pozos en septiembre de 2024 (el archivo no lo indica); tamaño de archivo y cupo de consultas del Analista en el tenant del cliente; validación de la serie por Planeamiento contra los datos que Auren reporta a la Secretaría de Energía (no se dispone de ellos).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00" w:lineRule="auto"/>
        <w:rPr>
          <w:b w:val="1"/>
          <w:bCs w:val="1"/>
          <w:color w:val="000000"/>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Fonts w:ascii="Calibri" w:cs="Calibri" w:eastAsia="Calibri" w:hAnsi="Calibri"/>
          <w:rtl w:val="0"/>
        </w:rPr>
        <w:t xml:space="preserve">C.6 Notas complementarias</w:t>
      </w: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b w:val="1"/>
          <w:bCs w:val="1"/>
          <w:rtl w:val="0"/>
        </w:rPr>
        <w:t xml:space="preserve">Variabilidad.</w:t>
      </w:r>
      <w:r w:rsidDel="00000000" w:rsidR="00000000" w:rsidRPr="00000000">
        <w:rPr>
          <w:rtl w:val="0"/>
        </w:rPr>
        <w:t xml:space="preserve"> Copilot y el Analista no devuelven lo mismo en cada ejecución (redacción, formato de gráficos). Evaluar contra los siete controles y los datos de C.5, no contra el aspecto.</w:t>
      </w:r>
    </w:p>
    <w:p w:rsidR="00000000" w:rsidDel="00000000" w:rsidP="00000000" w:rsidRDefault="00000000" w:rsidRPr="00000000" w14:paraId="0000011C">
      <w:pPr>
        <w:ind w:left="720" w:firstLine="0"/>
        <w:rPr/>
      </w:pPr>
      <w:r w:rsidDel="00000000" w:rsidR="00000000" w:rsidRPr="00000000">
        <w:rPr>
          <w:b w:val="1"/>
          <w:bCs w:val="1"/>
          <w:rtl w:val="0"/>
        </w:rPr>
        <w:t xml:space="preserve">Si Copilot promedia los cortes por pozo.</w:t>
      </w:r>
      <w:r w:rsidDel="00000000" w:rsidR="00000000" w:rsidRPr="00000000">
        <w:rPr>
          <w:rtl w:val="0"/>
        </w:rPr>
        <w:t xml:space="preserve"> Es un buen momento didáctico: mostrar 23,9% frente a 32,1% y preguntar cuál de los dos refleja el agua que realmente hay que manejar. Después aplicar la restricción del método (prompt 1).</w:t>
      </w:r>
    </w:p>
    <w:p w:rsidR="00000000" w:rsidDel="00000000" w:rsidP="00000000" w:rsidRDefault="00000000" w:rsidRPr="00000000" w14:paraId="0000011D">
      <w:pPr>
        <w:ind w:left="720" w:firstLine="0"/>
        <w:rPr/>
      </w:pPr>
      <w:r w:rsidDel="00000000" w:rsidR="00000000" w:rsidRPr="00000000">
        <w:rPr>
          <w:b w:val="1"/>
          <w:bCs w:val="1"/>
          <w:rtl w:val="0"/>
        </w:rPr>
        <w:t xml:space="preserve">El mes atípico es un dato real.</w:t>
      </w:r>
      <w:r w:rsidDel="00000000" w:rsidR="00000000" w:rsidRPr="00000000">
        <w:rPr>
          <w:rtl w:val="0"/>
        </w:rPr>
        <w:t xml:space="preserve"> No se corrigió ni se completó. El archivo no indica por qué esos 134 pozos no tienen registro en septiembre de 2024 y no se atribuye una causa. Sí se puede decir que en agosto esos pozos tenían un corte de agua de 13,3%, menor que el del conjunto, por lo que su ausencia es consistente con un valor más alto en septiembre. Si no se excluye ese mes, el error medio de la prueba retrospectiva del supuesto A sube de 1,7 a 1,8 puntos.</w:t>
      </w:r>
    </w:p>
    <w:p w:rsidR="00000000" w:rsidDel="00000000" w:rsidP="00000000" w:rsidRDefault="00000000" w:rsidRPr="00000000" w14:paraId="0000011E">
      <w:pPr>
        <w:ind w:left="720" w:firstLine="0"/>
        <w:rPr/>
      </w:pPr>
      <w:r w:rsidDel="00000000" w:rsidR="00000000" w:rsidRPr="00000000">
        <w:rPr>
          <w:b w:val="1"/>
          <w:bCs w:val="1"/>
          <w:rtl w:val="0"/>
        </w:rPr>
        <w:t xml:space="preserve">Proyección.</w:t>
      </w:r>
      <w:r w:rsidDel="00000000" w:rsidR="00000000" w:rsidRPr="00000000">
        <w:rPr>
          <w:rtl w:val="0"/>
        </w:rPr>
        <w:t xml:space="preserve"> Es una recta ajustada a datos pasados. No incorpora perforación, terminación ni cambios operativos, y no hay datos de pozos de Auren. Sirve como referencia de contexto del sector y para mostrar cómo se revisan supuestos y errores; no como pronóstico para decidir sobre pozos.</w:t>
      </w:r>
    </w:p>
    <w:p w:rsidR="00000000" w:rsidDel="00000000" w:rsidP="00000000" w:rsidRDefault="00000000" w:rsidRPr="00000000" w14:paraId="0000011F">
      <w:pPr>
        <w:ind w:left="720" w:firstLine="0"/>
        <w:rPr/>
      </w:pPr>
      <w:r w:rsidDel="00000000" w:rsidR="00000000" w:rsidRPr="00000000">
        <w:rPr>
          <w:b w:val="1"/>
          <w:bCs w:val="1"/>
          <w:rtl w:val="0"/>
        </w:rPr>
        <w:t xml:space="preserve">Rangos de seguimiento.</w:t>
      </w:r>
      <w:r w:rsidDel="00000000" w:rsidR="00000000" w:rsidRPr="00000000">
        <w:rPr>
          <w:rtl w:val="0"/>
        </w:rPr>
        <w:t xml:space="preserve"> Los cortes de 30%, 50% y 80% son parámetros del ejercicio. No son criterios técnicos de Auren ni de la industria. Ningún resultado de la demo se usa para decidir sobre pozos.</w:t>
      </w:r>
    </w:p>
    <w:p w:rsidR="00000000" w:rsidDel="00000000" w:rsidP="00000000" w:rsidRDefault="00000000" w:rsidRPr="00000000" w14:paraId="00000120">
      <w:pPr>
        <w:ind w:left="720" w:firstLine="0"/>
        <w:rPr/>
      </w:pPr>
      <w:r w:rsidDel="00000000" w:rsidR="00000000" w:rsidRPr="00000000">
        <w:rPr>
          <w:b w:val="1"/>
          <w:bCs w:val="1"/>
          <w:rtl w:val="0"/>
        </w:rPr>
        <w:t xml:space="preserve">Recorte de datos.</w:t>
      </w:r>
      <w:r w:rsidDel="00000000" w:rsidR="00000000" w:rsidRPr="00000000">
        <w:rPr>
          <w:rtl w:val="0"/>
        </w:rPr>
        <w:t xml:space="preserve"> Se tomó el archivo de la Secretaría de Energía sin corregir valores; WC02 describe el criterio. “Pozos petrolíferos” es la clasificación de tipopozo que trae la fuente.</w:t>
      </w:r>
    </w:p>
    <w:p w:rsidR="00000000" w:rsidDel="00000000" w:rsidP="00000000" w:rsidRDefault="00000000" w:rsidRPr="00000000" w14:paraId="00000121">
      <w:pPr>
        <w:ind w:left="720" w:firstLine="0"/>
        <w:rPr/>
      </w:pPr>
      <w:r w:rsidDel="00000000" w:rsidR="00000000" w:rsidRPr="00000000">
        <w:rPr>
          <w:b w:val="1"/>
          <w:bCs w:val="1"/>
          <w:rtl w:val="0"/>
        </w:rPr>
        <w:t xml:space="preserve">Tiempos.</w:t>
      </w:r>
      <w:r w:rsidDel="00000000" w:rsidR="00000000" w:rsidRPr="00000000">
        <w:rPr>
          <w:rtl w:val="0"/>
        </w:rPr>
        <w:t xml:space="preserve"> Anotar cuánto tardan los prompts 1 y 2 con la tabla de 154.322 filas y el prompt 4. El Escenario pide medir el tiempo ahorrado junto con el de revisión.</w:t>
      </w:r>
    </w:p>
    <w:p w:rsidR="00000000" w:rsidDel="00000000" w:rsidP="00000000" w:rsidRDefault="00000000" w:rsidRPr="00000000" w14:paraId="00000122">
      <w:pPr>
        <w:rPr/>
      </w:pPr>
      <w:r w:rsidDel="00000000" w:rsidR="00000000" w:rsidRPr="00000000">
        <w:rPr>
          <w:b w:val="1"/>
          <w:bCs w:val="1"/>
          <w:rtl w:val="0"/>
        </w:rPr>
        <w:t xml:space="preserve">Preguntas para las conclusiones (15 minutos):</w:t>
      </w:r>
      <w:r w:rsidDel="00000000" w:rsidR="00000000" w:rsidRPr="00000000">
        <w:rPr>
          <w:rtl w:val="0"/>
        </w:rPr>
      </w:r>
    </w:p>
    <w:p w:rsidR="00000000" w:rsidDel="00000000" w:rsidP="00000000" w:rsidRDefault="00000000" w:rsidRPr="00000000" w14:paraId="00000123">
      <w:pPr>
        <w:tabs>
          <w:tab w:val="left" w:leader="none" w:pos="720"/>
        </w:tabs>
        <w:spacing w:after="80" w:lineRule="auto"/>
        <w:ind w:left="720" w:hanging="360"/>
        <w:rPr/>
      </w:pPr>
      <w:r w:rsidDel="00000000" w:rsidR="00000000" w:rsidRPr="00000000">
        <w:rPr>
          <w:rtl w:val="0"/>
        </w:rPr>
        <w:t xml:space="preserve">1.</w:t>
        <w:tab/>
        <w:t xml:space="preserve">¿Qué indicadores de producción, costos o desempeño se calculan hoy en su área a mano o con planillas manuales?</w:t>
      </w:r>
    </w:p>
    <w:p w:rsidR="00000000" w:rsidDel="00000000" w:rsidP="00000000" w:rsidRDefault="00000000" w:rsidRPr="00000000" w14:paraId="00000124">
      <w:pPr>
        <w:tabs>
          <w:tab w:val="left" w:leader="none" w:pos="720"/>
        </w:tabs>
        <w:spacing w:after="80" w:lineRule="auto"/>
        <w:ind w:left="720" w:hanging="360"/>
        <w:rPr/>
      </w:pPr>
      <w:r w:rsidDel="00000000" w:rsidR="00000000" w:rsidRPr="00000000">
        <w:rPr>
          <w:rtl w:val="0"/>
        </w:rPr>
        <w:t xml:space="preserve">2.</w:t>
        <w:tab/>
        <w:t xml:space="preserve">¿Qué diferencia hay entre promediar los resultados de cada pozo (o cada unidad) y calcular el indicador sobre los totales? ¿Cuál usarían para decidir?</w:t>
      </w:r>
    </w:p>
    <w:p w:rsidR="00000000" w:rsidDel="00000000" w:rsidP="00000000" w:rsidRDefault="00000000" w:rsidRPr="00000000" w14:paraId="00000125">
      <w:pPr>
        <w:tabs>
          <w:tab w:val="left" w:leader="none" w:pos="720"/>
        </w:tabs>
        <w:spacing w:after="80" w:lineRule="auto"/>
        <w:ind w:left="720" w:hanging="360"/>
        <w:rPr/>
      </w:pPr>
      <w:r w:rsidDel="00000000" w:rsidR="00000000" w:rsidRPr="00000000">
        <w:rPr>
          <w:rtl w:val="0"/>
        </w:rPr>
        <w:t xml:space="preserve">3.</w:t>
        <w:tab/>
        <w:t xml:space="preserve">¿Qué dato de sus series tendrían que verificar antes de proyectar y con quién?</w:t>
      </w:r>
    </w:p>
    <w:p w:rsidR="00000000" w:rsidDel="00000000" w:rsidP="00000000" w:rsidRDefault="00000000" w:rsidRPr="00000000" w14:paraId="00000126">
      <w:pPr>
        <w:tabs>
          <w:tab w:val="left" w:leader="none" w:pos="720"/>
        </w:tabs>
        <w:spacing w:after="80" w:lineRule="auto"/>
        <w:ind w:left="720" w:hanging="360"/>
        <w:rPr/>
      </w:pPr>
      <w:r w:rsidDel="00000000" w:rsidR="00000000" w:rsidRPr="00000000">
        <w:rPr>
          <w:rtl w:val="0"/>
        </w:rPr>
        <w:t xml:space="preserve">4.</w:t>
        <w:tab/>
        <w:t xml:space="preserve">¿Qué decisiones no deberían apoyarse en una proyección con este error y quién las toma?</w:t>
      </w:r>
    </w:p>
    <w:p w:rsidR="00000000" w:rsidDel="00000000" w:rsidP="00000000" w:rsidRDefault="00000000" w:rsidRPr="00000000" w14:paraId="00000127">
      <w:pPr>
        <w:pStyle w:val="Heading2"/>
        <w:rPr/>
      </w:pPr>
      <w:r w:rsidDel="00000000" w:rsidR="00000000" w:rsidRPr="00000000">
        <w:rPr>
          <w:rFonts w:ascii="Calibri" w:cs="Calibri" w:eastAsia="Calibri" w:hAnsi="Calibri"/>
          <w:rtl w:val="0"/>
        </w:rPr>
        <w:t xml:space="preserve">Referencias consultadas</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Microsoft Support: Frequently asked questions about Copilot in Excel (support.microsoft.com/office/7a13758f-d61e-4a56-8440-f2c9a07802ec). Límite de dos millones de celdas, ubicación del archivo y demora con tablas grandes.</w:t>
      </w:r>
    </w:p>
    <w:p w:rsidR="00000000" w:rsidDel="00000000" w:rsidP="00000000" w:rsidRDefault="00000000" w:rsidRPr="00000000" w14:paraId="00000129">
      <w:pPr>
        <w:rPr/>
      </w:pPr>
      <w:r w:rsidDel="00000000" w:rsidR="00000000" w:rsidRPr="00000000">
        <w:rPr>
          <w:rtl w:val="0"/>
        </w:rPr>
        <w:t xml:space="preserve">Microsoft Support: Get started with Copilot in Excel (support.microsoft.com/en-us/excel/copilot/get-started-with-copilot-in-excel). Ícono de Copilot y modos de edición, plan y chat.</w:t>
      </w:r>
    </w:p>
    <w:p w:rsidR="00000000" w:rsidDel="00000000" w:rsidP="00000000" w:rsidRDefault="00000000" w:rsidRPr="00000000" w14:paraId="0000012A">
      <w:pPr>
        <w:rPr/>
      </w:pPr>
      <w:r w:rsidDel="00000000" w:rsidR="00000000" w:rsidRPr="00000000">
        <w:rPr>
          <w:rtl w:val="0"/>
        </w:rPr>
        <w:t xml:space="preserve">Microsoft Support: To use Copilot in Excel, your data will need to be formatted… (support.microsoft.com/article/1604c8eb-57f1-4db1-8363-d53336228c65). Requisitos de tabla o rango y almacenamiento en la nube.</w:t>
      </w:r>
    </w:p>
    <w:p w:rsidR="00000000" w:rsidDel="00000000" w:rsidP="00000000" w:rsidRDefault="00000000" w:rsidRPr="00000000" w14:paraId="0000012B">
      <w:pPr>
        <w:rPr/>
      </w:pPr>
      <w:r w:rsidDel="00000000" w:rsidR="00000000" w:rsidRPr="00000000">
        <w:rPr>
          <w:rtl w:val="0"/>
        </w:rPr>
        <w:t xml:space="preserve">Microsoft Support: Agents built by Microsoft (support.microsoft.com/en-us/microsoft-365-copilot/agents-built-by-microsoft). Agente Analyst: tendencias, proyecciones y disponibilidad por licencia.</w:t>
      </w:r>
    </w:p>
    <w:p w:rsidR="00000000" w:rsidDel="00000000" w:rsidP="00000000" w:rsidRDefault="00000000" w:rsidRPr="00000000" w14:paraId="0000012C">
      <w:pPr>
        <w:rPr/>
      </w:pPr>
      <w:r w:rsidDel="00000000" w:rsidR="00000000" w:rsidRPr="00000000">
        <w:rPr>
          <w:rtl w:val="0"/>
        </w:rPr>
        <w:t xml:space="preserve">Secretaría de Energía: Producción de petróleo y gas por pozo (Capítulo IV), datos.gob.ar (datos.gob.ar/dataset/energia-produccion-petroleo-gas-por-pozo-capitulo-iv) y README del repositorio datosenergia (github.com/datosenergia/produccion-de-petroleo-y-gas-por-pozo). Unidades: petróleo y agua en m3.</w:t>
      </w:r>
    </w:p>
    <w:p w:rsidR="00000000" w:rsidDel="00000000" w:rsidP="00000000" w:rsidRDefault="00000000" w:rsidRPr="00000000" w14:paraId="0000012D">
      <w:pPr>
        <w:rPr/>
      </w:pPr>
      <w:r w:rsidDel="00000000" w:rsidR="00000000" w:rsidRPr="00000000">
        <w:rPr>
          <w:rtl w:val="0"/>
        </w:rPr>
        <w:t xml:space="preserve">Northwestern University IT: Using Researcher and Analyst Agents in Microsoft 365 Copilot (services.northwestern.edu/TDClient/30/Portal/KB/PrintArticle?ID=2876). Fuente de terceros sobre el límite mensual de consultas.</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021" w:top="1021" w:left="1418"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6556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465560"/>
        <w:sz w:val="16"/>
        <w:szCs w:val="16"/>
        <w:u w:val="none"/>
        <w:shd w:fill="auto" w:val="clear"/>
        <w:vertAlign w:val="baseline"/>
        <w:rtl w:val="0"/>
      </w:rPr>
      <w:t xml:space="preserve">Empresa ficticia · Material de capacitación  </w:t>
    </w:r>
    <w:r w:rsidDel="00000000" w:rsidR="00000000" w:rsidRPr="00000000">
      <w:drawing>
        <wp:anchor allowOverlap="1" behindDoc="1" distB="0" distT="0" distL="0" distR="0" hidden="0" layoutInCell="1" locked="0" relativeHeight="0" simplePos="0">
          <wp:simplePos x="0" y="0"/>
          <wp:positionH relativeFrom="column">
            <wp:posOffset>5885253</wp:posOffset>
          </wp:positionH>
          <wp:positionV relativeFrom="paragraph">
            <wp:posOffset>-236730</wp:posOffset>
          </wp:positionV>
          <wp:extent cx="765152" cy="987418"/>
          <wp:effectExtent b="0" l="0" r="0" t="0"/>
          <wp:wrapNone/>
          <wp:docPr id="11383899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5152" cy="987418"/>
                  </a:xfrm>
                  <a:prstGeom prst="rect"/>
                  <a:ln/>
                </pic:spPr>
              </pic:pic>
            </a:graphicData>
          </a:graphic>
        </wp:anchor>
      </w:drawing>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8789"/>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65560"/>
        <w:sz w:val="16"/>
        <w:szCs w:val="16"/>
        <w:u w:val="none"/>
        <w:shd w:fill="auto" w:val="clear"/>
        <w:vertAlign w:val="baseline"/>
        <w:rtl w:val="0"/>
      </w:rPr>
      <w:t xml:space="preserve">Este documento ha sido generado con la asistencia de inteligencia artificial.</w:t>
      <w:tab/>
      <w:t xml:space="preserve">   |     </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lang w:val="es-A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44061"/>
      <w:sz w:val="30"/>
      <w:szCs w:val="30"/>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before="240" w:line="240" w:lineRule="auto"/>
    </w:pPr>
    <w:rPr>
      <w:rFonts w:ascii="Calibri" w:cs="Calibri" w:eastAsia="Calibri" w:hAnsi="Calibri"/>
      <w:b w:val="1"/>
      <w:bCs w:val="1"/>
      <w:color w:val="1f497d"/>
      <w:sz w:val="48"/>
      <w:szCs w:val="48"/>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231A4A"/>
    <w:rPr>
      <w:rFonts w:asciiTheme="majorHAnsi" w:cstheme="majorBidi" w:eastAsiaTheme="majorEastAsia" w:hAnsiTheme="majorHAnsi"/>
      <w:b w:val="1"/>
      <w:bCs w:val="1"/>
      <w:color w:val="244061" w:themeColor="accent1" w:themeShade="000080"/>
      <w:sz w:val="30"/>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231A4A"/>
    <w:rPr>
      <w:rFonts w:asciiTheme="majorHAnsi" w:cstheme="majorBidi" w:eastAsiaTheme="majorEastAsia" w:hAnsiTheme="majorHAnsi"/>
      <w:b w:val="1"/>
      <w:color w:val="1f497d" w:themeColor="text2"/>
      <w:spacing w:val="5"/>
      <w:kern w:val="28"/>
      <w:sz w:val="48"/>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8Micg51M1ug/iavmnWsHx8yEDg==">CgMxLjA4AHIhMWhmNHZSSjZLanhERjkyZzZmb3J2aGpxQXlldUJldHJG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Oscar Gerometta</dc:creator>
</cp:coreProperties>
</file>