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73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3969"/>
        <w:gridCol w:w="2410"/>
        <w:gridCol w:w="1421"/>
      </w:tblGrid>
      <w:tr w:rsidR="00523F1D" w:rsidRPr="001E4A5B" w14:paraId="7870192B" w14:textId="77777777" w:rsidTr="001A0F38">
        <w:trPr>
          <w:trHeight w:val="800"/>
          <w:jc w:val="right"/>
        </w:trPr>
        <w:tc>
          <w:tcPr>
            <w:tcW w:w="1980" w:type="dxa"/>
            <w:vAlign w:val="center"/>
          </w:tcPr>
          <w:p w14:paraId="7A702038" w14:textId="6F6857AE" w:rsidR="00523F1D" w:rsidRPr="001E4A5B" w:rsidRDefault="001A0F38" w:rsidP="00E360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A5B">
              <w:rPr>
                <w:rFonts w:ascii="Times New Roman" w:hAnsi="Times New Roman" w:cs="Times New Roman"/>
                <w:noProof/>
                <w:sz w:val="24"/>
                <w:szCs w:val="24"/>
                <w:lang w:eastAsia="es-CO"/>
              </w:rPr>
              <w:drawing>
                <wp:anchor distT="0" distB="0" distL="114300" distR="114300" simplePos="0" relativeHeight="251661312" behindDoc="0" locked="0" layoutInCell="1" allowOverlap="1" wp14:anchorId="04466806" wp14:editId="6AF8A95D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25400</wp:posOffset>
                  </wp:positionV>
                  <wp:extent cx="800100" cy="375920"/>
                  <wp:effectExtent l="0" t="0" r="0" b="5080"/>
                  <wp:wrapNone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7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00" w:type="dxa"/>
            <w:gridSpan w:val="3"/>
            <w:vAlign w:val="center"/>
          </w:tcPr>
          <w:p w14:paraId="10AA82FF" w14:textId="455642A0" w:rsidR="00523F1D" w:rsidRPr="005A17D8" w:rsidRDefault="005D4250" w:rsidP="00E3609B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32"/>
                <w:szCs w:val="32"/>
              </w:rPr>
              <w:t>HERRAMIENTAS DE VISUALIZACIÓN DE DATOS</w:t>
            </w:r>
            <w:r w:rsidR="00EF07F5">
              <w:rPr>
                <w:rFonts w:cstheme="minorHAnsi"/>
                <w:b/>
                <w:sz w:val="32"/>
                <w:szCs w:val="32"/>
              </w:rPr>
              <w:br/>
            </w:r>
            <w:r w:rsidR="00EF07F5" w:rsidRPr="00EF07F5">
              <w:rPr>
                <w:rFonts w:cstheme="minorHAnsi"/>
                <w:b/>
                <w:sz w:val="24"/>
                <w:szCs w:val="24"/>
              </w:rPr>
              <w:t>TALLER</w:t>
            </w:r>
          </w:p>
        </w:tc>
      </w:tr>
      <w:tr w:rsidR="00523F1D" w:rsidRPr="001E4A5B" w14:paraId="12390D4E" w14:textId="77777777" w:rsidTr="00934C57">
        <w:trPr>
          <w:trHeight w:val="283"/>
          <w:jc w:val="right"/>
        </w:trPr>
        <w:tc>
          <w:tcPr>
            <w:tcW w:w="9780" w:type="dxa"/>
            <w:gridSpan w:val="4"/>
          </w:tcPr>
          <w:p w14:paraId="79F0494D" w14:textId="77777777" w:rsidR="00523F1D" w:rsidRPr="00934C57" w:rsidRDefault="00523F1D" w:rsidP="00E3609B">
            <w:pPr>
              <w:spacing w:after="0" w:line="240" w:lineRule="auto"/>
            </w:pPr>
            <w:r w:rsidRPr="00934C57">
              <w:rPr>
                <w:b/>
              </w:rPr>
              <w:t xml:space="preserve">Docente:  </w:t>
            </w:r>
            <w:r w:rsidRPr="00934C57">
              <w:t xml:space="preserve">Esteban </w:t>
            </w:r>
            <w:proofErr w:type="spellStart"/>
            <w:r w:rsidRPr="00934C57">
              <w:t>Gonzalez</w:t>
            </w:r>
            <w:proofErr w:type="spellEnd"/>
            <w:r w:rsidRPr="00934C57">
              <w:t xml:space="preserve"> Valencia</w:t>
            </w:r>
          </w:p>
        </w:tc>
      </w:tr>
      <w:tr w:rsidR="00523F1D" w:rsidRPr="001E4A5B" w14:paraId="338E18AF" w14:textId="77777777" w:rsidTr="00934C57">
        <w:trPr>
          <w:trHeight w:val="283"/>
          <w:jc w:val="right"/>
        </w:trPr>
        <w:tc>
          <w:tcPr>
            <w:tcW w:w="9780" w:type="dxa"/>
            <w:gridSpan w:val="4"/>
          </w:tcPr>
          <w:p w14:paraId="31C02667" w14:textId="6505D667" w:rsidR="00523F1D" w:rsidRPr="00934C57" w:rsidRDefault="00523F1D" w:rsidP="00E3609B">
            <w:pPr>
              <w:spacing w:after="0" w:line="240" w:lineRule="auto"/>
              <w:rPr>
                <w:bCs/>
              </w:rPr>
            </w:pPr>
            <w:r w:rsidRPr="00934C57">
              <w:rPr>
                <w:b/>
              </w:rPr>
              <w:t xml:space="preserve">Programa académico: </w:t>
            </w:r>
            <w:r w:rsidRPr="00934C57">
              <w:rPr>
                <w:bCs/>
              </w:rPr>
              <w:t xml:space="preserve"> Ingeniería </w:t>
            </w:r>
            <w:r w:rsidR="009B480C" w:rsidRPr="00934C57">
              <w:rPr>
                <w:bCs/>
              </w:rPr>
              <w:t>Electrónica</w:t>
            </w:r>
          </w:p>
        </w:tc>
      </w:tr>
      <w:tr w:rsidR="00523F1D" w:rsidRPr="001E4A5B" w14:paraId="19E0D598" w14:textId="77777777" w:rsidTr="00934C57">
        <w:trPr>
          <w:trHeight w:val="283"/>
          <w:jc w:val="right"/>
        </w:trPr>
        <w:tc>
          <w:tcPr>
            <w:tcW w:w="5949" w:type="dxa"/>
            <w:gridSpan w:val="2"/>
          </w:tcPr>
          <w:p w14:paraId="6D55AE30" w14:textId="03324712" w:rsidR="00523F1D" w:rsidRPr="00934C57" w:rsidRDefault="00523F1D" w:rsidP="00E3609B">
            <w:pPr>
              <w:spacing w:after="0" w:line="240" w:lineRule="auto"/>
            </w:pPr>
            <w:r w:rsidRPr="00934C57">
              <w:rPr>
                <w:b/>
              </w:rPr>
              <w:t xml:space="preserve">Asignatura: </w:t>
            </w:r>
            <w:r w:rsidR="009B480C" w:rsidRPr="00934C57">
              <w:t>Introducción a</w:t>
            </w:r>
            <w:r w:rsidR="005D4250">
              <w:t xml:space="preserve"> </w:t>
            </w:r>
            <w:r w:rsidR="009B480C" w:rsidRPr="00934C57">
              <w:t>l</w:t>
            </w:r>
            <w:r w:rsidR="005D4250">
              <w:t>a</w:t>
            </w:r>
            <w:r w:rsidR="009B480C" w:rsidRPr="00934C57">
              <w:t xml:space="preserve"> ciencia de datos</w:t>
            </w:r>
          </w:p>
        </w:tc>
        <w:tc>
          <w:tcPr>
            <w:tcW w:w="2410" w:type="dxa"/>
          </w:tcPr>
          <w:p w14:paraId="0B08659F" w14:textId="00AE24E5" w:rsidR="00523F1D" w:rsidRPr="00934C57" w:rsidRDefault="00523F1D" w:rsidP="00E3609B">
            <w:pPr>
              <w:spacing w:after="0" w:line="240" w:lineRule="auto"/>
            </w:pPr>
            <w:r w:rsidRPr="00934C57">
              <w:rPr>
                <w:b/>
              </w:rPr>
              <w:t xml:space="preserve">Código: </w:t>
            </w:r>
            <w:r w:rsidR="00B850CC" w:rsidRPr="00934C57">
              <w:t>530202018</w:t>
            </w:r>
          </w:p>
        </w:tc>
        <w:tc>
          <w:tcPr>
            <w:tcW w:w="1421" w:type="dxa"/>
          </w:tcPr>
          <w:p w14:paraId="5C2F33BE" w14:textId="77777777" w:rsidR="00523F1D" w:rsidRPr="00934C57" w:rsidRDefault="00523F1D" w:rsidP="00E3609B">
            <w:pPr>
              <w:spacing w:after="0" w:line="240" w:lineRule="auto"/>
            </w:pPr>
            <w:r w:rsidRPr="00934C57">
              <w:rPr>
                <w:b/>
              </w:rPr>
              <w:t xml:space="preserve">Grupo: </w:t>
            </w:r>
            <w:r w:rsidRPr="00934C57">
              <w:t>1</w:t>
            </w:r>
          </w:p>
        </w:tc>
      </w:tr>
      <w:tr w:rsidR="00523F1D" w:rsidRPr="001E4A5B" w14:paraId="32EF495C" w14:textId="77777777" w:rsidTr="00934C57">
        <w:trPr>
          <w:trHeight w:val="283"/>
          <w:jc w:val="right"/>
        </w:trPr>
        <w:tc>
          <w:tcPr>
            <w:tcW w:w="5949" w:type="dxa"/>
            <w:gridSpan w:val="2"/>
          </w:tcPr>
          <w:p w14:paraId="616EEC54" w14:textId="4888F65B" w:rsidR="00523F1D" w:rsidRPr="00934C57" w:rsidRDefault="00523F1D" w:rsidP="00E3609B">
            <w:pPr>
              <w:spacing w:after="0" w:line="240" w:lineRule="auto"/>
              <w:rPr>
                <w:b/>
              </w:rPr>
            </w:pPr>
            <w:r w:rsidRPr="00934C57">
              <w:rPr>
                <w:b/>
              </w:rPr>
              <w:t xml:space="preserve">Período académico: </w:t>
            </w:r>
            <w:r w:rsidRPr="00934C57">
              <w:rPr>
                <w:bCs/>
              </w:rPr>
              <w:t>202</w:t>
            </w:r>
            <w:r w:rsidR="005D4250">
              <w:rPr>
                <w:bCs/>
              </w:rPr>
              <w:t>6</w:t>
            </w:r>
            <w:r w:rsidRPr="00934C57">
              <w:rPr>
                <w:bCs/>
              </w:rPr>
              <w:t>-</w:t>
            </w:r>
            <w:r w:rsidR="005D4250">
              <w:rPr>
                <w:bCs/>
              </w:rPr>
              <w:t>1</w:t>
            </w:r>
          </w:p>
        </w:tc>
        <w:tc>
          <w:tcPr>
            <w:tcW w:w="3831" w:type="dxa"/>
            <w:gridSpan w:val="2"/>
          </w:tcPr>
          <w:p w14:paraId="776D309F" w14:textId="740FADB6" w:rsidR="00523F1D" w:rsidRPr="00934C57" w:rsidRDefault="00523F1D" w:rsidP="00E3609B">
            <w:pPr>
              <w:spacing w:after="0" w:line="240" w:lineRule="auto"/>
              <w:rPr>
                <w:b/>
              </w:rPr>
            </w:pPr>
            <w:r w:rsidRPr="00934C57">
              <w:rPr>
                <w:b/>
              </w:rPr>
              <w:t>Fecha:</w:t>
            </w:r>
            <w:r w:rsidRPr="005D4250">
              <w:rPr>
                <w:bCs/>
              </w:rPr>
              <w:t xml:space="preserve"> </w:t>
            </w:r>
            <w:r w:rsidR="005D4250" w:rsidRPr="005D4250">
              <w:rPr>
                <w:bCs/>
              </w:rPr>
              <w:t>1</w:t>
            </w:r>
            <w:r w:rsidR="00556BBE" w:rsidRPr="00934C57">
              <w:rPr>
                <w:bCs/>
              </w:rPr>
              <w:t>2</w:t>
            </w:r>
            <w:r w:rsidRPr="00934C57">
              <w:rPr>
                <w:bCs/>
              </w:rPr>
              <w:t xml:space="preserve"> de </w:t>
            </w:r>
            <w:r w:rsidR="005D4250">
              <w:rPr>
                <w:bCs/>
              </w:rPr>
              <w:t>marzo</w:t>
            </w:r>
            <w:r w:rsidRPr="00934C57">
              <w:rPr>
                <w:bCs/>
              </w:rPr>
              <w:t xml:space="preserve"> de 202</w:t>
            </w:r>
            <w:r w:rsidR="005D4250">
              <w:rPr>
                <w:bCs/>
              </w:rPr>
              <w:t>6</w:t>
            </w:r>
          </w:p>
        </w:tc>
      </w:tr>
    </w:tbl>
    <w:p w14:paraId="1CC6B482" w14:textId="7C3CB7F7" w:rsidR="00976522" w:rsidRPr="00524559" w:rsidRDefault="00976522" w:rsidP="00524559">
      <w:pPr>
        <w:spacing w:after="0" w:line="240" w:lineRule="auto"/>
        <w:ind w:left="426"/>
        <w:jc w:val="both"/>
        <w:rPr>
          <w:rStyle w:val="fontstyle21"/>
          <w:rFonts w:asciiTheme="minorHAnsi" w:hAnsiTheme="minorHAnsi" w:cstheme="minorHAnsi"/>
          <w:b w:val="0"/>
          <w:bCs w:val="0"/>
          <w:sz w:val="16"/>
          <w:szCs w:val="16"/>
        </w:rPr>
      </w:pPr>
    </w:p>
    <w:p w14:paraId="76C46310" w14:textId="5CC8001A" w:rsidR="00E3609B" w:rsidRPr="003376A8" w:rsidRDefault="00AE4D7D" w:rsidP="00E3609B">
      <w:pPr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11E603B" wp14:editId="541B4AED">
            <wp:simplePos x="0" y="0"/>
            <wp:positionH relativeFrom="column">
              <wp:posOffset>4659960</wp:posOffset>
            </wp:positionH>
            <wp:positionV relativeFrom="paragraph">
              <wp:posOffset>3810</wp:posOffset>
            </wp:positionV>
            <wp:extent cx="1869440" cy="1715770"/>
            <wp:effectExtent l="76200" t="76200" r="73660" b="74930"/>
            <wp:wrapTight wrapText="bothSides">
              <wp:wrapPolygon edited="0">
                <wp:start x="-880" y="-959"/>
                <wp:lineTo x="-880" y="22303"/>
                <wp:lineTo x="22231" y="22303"/>
                <wp:lineTo x="22231" y="-959"/>
                <wp:lineTo x="-880" y="-959"/>
              </wp:wrapPolygon>
            </wp:wrapTight>
            <wp:docPr id="1287686923" name="Picture 1" descr="Kalifornien - Landkarte, Flagge un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lifornien - Landkarte, Flagge und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bg2">
                          <a:lumMod val="75000"/>
                          <a:alpha val="40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09B" w:rsidRPr="003376A8">
        <w:rPr>
          <w:rFonts w:ascii="Arial Narrow" w:hAnsi="Arial Narrow"/>
          <w:sz w:val="20"/>
          <w:szCs w:val="20"/>
        </w:rPr>
        <w:t xml:space="preserve">El </w:t>
      </w:r>
      <w:proofErr w:type="spellStart"/>
      <w:r w:rsidR="00E3609B" w:rsidRPr="003376A8">
        <w:rPr>
          <w:rFonts w:ascii="Arial Narrow" w:hAnsi="Arial Narrow"/>
          <w:sz w:val="20"/>
          <w:szCs w:val="20"/>
        </w:rPr>
        <w:t>dataset</w:t>
      </w:r>
      <w:proofErr w:type="spellEnd"/>
      <w:r w:rsidR="00E3609B" w:rsidRPr="003376A8">
        <w:rPr>
          <w:rFonts w:ascii="Arial Narrow" w:hAnsi="Arial Narrow"/>
          <w:sz w:val="20"/>
          <w:szCs w:val="20"/>
        </w:rPr>
        <w:t xml:space="preserve"> </w:t>
      </w:r>
      <w:r w:rsidR="00E3609B" w:rsidRPr="00E3609B">
        <w:rPr>
          <w:rFonts w:ascii="Arial Narrow" w:hAnsi="Arial Narrow"/>
          <w:b/>
          <w:bCs/>
          <w:sz w:val="20"/>
          <w:szCs w:val="20"/>
        </w:rPr>
        <w:t>“california_housing_train.csv”</w:t>
      </w:r>
      <w:r w:rsidR="00E3609B" w:rsidRPr="003376A8">
        <w:rPr>
          <w:rFonts w:ascii="Arial Narrow" w:hAnsi="Arial Narrow"/>
          <w:sz w:val="20"/>
          <w:szCs w:val="20"/>
        </w:rPr>
        <w:t xml:space="preserve"> proporciona información sobre las viviendas en la región de California, Estados Unidos</w:t>
      </w:r>
      <w:r w:rsidR="00473BAD">
        <w:rPr>
          <w:rFonts w:ascii="Arial Narrow" w:hAnsi="Arial Narrow"/>
          <w:sz w:val="20"/>
          <w:szCs w:val="20"/>
        </w:rPr>
        <w:t xml:space="preserve"> (ver imagen)</w:t>
      </w:r>
      <w:r w:rsidR="00E3609B" w:rsidRPr="003376A8">
        <w:rPr>
          <w:rFonts w:ascii="Arial Narrow" w:hAnsi="Arial Narrow"/>
          <w:sz w:val="20"/>
          <w:szCs w:val="20"/>
        </w:rPr>
        <w:t>.</w:t>
      </w:r>
      <w:r w:rsidR="00E3609B">
        <w:rPr>
          <w:rFonts w:ascii="Arial Narrow" w:hAnsi="Arial Narrow"/>
          <w:sz w:val="20"/>
          <w:szCs w:val="20"/>
        </w:rPr>
        <w:t xml:space="preserve"> A continuación, encontrará</w:t>
      </w:r>
      <w:r w:rsidR="00E3609B" w:rsidRPr="00E3609B">
        <w:rPr>
          <w:rFonts w:ascii="Arial Narrow" w:hAnsi="Arial Narrow"/>
          <w:sz w:val="20"/>
          <w:szCs w:val="20"/>
        </w:rPr>
        <w:t>n la d</w:t>
      </w:r>
      <w:r w:rsidR="00E3609B" w:rsidRPr="003376A8">
        <w:rPr>
          <w:rFonts w:ascii="Arial Narrow" w:hAnsi="Arial Narrow"/>
          <w:sz w:val="20"/>
          <w:szCs w:val="20"/>
        </w:rPr>
        <w:t xml:space="preserve">escripción </w:t>
      </w:r>
      <w:r w:rsidR="00E3609B" w:rsidRPr="00E3609B">
        <w:rPr>
          <w:rFonts w:ascii="Arial Narrow" w:hAnsi="Arial Narrow"/>
          <w:sz w:val="20"/>
          <w:szCs w:val="20"/>
        </w:rPr>
        <w:t xml:space="preserve">cada una </w:t>
      </w:r>
      <w:r w:rsidR="00E3609B" w:rsidRPr="003376A8">
        <w:rPr>
          <w:rFonts w:ascii="Arial Narrow" w:hAnsi="Arial Narrow"/>
          <w:sz w:val="20"/>
          <w:szCs w:val="20"/>
        </w:rPr>
        <w:t>de las Columnas</w:t>
      </w:r>
      <w:r w:rsidR="00E3609B" w:rsidRPr="00E3609B">
        <w:rPr>
          <w:rFonts w:ascii="Arial Narrow" w:hAnsi="Arial Narrow"/>
          <w:sz w:val="20"/>
          <w:szCs w:val="20"/>
        </w:rPr>
        <w:t xml:space="preserve"> que componen este </w:t>
      </w:r>
      <w:proofErr w:type="spellStart"/>
      <w:r w:rsidR="00E3609B" w:rsidRPr="00E3609B">
        <w:rPr>
          <w:rFonts w:ascii="Arial Narrow" w:hAnsi="Arial Narrow"/>
          <w:sz w:val="20"/>
          <w:szCs w:val="20"/>
        </w:rPr>
        <w:t>dataset</w:t>
      </w:r>
      <w:proofErr w:type="spellEnd"/>
      <w:r w:rsidR="00E3609B" w:rsidRPr="00E3609B">
        <w:rPr>
          <w:rFonts w:ascii="Arial Narrow" w:hAnsi="Arial Narrow"/>
          <w:sz w:val="20"/>
          <w:szCs w:val="20"/>
        </w:rPr>
        <w:t>.</w:t>
      </w:r>
      <w:r w:rsidR="00096EA4" w:rsidRPr="00096EA4">
        <w:t xml:space="preserve"> </w:t>
      </w:r>
    </w:p>
    <w:p w14:paraId="67195BBD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longitude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(longitud):</w:t>
      </w:r>
      <w:r w:rsidRPr="003376A8">
        <w:rPr>
          <w:rFonts w:ascii="Arial Narrow" w:hAnsi="Arial Narrow"/>
          <w:sz w:val="20"/>
          <w:szCs w:val="20"/>
        </w:rPr>
        <w:t xml:space="preserve"> Indica qué tan al oeste se encuentra una manzana de casas. Un valor más negativo significa que está más al oeste. </w:t>
      </w:r>
    </w:p>
    <w:p w14:paraId="52E15679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latitude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(latitud):</w:t>
      </w:r>
      <w:r w:rsidRPr="003376A8">
        <w:rPr>
          <w:rFonts w:ascii="Arial Narrow" w:hAnsi="Arial Narrow"/>
          <w:sz w:val="20"/>
          <w:szCs w:val="20"/>
        </w:rPr>
        <w:t xml:space="preserve"> Indica qué tan al norte se encuentra una manzana de casas. Un valor más alto significa que está más al norte. </w:t>
      </w:r>
    </w:p>
    <w:p w14:paraId="29BF409E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housing_median_age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(mediana de la antigüedad de la vivienda):</w:t>
      </w:r>
      <w:r w:rsidRPr="003376A8">
        <w:rPr>
          <w:rFonts w:ascii="Arial Narrow" w:hAnsi="Arial Narrow"/>
          <w:sz w:val="20"/>
          <w:szCs w:val="20"/>
        </w:rPr>
        <w:t xml:space="preserve"> Es la mediana de la edad de las casas dentro de una manzana. Una unidad corresponde a un año.</w:t>
      </w:r>
    </w:p>
    <w:p w14:paraId="291EAD04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total_rooms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(total de habitaciones):</w:t>
      </w:r>
      <w:r w:rsidRPr="003376A8">
        <w:rPr>
          <w:rFonts w:ascii="Arial Narrow" w:hAnsi="Arial Narrow"/>
          <w:sz w:val="20"/>
          <w:szCs w:val="20"/>
        </w:rPr>
        <w:t xml:space="preserve"> El número total de habitaciones en todas las casas de una manzana.</w:t>
      </w:r>
    </w:p>
    <w:p w14:paraId="18E02E19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total_bedrooms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(total de dormitorios):</w:t>
      </w:r>
      <w:r w:rsidRPr="003376A8">
        <w:rPr>
          <w:rFonts w:ascii="Arial Narrow" w:hAnsi="Arial Narrow"/>
          <w:sz w:val="20"/>
          <w:szCs w:val="20"/>
        </w:rPr>
        <w:t xml:space="preserve"> El número total de dormitorios en todas las casas de una manzana.</w:t>
      </w:r>
    </w:p>
    <w:p w14:paraId="6B553F09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population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(población):</w:t>
      </w:r>
      <w:r w:rsidRPr="003376A8">
        <w:rPr>
          <w:rFonts w:ascii="Arial Narrow" w:hAnsi="Arial Narrow"/>
          <w:sz w:val="20"/>
          <w:szCs w:val="20"/>
        </w:rPr>
        <w:t xml:space="preserve"> El número total de personas que viven en una manzana.</w:t>
      </w:r>
    </w:p>
    <w:p w14:paraId="406020D3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households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(hogares):</w:t>
      </w:r>
      <w:r w:rsidRPr="003376A8">
        <w:rPr>
          <w:rFonts w:ascii="Arial Narrow" w:hAnsi="Arial Narrow"/>
          <w:sz w:val="20"/>
          <w:szCs w:val="20"/>
        </w:rPr>
        <w:t xml:space="preserve"> El número total de hogares (un grupo de personas que residen en una misma unidad de vivienda) en una manzana.</w:t>
      </w:r>
    </w:p>
    <w:p w14:paraId="42D80F80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  <w:lang w:val="en-US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median_income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(mediana de los ingresos):</w:t>
      </w:r>
      <w:r w:rsidRPr="003376A8">
        <w:rPr>
          <w:rFonts w:ascii="Arial Narrow" w:hAnsi="Arial Narrow"/>
          <w:sz w:val="20"/>
          <w:szCs w:val="20"/>
        </w:rPr>
        <w:t xml:space="preserve"> La mediana de los ingresos de los hogares dentro de una manzana, medida en decenas de miles de dólares. </w:t>
      </w:r>
      <w:r w:rsidRPr="003376A8">
        <w:rPr>
          <w:rFonts w:ascii="Arial Narrow" w:hAnsi="Arial Narrow"/>
          <w:sz w:val="20"/>
          <w:szCs w:val="20"/>
          <w:lang w:val="en-US"/>
        </w:rPr>
        <w:t xml:space="preserve">Por </w:t>
      </w:r>
      <w:proofErr w:type="spellStart"/>
      <w:r w:rsidRPr="003376A8">
        <w:rPr>
          <w:rFonts w:ascii="Arial Narrow" w:hAnsi="Arial Narrow"/>
          <w:sz w:val="20"/>
          <w:szCs w:val="20"/>
          <w:lang w:val="en-US"/>
        </w:rPr>
        <w:t>ejemplo</w:t>
      </w:r>
      <w:proofErr w:type="spellEnd"/>
      <w:r w:rsidRPr="003376A8">
        <w:rPr>
          <w:rFonts w:ascii="Arial Narrow" w:hAnsi="Arial Narrow"/>
          <w:sz w:val="20"/>
          <w:szCs w:val="20"/>
          <w:lang w:val="en-US"/>
        </w:rPr>
        <w:t xml:space="preserve">, un valor de 3.5 </w:t>
      </w:r>
      <w:proofErr w:type="spellStart"/>
      <w:r w:rsidRPr="003376A8">
        <w:rPr>
          <w:rFonts w:ascii="Arial Narrow" w:hAnsi="Arial Narrow"/>
          <w:sz w:val="20"/>
          <w:szCs w:val="20"/>
          <w:lang w:val="en-US"/>
        </w:rPr>
        <w:t>aquí</w:t>
      </w:r>
      <w:proofErr w:type="spellEnd"/>
      <w:r w:rsidRPr="003376A8">
        <w:rPr>
          <w:rFonts w:ascii="Arial Narrow" w:hAnsi="Arial Narrow"/>
          <w:sz w:val="20"/>
          <w:szCs w:val="20"/>
          <w:lang w:val="en-US"/>
        </w:rPr>
        <w:t xml:space="preserve"> </w:t>
      </w:r>
      <w:proofErr w:type="spellStart"/>
      <w:r w:rsidRPr="003376A8">
        <w:rPr>
          <w:rFonts w:ascii="Arial Narrow" w:hAnsi="Arial Narrow"/>
          <w:sz w:val="20"/>
          <w:szCs w:val="20"/>
          <w:lang w:val="en-US"/>
        </w:rPr>
        <w:t>correspondería</w:t>
      </w:r>
      <w:proofErr w:type="spellEnd"/>
      <w:r w:rsidRPr="003376A8">
        <w:rPr>
          <w:rFonts w:ascii="Arial Narrow" w:hAnsi="Arial Narrow"/>
          <w:sz w:val="20"/>
          <w:szCs w:val="20"/>
          <w:lang w:val="en-US"/>
        </w:rPr>
        <w:t xml:space="preserve"> a $35,000 USD. </w:t>
      </w:r>
    </w:p>
    <w:p w14:paraId="75D77AF6" w14:textId="77777777" w:rsidR="00E3609B" w:rsidRPr="003376A8" w:rsidRDefault="00E3609B" w:rsidP="002A2DAB">
      <w:pPr>
        <w:numPr>
          <w:ilvl w:val="0"/>
          <w:numId w:val="15"/>
        </w:numPr>
        <w:spacing w:after="60" w:line="240" w:lineRule="auto"/>
        <w:ind w:left="992" w:hanging="357"/>
        <w:jc w:val="both"/>
        <w:rPr>
          <w:rFonts w:ascii="Arial Narrow" w:hAnsi="Arial Narrow"/>
          <w:sz w:val="20"/>
          <w:szCs w:val="20"/>
        </w:rPr>
      </w:pP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median_house_value</w:t>
      </w:r>
      <w:proofErr w:type="spellEnd"/>
      <w:r w:rsidRPr="003376A8">
        <w:rPr>
          <w:rFonts w:ascii="Arial Narrow" w:hAnsi="Arial Narrow"/>
          <w:b/>
          <w:bCs/>
          <w:sz w:val="20"/>
          <w:szCs w:val="20"/>
        </w:rPr>
        <w:t xml:space="preserve"> (valor mediano de la vivienda):</w:t>
      </w:r>
      <w:r w:rsidRPr="003376A8">
        <w:rPr>
          <w:rFonts w:ascii="Arial Narrow" w:hAnsi="Arial Narrow"/>
          <w:sz w:val="20"/>
          <w:szCs w:val="20"/>
        </w:rPr>
        <w:t xml:space="preserve"> El valor mediano de las casas para los hogares dentro de una manzana, medido en dólares estadounidenses. Este es a menudo el valor que los modelos de machine </w:t>
      </w:r>
      <w:proofErr w:type="spellStart"/>
      <w:r w:rsidRPr="003376A8">
        <w:rPr>
          <w:rFonts w:ascii="Arial Narrow" w:hAnsi="Arial Narrow"/>
          <w:sz w:val="20"/>
          <w:szCs w:val="20"/>
        </w:rPr>
        <w:t>learning</w:t>
      </w:r>
      <w:proofErr w:type="spellEnd"/>
      <w:r w:rsidRPr="003376A8">
        <w:rPr>
          <w:rFonts w:ascii="Arial Narrow" w:hAnsi="Arial Narrow"/>
          <w:sz w:val="20"/>
          <w:szCs w:val="20"/>
        </w:rPr>
        <w:t xml:space="preserve"> intentan predecir. </w:t>
      </w:r>
    </w:p>
    <w:p w14:paraId="66952AEC" w14:textId="77777777" w:rsidR="00E3609B" w:rsidRPr="003376A8" w:rsidRDefault="00E3609B" w:rsidP="00E3609B">
      <w:pPr>
        <w:spacing w:after="120" w:line="240" w:lineRule="auto"/>
        <w:ind w:left="426"/>
        <w:rPr>
          <w:rFonts w:ascii="Arial Narrow" w:hAnsi="Arial Narrow"/>
          <w:sz w:val="20"/>
          <w:szCs w:val="20"/>
        </w:rPr>
      </w:pPr>
    </w:p>
    <w:p w14:paraId="27F8EB28" w14:textId="4A426C30" w:rsidR="00E3609B" w:rsidRPr="007E3F28" w:rsidRDefault="00E3609B" w:rsidP="003E6477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 w:rsidRPr="007E3F28">
        <w:rPr>
          <w:rFonts w:ascii="Arial Narrow" w:hAnsi="Arial Narrow"/>
          <w:b/>
          <w:bCs/>
          <w:sz w:val="20"/>
          <w:szCs w:val="20"/>
        </w:rPr>
        <w:t xml:space="preserve">La </w:t>
      </w:r>
      <w:r w:rsidR="008D18B9">
        <w:rPr>
          <w:rFonts w:ascii="Arial Narrow" w:hAnsi="Arial Narrow"/>
          <w:b/>
          <w:bCs/>
          <w:sz w:val="20"/>
          <w:szCs w:val="20"/>
        </w:rPr>
        <w:t>d</w:t>
      </w:r>
      <w:r w:rsidRPr="007E3F28">
        <w:rPr>
          <w:rFonts w:ascii="Arial Narrow" w:hAnsi="Arial Narrow"/>
          <w:b/>
          <w:bCs/>
          <w:sz w:val="20"/>
          <w:szCs w:val="20"/>
        </w:rPr>
        <w:t>istribución de los Ingresos</w:t>
      </w:r>
      <w:r w:rsidR="007E3F28">
        <w:rPr>
          <w:rFonts w:ascii="Arial Narrow" w:hAnsi="Arial Narrow"/>
          <w:b/>
          <w:bCs/>
          <w:sz w:val="20"/>
          <w:szCs w:val="20"/>
        </w:rPr>
        <w:t>:</w:t>
      </w:r>
      <w:r w:rsidRPr="007E3F28">
        <w:rPr>
          <w:rFonts w:ascii="Arial Narrow" w:hAnsi="Arial Narrow"/>
          <w:b/>
          <w:bCs/>
          <w:sz w:val="20"/>
          <w:szCs w:val="20"/>
        </w:rPr>
        <w:t xml:space="preserve"> </w:t>
      </w:r>
      <w:r w:rsidRPr="007E3F28">
        <w:rPr>
          <w:rFonts w:ascii="Arial Narrow" w:hAnsi="Arial Narrow"/>
          <w:sz w:val="20"/>
          <w:szCs w:val="20"/>
        </w:rPr>
        <w:t>Elabora</w:t>
      </w:r>
      <w:r w:rsidRPr="003376A8">
        <w:rPr>
          <w:rFonts w:ascii="Arial Narrow" w:hAnsi="Arial Narrow"/>
          <w:sz w:val="20"/>
          <w:szCs w:val="20"/>
        </w:rPr>
        <w:t xml:space="preserve"> un histograma</w:t>
      </w:r>
      <w:r w:rsidRPr="007E3F28">
        <w:rPr>
          <w:rFonts w:ascii="Arial Narrow" w:hAnsi="Arial Narrow"/>
          <w:sz w:val="20"/>
          <w:szCs w:val="20"/>
        </w:rPr>
        <w:t xml:space="preserve"> (</w:t>
      </w:r>
      <w:r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usando </w:t>
      </w:r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 xml:space="preserve">Orange Data </w:t>
      </w:r>
      <w:proofErr w:type="spellStart"/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>Mining</w:t>
      </w:r>
      <w:proofErr w:type="spellEnd"/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 </w:t>
      </w:r>
      <w:r w:rsidRPr="005C7008">
        <w:rPr>
          <w:rFonts w:ascii="Arial Narrow" w:hAnsi="Arial Narrow"/>
          <w:color w:val="EE0000"/>
          <w:sz w:val="20"/>
          <w:szCs w:val="20"/>
          <w:u w:val="single"/>
        </w:rPr>
        <w:t>y también P</w:t>
      </w:r>
      <w:r w:rsidR="005D4250">
        <w:rPr>
          <w:rFonts w:ascii="Arial Narrow" w:hAnsi="Arial Narrow"/>
          <w:color w:val="EE0000"/>
          <w:sz w:val="20"/>
          <w:szCs w:val="20"/>
          <w:u w:val="single"/>
        </w:rPr>
        <w:t>ython</w:t>
      </w:r>
      <w:r w:rsidRPr="007E3F28">
        <w:rPr>
          <w:rFonts w:ascii="Arial Narrow" w:hAnsi="Arial Narrow"/>
          <w:sz w:val="20"/>
          <w:szCs w:val="20"/>
        </w:rPr>
        <w:t xml:space="preserve">) </w:t>
      </w:r>
      <w:r w:rsidRPr="003376A8">
        <w:rPr>
          <w:rFonts w:ascii="Arial Narrow" w:hAnsi="Arial Narrow"/>
          <w:sz w:val="20"/>
          <w:szCs w:val="20"/>
        </w:rPr>
        <w:t>para la columna</w:t>
      </w:r>
      <w:r w:rsidR="00E80C10">
        <w:rPr>
          <w:rFonts w:ascii="Arial Narrow" w:hAnsi="Arial Narrow"/>
          <w:sz w:val="20"/>
          <w:szCs w:val="20"/>
        </w:rPr>
        <w:t xml:space="preserve"> del valor medio de los</w:t>
      </w:r>
      <w:r w:rsidR="005D4250">
        <w:rPr>
          <w:rFonts w:ascii="Arial Narrow" w:hAnsi="Arial Narrow"/>
          <w:sz w:val="20"/>
          <w:szCs w:val="20"/>
        </w:rPr>
        <w:t xml:space="preserve"> </w:t>
      </w:r>
      <w:r w:rsidR="003E6477">
        <w:rPr>
          <w:rFonts w:ascii="Arial Narrow" w:hAnsi="Arial Narrow"/>
          <w:sz w:val="20"/>
          <w:szCs w:val="20"/>
        </w:rPr>
        <w:t>ingresos</w:t>
      </w:r>
      <w:r w:rsidRPr="003376A8">
        <w:rPr>
          <w:rFonts w:ascii="Arial Narrow" w:hAnsi="Arial Narrow"/>
          <w:sz w:val="20"/>
          <w:szCs w:val="20"/>
        </w:rPr>
        <w:t xml:space="preserve"> </w:t>
      </w:r>
      <w:r w:rsidR="003E6477">
        <w:rPr>
          <w:rFonts w:ascii="Arial Narrow" w:hAnsi="Arial Narrow"/>
          <w:sz w:val="20"/>
          <w:szCs w:val="20"/>
        </w:rPr>
        <w:t>(</w:t>
      </w:r>
      <w:proofErr w:type="spellStart"/>
      <w:r w:rsidRPr="003376A8">
        <w:rPr>
          <w:rFonts w:ascii="Arial Narrow" w:hAnsi="Arial Narrow"/>
          <w:b/>
          <w:bCs/>
          <w:sz w:val="20"/>
          <w:szCs w:val="20"/>
        </w:rPr>
        <w:t>median_income</w:t>
      </w:r>
      <w:proofErr w:type="spellEnd"/>
      <w:r w:rsidR="003E6477">
        <w:rPr>
          <w:rFonts w:ascii="Arial Narrow" w:hAnsi="Arial Narrow"/>
          <w:b/>
          <w:bCs/>
          <w:sz w:val="20"/>
          <w:szCs w:val="20"/>
        </w:rPr>
        <w:t>)</w:t>
      </w:r>
      <w:r w:rsidR="003E6477">
        <w:rPr>
          <w:rFonts w:ascii="Arial Narrow" w:hAnsi="Arial Narrow"/>
          <w:sz w:val="20"/>
          <w:szCs w:val="20"/>
        </w:rPr>
        <w:t>. R</w:t>
      </w:r>
      <w:r w:rsidRPr="003376A8">
        <w:rPr>
          <w:rFonts w:ascii="Arial Narrow" w:hAnsi="Arial Narrow"/>
          <w:sz w:val="20"/>
          <w:szCs w:val="20"/>
        </w:rPr>
        <w:t>ecuerda que esta unidad está en decenas de miles de dólares.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5"/>
        <w:gridCol w:w="5105"/>
      </w:tblGrid>
      <w:tr w:rsidR="00E3609B" w:rsidRPr="003376A8" w14:paraId="4980DA57" w14:textId="77777777" w:rsidTr="00A74A6F"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136236C6" w14:textId="7287A3EA" w:rsidR="00E3609B" w:rsidRPr="003376A8" w:rsidRDefault="005D4250" w:rsidP="00556BB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Orange Data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Mining</w:t>
            </w:r>
            <w:proofErr w:type="spellEnd"/>
          </w:p>
        </w:tc>
        <w:tc>
          <w:tcPr>
            <w:tcW w:w="5105" w:type="dxa"/>
            <w:shd w:val="clear" w:color="auto" w:fill="BFBFBF" w:themeFill="background1" w:themeFillShade="BF"/>
            <w:vAlign w:val="center"/>
          </w:tcPr>
          <w:p w14:paraId="39DC0A38" w14:textId="7C23FC4F" w:rsidR="00E3609B" w:rsidRPr="003376A8" w:rsidRDefault="005D4250" w:rsidP="00556BB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Python (</w:t>
            </w:r>
            <w:proofErr w:type="spellStart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Colab</w:t>
            </w:r>
            <w:proofErr w:type="spellEnd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)</w:t>
            </w:r>
          </w:p>
        </w:tc>
      </w:tr>
      <w:tr w:rsidR="00E3609B" w:rsidRPr="003376A8" w14:paraId="6E52E4C6" w14:textId="77777777" w:rsidTr="00A74A6F">
        <w:trPr>
          <w:trHeight w:val="2802"/>
        </w:trPr>
        <w:tc>
          <w:tcPr>
            <w:tcW w:w="4675" w:type="dxa"/>
            <w:vAlign w:val="center"/>
          </w:tcPr>
          <w:p w14:paraId="6F4506D5" w14:textId="77777777" w:rsidR="00E3609B" w:rsidRPr="003376A8" w:rsidRDefault="00E3609B" w:rsidP="00556B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105" w:type="dxa"/>
            <w:vAlign w:val="center"/>
          </w:tcPr>
          <w:p w14:paraId="4624014E" w14:textId="77777777" w:rsidR="00E3609B" w:rsidRPr="003376A8" w:rsidRDefault="00E3609B" w:rsidP="00556B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209C16D0" w14:textId="77777777" w:rsidR="004063D4" w:rsidRDefault="004063D4" w:rsidP="00B56F9E">
      <w:pPr>
        <w:spacing w:after="120" w:line="240" w:lineRule="auto"/>
        <w:ind w:left="851"/>
        <w:rPr>
          <w:rFonts w:ascii="Arial Narrow" w:hAnsi="Arial Narrow"/>
          <w:b/>
          <w:bCs/>
          <w:sz w:val="20"/>
          <w:szCs w:val="20"/>
        </w:rPr>
      </w:pPr>
    </w:p>
    <w:p w14:paraId="7EF9A0CE" w14:textId="160D8B0C" w:rsidR="00E3609B" w:rsidRPr="003376A8" w:rsidRDefault="00B56F9E" w:rsidP="00B56F9E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 w:rsidRPr="00FA4006">
        <w:rPr>
          <w:rFonts w:ascii="Arial Narrow" w:hAnsi="Arial Narrow"/>
          <w:b/>
          <w:bCs/>
          <w:sz w:val="20"/>
          <w:szCs w:val="20"/>
        </w:rPr>
        <w:t xml:space="preserve">1.1) </w:t>
      </w:r>
      <w:r w:rsidR="00E3609B" w:rsidRPr="003376A8">
        <w:rPr>
          <w:rFonts w:ascii="Arial Narrow" w:hAnsi="Arial Narrow"/>
          <w:sz w:val="20"/>
          <w:szCs w:val="20"/>
        </w:rPr>
        <w:t>Describe la forma de la distribución de los ingresos. ¿La mayoría de los hogares tienen ingresos altos, bajos o medios?</w:t>
      </w:r>
    </w:p>
    <w:p w14:paraId="499AED48" w14:textId="516476B0" w:rsidR="00E3609B" w:rsidRPr="003376A8" w:rsidRDefault="00FA4006" w:rsidP="00FA4006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 w:rsidRPr="00FA4006">
        <w:rPr>
          <w:rFonts w:ascii="Arial Narrow" w:hAnsi="Arial Narrow"/>
          <w:b/>
          <w:bCs/>
          <w:sz w:val="20"/>
          <w:szCs w:val="20"/>
        </w:rPr>
        <w:t>1.</w:t>
      </w:r>
      <w:r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sz w:val="20"/>
          <w:szCs w:val="20"/>
        </w:rPr>
        <w:t xml:space="preserve"> </w:t>
      </w:r>
      <w:r w:rsidR="00E3609B" w:rsidRPr="003376A8">
        <w:rPr>
          <w:rFonts w:ascii="Arial Narrow" w:hAnsi="Arial Narrow"/>
          <w:sz w:val="20"/>
          <w:szCs w:val="20"/>
        </w:rPr>
        <w:t>¿</w:t>
      </w:r>
      <w:r w:rsidR="00FC7ABF">
        <w:rPr>
          <w:rFonts w:ascii="Arial Narrow" w:hAnsi="Arial Narrow"/>
          <w:sz w:val="20"/>
          <w:szCs w:val="20"/>
        </w:rPr>
        <w:t xml:space="preserve">El gráfico tiene una distribución normal o tiene </w:t>
      </w:r>
      <w:r w:rsidR="00E3609B" w:rsidRPr="003376A8">
        <w:rPr>
          <w:rFonts w:ascii="Arial Narrow" w:hAnsi="Arial Narrow"/>
          <w:sz w:val="20"/>
          <w:szCs w:val="20"/>
        </w:rPr>
        <w:t xml:space="preserve">una cola larga hacia </w:t>
      </w:r>
      <w:r w:rsidR="00FC7ABF">
        <w:rPr>
          <w:rFonts w:ascii="Arial Narrow" w:hAnsi="Arial Narrow"/>
          <w:sz w:val="20"/>
          <w:szCs w:val="20"/>
        </w:rPr>
        <w:t>uno de los extremos</w:t>
      </w:r>
      <w:r w:rsidR="00E3609B" w:rsidRPr="003376A8">
        <w:rPr>
          <w:rFonts w:ascii="Arial Narrow" w:hAnsi="Arial Narrow"/>
          <w:sz w:val="20"/>
          <w:szCs w:val="20"/>
        </w:rPr>
        <w:t xml:space="preserve">? ¿Qué te dice esto sobre la </w:t>
      </w:r>
      <w:r w:rsidR="00FC7ABF">
        <w:rPr>
          <w:rFonts w:ascii="Arial Narrow" w:hAnsi="Arial Narrow"/>
          <w:sz w:val="20"/>
          <w:szCs w:val="20"/>
        </w:rPr>
        <w:t xml:space="preserve">igualdad o </w:t>
      </w:r>
      <w:r w:rsidR="00E3609B" w:rsidRPr="003376A8">
        <w:rPr>
          <w:rFonts w:ascii="Arial Narrow" w:hAnsi="Arial Narrow"/>
          <w:sz w:val="20"/>
          <w:szCs w:val="20"/>
        </w:rPr>
        <w:t>desigualdad de ingresos en los datos?</w:t>
      </w:r>
    </w:p>
    <w:p w14:paraId="12D52603" w14:textId="66AE4CAC" w:rsidR="00E3609B" w:rsidRPr="00FC7ABF" w:rsidRDefault="00FA4006" w:rsidP="00FA4006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 w:rsidRPr="00FA4006">
        <w:rPr>
          <w:rFonts w:ascii="Arial Narrow" w:hAnsi="Arial Narrow"/>
          <w:b/>
          <w:bCs/>
          <w:sz w:val="20"/>
          <w:szCs w:val="20"/>
        </w:rPr>
        <w:t>1.</w:t>
      </w:r>
      <w:r>
        <w:rPr>
          <w:rFonts w:ascii="Arial Narrow" w:hAnsi="Arial Narrow"/>
          <w:b/>
          <w:bCs/>
          <w:sz w:val="20"/>
          <w:szCs w:val="20"/>
        </w:rPr>
        <w:t>3</w:t>
      </w:r>
      <w:r w:rsidRPr="00FA4006">
        <w:rPr>
          <w:rFonts w:ascii="Arial Narrow" w:hAnsi="Arial Narrow"/>
          <w:b/>
          <w:bCs/>
          <w:sz w:val="20"/>
          <w:szCs w:val="20"/>
        </w:rPr>
        <w:t xml:space="preserve">) </w:t>
      </w:r>
      <w:r w:rsidR="00E3609B" w:rsidRPr="003376A8">
        <w:rPr>
          <w:rFonts w:ascii="Arial Narrow" w:hAnsi="Arial Narrow"/>
          <w:sz w:val="20"/>
          <w:szCs w:val="20"/>
        </w:rPr>
        <w:t>¿En qué rango de ingresos (aproximadamente) se concentra la mayor cantidad de hogares?</w:t>
      </w:r>
    </w:p>
    <w:p w14:paraId="5154BAA2" w14:textId="77777777" w:rsidR="00E3609B" w:rsidRDefault="00E3609B" w:rsidP="00E3609B">
      <w:pPr>
        <w:spacing w:after="120" w:line="240" w:lineRule="auto"/>
        <w:ind w:left="426"/>
        <w:jc w:val="both"/>
        <w:rPr>
          <w:rStyle w:val="fontstyle21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68662B7D" w14:textId="5DD06542" w:rsidR="007E3F28" w:rsidRDefault="00FC1EC2" w:rsidP="008D18B9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 w:rsidRPr="00FC1EC2">
        <w:rPr>
          <w:rFonts w:ascii="Arial Narrow" w:hAnsi="Arial Narrow"/>
          <w:b/>
          <w:bCs/>
          <w:sz w:val="20"/>
          <w:szCs w:val="20"/>
        </w:rPr>
        <w:lastRenderedPageBreak/>
        <w:t>¿Qué tan antiguas son las casas en California?</w:t>
      </w:r>
      <w:r w:rsidR="007E3F28">
        <w:rPr>
          <w:rFonts w:ascii="Arial Narrow" w:hAnsi="Arial Narrow"/>
          <w:b/>
          <w:bCs/>
          <w:sz w:val="20"/>
          <w:szCs w:val="20"/>
        </w:rPr>
        <w:t>:</w:t>
      </w:r>
      <w:r w:rsidR="007E3F28" w:rsidRPr="007E3F28">
        <w:rPr>
          <w:rFonts w:ascii="Arial Narrow" w:hAnsi="Arial Narrow"/>
          <w:b/>
          <w:bCs/>
          <w:sz w:val="20"/>
          <w:szCs w:val="20"/>
        </w:rPr>
        <w:t xml:space="preserve"> </w:t>
      </w:r>
      <w:r w:rsidR="00E80C10" w:rsidRPr="00E80C10">
        <w:rPr>
          <w:rFonts w:ascii="Arial Narrow" w:hAnsi="Arial Narrow"/>
          <w:sz w:val="20"/>
          <w:szCs w:val="20"/>
        </w:rPr>
        <w:t>Genera un histograma</w:t>
      </w:r>
      <w:r w:rsidR="00F727A8" w:rsidRPr="007E3F28">
        <w:rPr>
          <w:rFonts w:ascii="Arial Narrow" w:hAnsi="Arial Narrow"/>
          <w:sz w:val="20"/>
          <w:szCs w:val="20"/>
        </w:rPr>
        <w:t xml:space="preserve"> (</w:t>
      </w:r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usando </w:t>
      </w:r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 xml:space="preserve">Orange Data </w:t>
      </w:r>
      <w:proofErr w:type="spellStart"/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>Mining</w:t>
      </w:r>
      <w:proofErr w:type="spellEnd"/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 y también P</w:t>
      </w:r>
      <w:r w:rsidR="005D4250">
        <w:rPr>
          <w:rFonts w:ascii="Arial Narrow" w:hAnsi="Arial Narrow"/>
          <w:color w:val="EE0000"/>
          <w:sz w:val="20"/>
          <w:szCs w:val="20"/>
          <w:u w:val="single"/>
        </w:rPr>
        <w:t>ython</w:t>
      </w:r>
      <w:r w:rsidR="00F727A8" w:rsidRPr="007E3F28">
        <w:rPr>
          <w:rFonts w:ascii="Arial Narrow" w:hAnsi="Arial Narrow"/>
          <w:sz w:val="20"/>
          <w:szCs w:val="20"/>
        </w:rPr>
        <w:t>)</w:t>
      </w:r>
      <w:r w:rsidR="00E80C10" w:rsidRPr="00E80C10">
        <w:rPr>
          <w:rFonts w:ascii="Arial Narrow" w:hAnsi="Arial Narrow"/>
          <w:sz w:val="20"/>
          <w:szCs w:val="20"/>
        </w:rPr>
        <w:t xml:space="preserve"> de la columna </w:t>
      </w:r>
      <w:r w:rsidR="00F727A8">
        <w:rPr>
          <w:rFonts w:ascii="Arial Narrow" w:hAnsi="Arial Narrow"/>
          <w:sz w:val="20"/>
          <w:szCs w:val="20"/>
        </w:rPr>
        <w:t>de la eda</w:t>
      </w:r>
      <w:r w:rsidR="00986CD5">
        <w:rPr>
          <w:rFonts w:ascii="Arial Narrow" w:hAnsi="Arial Narrow"/>
          <w:sz w:val="20"/>
          <w:szCs w:val="20"/>
        </w:rPr>
        <w:t>d</w:t>
      </w:r>
      <w:r w:rsidR="00F727A8">
        <w:rPr>
          <w:rFonts w:ascii="Arial Narrow" w:hAnsi="Arial Narrow"/>
          <w:sz w:val="20"/>
          <w:szCs w:val="20"/>
        </w:rPr>
        <w:t xml:space="preserve"> </w:t>
      </w:r>
      <w:r w:rsidR="00986CD5">
        <w:rPr>
          <w:rFonts w:ascii="Arial Narrow" w:hAnsi="Arial Narrow"/>
          <w:sz w:val="20"/>
          <w:szCs w:val="20"/>
        </w:rPr>
        <w:t>mediana de la edad de las casas.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5"/>
        <w:gridCol w:w="5105"/>
      </w:tblGrid>
      <w:tr w:rsidR="005D4250" w:rsidRPr="003376A8" w14:paraId="18BA483A" w14:textId="77777777" w:rsidTr="00473BAD"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11B8EFC9" w14:textId="2391F38D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Orange Data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Mining</w:t>
            </w:r>
            <w:proofErr w:type="spellEnd"/>
          </w:p>
        </w:tc>
        <w:tc>
          <w:tcPr>
            <w:tcW w:w="5105" w:type="dxa"/>
            <w:shd w:val="clear" w:color="auto" w:fill="BFBFBF" w:themeFill="background1" w:themeFillShade="BF"/>
            <w:vAlign w:val="center"/>
          </w:tcPr>
          <w:p w14:paraId="7ED3A6FE" w14:textId="792759D5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Python (</w:t>
            </w:r>
            <w:proofErr w:type="spellStart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Colab</w:t>
            </w:r>
            <w:proofErr w:type="spellEnd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)</w:t>
            </w:r>
          </w:p>
        </w:tc>
      </w:tr>
      <w:tr w:rsidR="00473BAD" w:rsidRPr="003376A8" w14:paraId="0B322B8C" w14:textId="77777777" w:rsidTr="00473BAD">
        <w:trPr>
          <w:trHeight w:val="2802"/>
        </w:trPr>
        <w:tc>
          <w:tcPr>
            <w:tcW w:w="4675" w:type="dxa"/>
            <w:vAlign w:val="center"/>
          </w:tcPr>
          <w:p w14:paraId="3D71868D" w14:textId="77777777" w:rsidR="00473BAD" w:rsidRPr="003376A8" w:rsidRDefault="00473BAD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105" w:type="dxa"/>
            <w:vAlign w:val="center"/>
          </w:tcPr>
          <w:p w14:paraId="4743B2E1" w14:textId="77777777" w:rsidR="00473BAD" w:rsidRPr="003376A8" w:rsidRDefault="00473BAD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FD0E295" w14:textId="551FC819" w:rsidR="004063D4" w:rsidRPr="004063D4" w:rsidRDefault="004063D4" w:rsidP="004063D4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bookmarkStart w:id="0" w:name="_Hlk210319858"/>
      <w:r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1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bookmarkEnd w:id="0"/>
      <w:r w:rsidRPr="004063D4">
        <w:rPr>
          <w:rFonts w:ascii="Arial Narrow" w:hAnsi="Arial Narrow"/>
          <w:sz w:val="20"/>
          <w:szCs w:val="20"/>
        </w:rPr>
        <w:t>¿Cuál parece ser el rango de antigüedad más común para las casas en California según el gráfico?</w:t>
      </w:r>
    </w:p>
    <w:p w14:paraId="6D3B4104" w14:textId="76A0C984" w:rsidR="004063D4" w:rsidRPr="004063D4" w:rsidRDefault="004063D4" w:rsidP="004063D4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4063D4">
        <w:rPr>
          <w:rFonts w:ascii="Arial Narrow" w:hAnsi="Arial Narrow"/>
          <w:sz w:val="20"/>
          <w:szCs w:val="20"/>
        </w:rPr>
        <w:t xml:space="preserve">La distribución de la antigüedad, ¿es simétrica o está sesgada hacia casas </w:t>
      </w:r>
      <w:proofErr w:type="gramStart"/>
      <w:r w:rsidRPr="004063D4">
        <w:rPr>
          <w:rFonts w:ascii="Arial Narrow" w:hAnsi="Arial Narrow"/>
          <w:sz w:val="20"/>
          <w:szCs w:val="20"/>
        </w:rPr>
        <w:t>más nuevas o más viejas</w:t>
      </w:r>
      <w:proofErr w:type="gramEnd"/>
      <w:r w:rsidRPr="004063D4">
        <w:rPr>
          <w:rFonts w:ascii="Arial Narrow" w:hAnsi="Arial Narrow"/>
          <w:sz w:val="20"/>
          <w:szCs w:val="20"/>
        </w:rPr>
        <w:t>?</w:t>
      </w:r>
    </w:p>
    <w:p w14:paraId="6AA8CA4F" w14:textId="56101DF4" w:rsidR="007E3F28" w:rsidRDefault="004063D4" w:rsidP="004063D4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3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4063D4">
        <w:rPr>
          <w:rFonts w:ascii="Arial Narrow" w:hAnsi="Arial Narrow"/>
          <w:sz w:val="20"/>
          <w:szCs w:val="20"/>
        </w:rPr>
        <w:t>¿Observas alguna acumulación de datos interesante en algún punto específico, como en las casas más antiguas?</w:t>
      </w:r>
    </w:p>
    <w:p w14:paraId="2F4F7E8D" w14:textId="77777777" w:rsidR="0095020A" w:rsidRDefault="0095020A" w:rsidP="004063D4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</w:p>
    <w:p w14:paraId="590357A8" w14:textId="31E94B5F" w:rsidR="00F850B7" w:rsidRPr="00F850B7" w:rsidRDefault="0095020A" w:rsidP="00F850B7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 w:rsidRPr="0095020A">
        <w:rPr>
          <w:rFonts w:ascii="Arial Narrow" w:hAnsi="Arial Narrow"/>
          <w:b/>
          <w:bCs/>
          <w:sz w:val="20"/>
          <w:szCs w:val="20"/>
        </w:rPr>
        <w:t>Análisis del Valor de las Viviendas</w:t>
      </w:r>
      <w:r>
        <w:rPr>
          <w:rFonts w:ascii="Arial Narrow" w:hAnsi="Arial Narrow"/>
          <w:b/>
          <w:bCs/>
          <w:sz w:val="20"/>
          <w:szCs w:val="20"/>
        </w:rPr>
        <w:t>:</w:t>
      </w:r>
      <w:r w:rsidRPr="007E3F28">
        <w:rPr>
          <w:rFonts w:ascii="Arial Narrow" w:hAnsi="Arial Narrow"/>
          <w:b/>
          <w:bCs/>
          <w:sz w:val="20"/>
          <w:szCs w:val="20"/>
        </w:rPr>
        <w:t xml:space="preserve"> </w:t>
      </w:r>
      <w:r w:rsidR="005C7008" w:rsidRPr="005C7008">
        <w:rPr>
          <w:rFonts w:ascii="Arial Narrow" w:hAnsi="Arial Narrow"/>
          <w:sz w:val="20"/>
          <w:szCs w:val="20"/>
        </w:rPr>
        <w:t xml:space="preserve">Realiza un gráfico de cajas </w:t>
      </w:r>
      <w:r w:rsidR="005C7008">
        <w:rPr>
          <w:rFonts w:ascii="Arial Narrow" w:hAnsi="Arial Narrow"/>
          <w:sz w:val="20"/>
          <w:szCs w:val="20"/>
        </w:rPr>
        <w:t xml:space="preserve">o </w:t>
      </w:r>
      <w:r w:rsidR="005C7008" w:rsidRPr="005C7008">
        <w:rPr>
          <w:rFonts w:ascii="Arial Narrow" w:hAnsi="Arial Narrow"/>
          <w:sz w:val="20"/>
          <w:szCs w:val="20"/>
        </w:rPr>
        <w:t xml:space="preserve">box </w:t>
      </w:r>
      <w:proofErr w:type="spellStart"/>
      <w:r w:rsidR="005C7008" w:rsidRPr="005C7008">
        <w:rPr>
          <w:rFonts w:ascii="Arial Narrow" w:hAnsi="Arial Narrow"/>
          <w:sz w:val="20"/>
          <w:szCs w:val="20"/>
        </w:rPr>
        <w:t>plot</w:t>
      </w:r>
      <w:proofErr w:type="spellEnd"/>
      <w:r w:rsidR="005C7008" w:rsidRPr="005C7008">
        <w:rPr>
          <w:rFonts w:ascii="Arial Narrow" w:hAnsi="Arial Narrow"/>
          <w:sz w:val="20"/>
          <w:szCs w:val="20"/>
        </w:rPr>
        <w:t xml:space="preserve"> </w:t>
      </w:r>
      <w:r w:rsidR="005C7008" w:rsidRPr="007E3F28">
        <w:rPr>
          <w:rFonts w:ascii="Arial Narrow" w:hAnsi="Arial Narrow"/>
          <w:sz w:val="20"/>
          <w:szCs w:val="20"/>
        </w:rPr>
        <w:t>(</w:t>
      </w:r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usando </w:t>
      </w:r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 xml:space="preserve">Orange Data </w:t>
      </w:r>
      <w:proofErr w:type="spellStart"/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>Mining</w:t>
      </w:r>
      <w:proofErr w:type="spellEnd"/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 y también P</w:t>
      </w:r>
      <w:r w:rsidR="005D4250">
        <w:rPr>
          <w:rFonts w:ascii="Arial Narrow" w:hAnsi="Arial Narrow"/>
          <w:color w:val="EE0000"/>
          <w:sz w:val="20"/>
          <w:szCs w:val="20"/>
          <w:u w:val="single"/>
        </w:rPr>
        <w:t>ython</w:t>
      </w:r>
      <w:r w:rsidR="005C7008" w:rsidRPr="007E3F28">
        <w:rPr>
          <w:rFonts w:ascii="Arial Narrow" w:hAnsi="Arial Narrow"/>
          <w:sz w:val="20"/>
          <w:szCs w:val="20"/>
        </w:rPr>
        <w:t>)</w:t>
      </w:r>
      <w:r w:rsidR="005C7008">
        <w:rPr>
          <w:rFonts w:ascii="Arial Narrow" w:hAnsi="Arial Narrow"/>
          <w:sz w:val="20"/>
          <w:szCs w:val="20"/>
        </w:rPr>
        <w:t>,</w:t>
      </w:r>
      <w:r w:rsidRPr="00E80C10">
        <w:rPr>
          <w:rFonts w:ascii="Arial Narrow" w:hAnsi="Arial Narrow"/>
          <w:sz w:val="20"/>
          <w:szCs w:val="20"/>
        </w:rPr>
        <w:t xml:space="preserve"> </w:t>
      </w:r>
      <w:r w:rsidR="005C7008">
        <w:rPr>
          <w:rFonts w:ascii="Arial Narrow" w:hAnsi="Arial Narrow"/>
          <w:sz w:val="20"/>
          <w:szCs w:val="20"/>
        </w:rPr>
        <w:t>para</w:t>
      </w:r>
      <w:r w:rsidRPr="00E80C10">
        <w:rPr>
          <w:rFonts w:ascii="Arial Narrow" w:hAnsi="Arial Narrow"/>
          <w:sz w:val="20"/>
          <w:szCs w:val="20"/>
        </w:rPr>
        <w:t xml:space="preserve"> la columna </w:t>
      </w:r>
      <w:r w:rsidR="005C7008">
        <w:rPr>
          <w:rFonts w:ascii="Arial Narrow" w:hAnsi="Arial Narrow"/>
          <w:sz w:val="20"/>
          <w:szCs w:val="20"/>
        </w:rPr>
        <w:t xml:space="preserve">del valor de </w:t>
      </w:r>
      <w:proofErr w:type="gramStart"/>
      <w:r w:rsidR="005C7008">
        <w:rPr>
          <w:rFonts w:ascii="Arial Narrow" w:hAnsi="Arial Narrow"/>
          <w:sz w:val="20"/>
          <w:szCs w:val="20"/>
        </w:rPr>
        <w:t>los viviendas</w:t>
      </w:r>
      <w:proofErr w:type="gramEnd"/>
      <w:r w:rsidR="005C7008">
        <w:rPr>
          <w:rFonts w:ascii="Arial Narrow" w:hAnsi="Arial Narrow"/>
          <w:sz w:val="20"/>
          <w:szCs w:val="20"/>
        </w:rPr>
        <w:t>.</w:t>
      </w:r>
      <w:r w:rsidR="00F850B7">
        <w:rPr>
          <w:rFonts w:ascii="Arial Narrow" w:hAnsi="Arial Narrow"/>
          <w:sz w:val="20"/>
          <w:szCs w:val="20"/>
        </w:rPr>
        <w:t xml:space="preserve">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5"/>
        <w:gridCol w:w="5105"/>
      </w:tblGrid>
      <w:tr w:rsidR="005D4250" w:rsidRPr="003376A8" w14:paraId="0457A7C5" w14:textId="77777777" w:rsidTr="001141B3"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005BCB4B" w14:textId="0B7C03D5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Orange Data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Mining</w:t>
            </w:r>
            <w:proofErr w:type="spellEnd"/>
          </w:p>
        </w:tc>
        <w:tc>
          <w:tcPr>
            <w:tcW w:w="5105" w:type="dxa"/>
            <w:shd w:val="clear" w:color="auto" w:fill="BFBFBF" w:themeFill="background1" w:themeFillShade="BF"/>
            <w:vAlign w:val="center"/>
          </w:tcPr>
          <w:p w14:paraId="5C92BC88" w14:textId="6C21250F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Python (</w:t>
            </w:r>
            <w:proofErr w:type="spellStart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Colab</w:t>
            </w:r>
            <w:proofErr w:type="spellEnd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)</w:t>
            </w:r>
          </w:p>
        </w:tc>
      </w:tr>
      <w:tr w:rsidR="001141B3" w:rsidRPr="003376A8" w14:paraId="06A87AD8" w14:textId="77777777" w:rsidTr="001141B3">
        <w:trPr>
          <w:trHeight w:val="2802"/>
        </w:trPr>
        <w:tc>
          <w:tcPr>
            <w:tcW w:w="4675" w:type="dxa"/>
            <w:vAlign w:val="center"/>
          </w:tcPr>
          <w:p w14:paraId="31CBE3D2" w14:textId="77777777" w:rsidR="001141B3" w:rsidRPr="003376A8" w:rsidRDefault="001141B3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105" w:type="dxa"/>
            <w:vAlign w:val="center"/>
          </w:tcPr>
          <w:p w14:paraId="75EFAC0E" w14:textId="77777777" w:rsidR="001141B3" w:rsidRPr="003376A8" w:rsidRDefault="001141B3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1B0AE1E6" w14:textId="77777777" w:rsidR="00F850B7" w:rsidRDefault="00F850B7" w:rsidP="00F850B7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</w:p>
    <w:p w14:paraId="027A4398" w14:textId="76A87763" w:rsidR="0095020A" w:rsidRPr="007E3F28" w:rsidRDefault="00F850B7" w:rsidP="00F850B7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Teniendo en cuenta la siguiente información de los gráficos de cajas</w:t>
      </w:r>
      <w:r w:rsidR="001141B3">
        <w:rPr>
          <w:rFonts w:ascii="Arial Narrow" w:hAnsi="Arial Narrow"/>
          <w:sz w:val="20"/>
          <w:szCs w:val="20"/>
        </w:rPr>
        <w:t xml:space="preserve">, responder </w:t>
      </w:r>
      <w:proofErr w:type="gramStart"/>
      <w:r w:rsidR="001141B3">
        <w:rPr>
          <w:rFonts w:ascii="Arial Narrow" w:hAnsi="Arial Narrow"/>
          <w:sz w:val="20"/>
          <w:szCs w:val="20"/>
        </w:rPr>
        <w:t xml:space="preserve">las </w:t>
      </w:r>
      <w:r w:rsidR="00845A5A">
        <w:rPr>
          <w:rFonts w:ascii="Arial Narrow" w:hAnsi="Arial Narrow"/>
          <w:sz w:val="20"/>
          <w:szCs w:val="20"/>
        </w:rPr>
        <w:t>pregunta</w:t>
      </w:r>
      <w:proofErr w:type="gramEnd"/>
      <w:r w:rsidR="00845A5A">
        <w:rPr>
          <w:rFonts w:ascii="Arial Narrow" w:hAnsi="Arial Narrow"/>
          <w:sz w:val="20"/>
          <w:szCs w:val="20"/>
        </w:rPr>
        <w:t xml:space="preserve"> de análisis</w:t>
      </w:r>
      <w:r>
        <w:rPr>
          <w:rFonts w:ascii="Arial Narrow" w:hAnsi="Arial Narrow"/>
          <w:sz w:val="20"/>
          <w:szCs w:val="20"/>
        </w:rPr>
        <w:t>:</w:t>
      </w:r>
    </w:p>
    <w:p w14:paraId="21D53ED4" w14:textId="77777777" w:rsidR="00F850B7" w:rsidRPr="00F850B7" w:rsidRDefault="00F850B7" w:rsidP="00903236">
      <w:pPr>
        <w:numPr>
          <w:ilvl w:val="0"/>
          <w:numId w:val="18"/>
        </w:numPr>
        <w:tabs>
          <w:tab w:val="clear" w:pos="720"/>
        </w:tabs>
        <w:spacing w:after="40" w:line="240" w:lineRule="auto"/>
        <w:ind w:left="1843" w:hanging="357"/>
        <w:rPr>
          <w:rFonts w:ascii="Arial Narrow" w:hAnsi="Arial Narrow"/>
          <w:sz w:val="20"/>
          <w:szCs w:val="20"/>
        </w:rPr>
      </w:pPr>
      <w:r w:rsidRPr="00F850B7">
        <w:rPr>
          <w:rFonts w:ascii="Arial Narrow" w:hAnsi="Arial Narrow"/>
          <w:b/>
          <w:bCs/>
          <w:sz w:val="20"/>
          <w:szCs w:val="20"/>
        </w:rPr>
        <w:t>La línea dentro de la caja (Mediana):</w:t>
      </w:r>
      <w:r w:rsidRPr="00F850B7">
        <w:rPr>
          <w:rFonts w:ascii="Arial Narrow" w:hAnsi="Arial Narrow"/>
          <w:sz w:val="20"/>
          <w:szCs w:val="20"/>
        </w:rPr>
        <w:t xml:space="preserve"> Representa el valor central de los datos. El 50% de las casas tienen un valor por debajo de esta línea y el 50% por encima.</w:t>
      </w:r>
    </w:p>
    <w:p w14:paraId="0CD80AEF" w14:textId="77777777" w:rsidR="00F850B7" w:rsidRPr="00F850B7" w:rsidRDefault="00F850B7" w:rsidP="00903236">
      <w:pPr>
        <w:numPr>
          <w:ilvl w:val="0"/>
          <w:numId w:val="18"/>
        </w:numPr>
        <w:tabs>
          <w:tab w:val="clear" w:pos="720"/>
        </w:tabs>
        <w:spacing w:after="40" w:line="240" w:lineRule="auto"/>
        <w:ind w:left="1843" w:hanging="357"/>
        <w:rPr>
          <w:rFonts w:ascii="Arial Narrow" w:hAnsi="Arial Narrow"/>
          <w:sz w:val="20"/>
          <w:szCs w:val="20"/>
        </w:rPr>
      </w:pPr>
      <w:r w:rsidRPr="00F850B7">
        <w:rPr>
          <w:rFonts w:ascii="Arial Narrow" w:hAnsi="Arial Narrow"/>
          <w:b/>
          <w:bCs/>
          <w:sz w:val="20"/>
          <w:szCs w:val="20"/>
        </w:rPr>
        <w:t>La caja (Rango Intercuartílico o IQR):</w:t>
      </w:r>
      <w:r w:rsidRPr="00F850B7">
        <w:rPr>
          <w:rFonts w:ascii="Arial Narrow" w:hAnsi="Arial Narrow"/>
          <w:sz w:val="20"/>
          <w:szCs w:val="20"/>
        </w:rPr>
        <w:t xml:space="preserve"> Muestra el 50% central de los datos. El borde inferior es el primer cuartil (Q1, el valor del 25%) y el borde superior es el tercer cuartil (Q3, el valor del 75%).</w:t>
      </w:r>
    </w:p>
    <w:p w14:paraId="572823FA" w14:textId="77777777" w:rsidR="00F850B7" w:rsidRPr="00F850B7" w:rsidRDefault="00F850B7" w:rsidP="00903236">
      <w:pPr>
        <w:numPr>
          <w:ilvl w:val="0"/>
          <w:numId w:val="18"/>
        </w:numPr>
        <w:tabs>
          <w:tab w:val="clear" w:pos="720"/>
        </w:tabs>
        <w:spacing w:after="40" w:line="240" w:lineRule="auto"/>
        <w:ind w:left="1843" w:hanging="357"/>
        <w:rPr>
          <w:rFonts w:ascii="Arial Narrow" w:hAnsi="Arial Narrow"/>
          <w:sz w:val="20"/>
          <w:szCs w:val="20"/>
        </w:rPr>
      </w:pPr>
      <w:r w:rsidRPr="00F850B7">
        <w:rPr>
          <w:rFonts w:ascii="Arial Narrow" w:hAnsi="Arial Narrow"/>
          <w:b/>
          <w:bCs/>
          <w:sz w:val="20"/>
          <w:szCs w:val="20"/>
        </w:rPr>
        <w:t>Los bigotes (</w:t>
      </w:r>
      <w:proofErr w:type="spellStart"/>
      <w:r w:rsidRPr="00F850B7">
        <w:rPr>
          <w:rFonts w:ascii="Arial Narrow" w:hAnsi="Arial Narrow"/>
          <w:b/>
          <w:bCs/>
          <w:sz w:val="20"/>
          <w:szCs w:val="20"/>
        </w:rPr>
        <w:t>Whiskers</w:t>
      </w:r>
      <w:proofErr w:type="spellEnd"/>
      <w:r w:rsidRPr="00F850B7">
        <w:rPr>
          <w:rFonts w:ascii="Arial Narrow" w:hAnsi="Arial Narrow"/>
          <w:b/>
          <w:bCs/>
          <w:sz w:val="20"/>
          <w:szCs w:val="20"/>
        </w:rPr>
        <w:t>):</w:t>
      </w:r>
      <w:r w:rsidRPr="00F850B7">
        <w:rPr>
          <w:rFonts w:ascii="Arial Narrow" w:hAnsi="Arial Narrow"/>
          <w:sz w:val="20"/>
          <w:szCs w:val="20"/>
        </w:rPr>
        <w:t xml:space="preserve"> Son las líneas que se extienden desde la caja. Muestran el rango del resto de los datos, excluyendo los valores atípicos.</w:t>
      </w:r>
    </w:p>
    <w:p w14:paraId="39F90DA7" w14:textId="77777777" w:rsidR="00F850B7" w:rsidRPr="00F850B7" w:rsidRDefault="00F850B7" w:rsidP="00903236">
      <w:pPr>
        <w:numPr>
          <w:ilvl w:val="0"/>
          <w:numId w:val="18"/>
        </w:numPr>
        <w:tabs>
          <w:tab w:val="clear" w:pos="720"/>
        </w:tabs>
        <w:spacing w:after="40" w:line="240" w:lineRule="auto"/>
        <w:ind w:left="1843" w:hanging="357"/>
        <w:rPr>
          <w:rFonts w:ascii="Arial Narrow" w:hAnsi="Arial Narrow"/>
          <w:sz w:val="20"/>
          <w:szCs w:val="20"/>
        </w:rPr>
      </w:pPr>
      <w:r w:rsidRPr="00F850B7">
        <w:rPr>
          <w:rFonts w:ascii="Arial Narrow" w:hAnsi="Arial Narrow"/>
          <w:b/>
          <w:bCs/>
          <w:sz w:val="20"/>
          <w:szCs w:val="20"/>
        </w:rPr>
        <w:t>Los puntos fuera de los bigotes (</w:t>
      </w:r>
      <w:proofErr w:type="spellStart"/>
      <w:r w:rsidRPr="00F850B7">
        <w:rPr>
          <w:rFonts w:ascii="Arial Narrow" w:hAnsi="Arial Narrow"/>
          <w:b/>
          <w:bCs/>
          <w:sz w:val="20"/>
          <w:szCs w:val="20"/>
        </w:rPr>
        <w:t>Outliers</w:t>
      </w:r>
      <w:proofErr w:type="spellEnd"/>
      <w:r w:rsidRPr="00F850B7">
        <w:rPr>
          <w:rFonts w:ascii="Arial Narrow" w:hAnsi="Arial Narrow"/>
          <w:b/>
          <w:bCs/>
          <w:sz w:val="20"/>
          <w:szCs w:val="20"/>
        </w:rPr>
        <w:t>):</w:t>
      </w:r>
      <w:r w:rsidRPr="00F850B7">
        <w:rPr>
          <w:rFonts w:ascii="Arial Narrow" w:hAnsi="Arial Narrow"/>
          <w:sz w:val="20"/>
          <w:szCs w:val="20"/>
        </w:rPr>
        <w:t xml:space="preserve"> Son valores atípicos, es decir, puntos de datos que son inusualmente altos o bajos en comparación con el resto.</w:t>
      </w:r>
    </w:p>
    <w:p w14:paraId="1E4C7D6C" w14:textId="22607EB5" w:rsidR="002A2DAB" w:rsidRPr="002A2DAB" w:rsidRDefault="002A2DAB" w:rsidP="002A2DAB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3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1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2A2DAB">
        <w:rPr>
          <w:rFonts w:ascii="Arial Narrow" w:hAnsi="Arial Narrow"/>
          <w:sz w:val="20"/>
          <w:szCs w:val="20"/>
        </w:rPr>
        <w:t>¿Cuál es el valor mediano de una casa en este conjunto de datos?</w:t>
      </w:r>
    </w:p>
    <w:p w14:paraId="43F3B201" w14:textId="4BC29610" w:rsidR="002A2DAB" w:rsidRPr="002A2DAB" w:rsidRDefault="002A2DAB" w:rsidP="002A2DAB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3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2A2DAB">
        <w:rPr>
          <w:rFonts w:ascii="Arial Narrow" w:hAnsi="Arial Narrow"/>
          <w:sz w:val="20"/>
          <w:szCs w:val="20"/>
        </w:rPr>
        <w:t>¿Qué te dice la "caja" sobre el 50% central de los precios de las viviendas? ¿Es un rango amplio o estrecho?</w:t>
      </w:r>
    </w:p>
    <w:p w14:paraId="065924FF" w14:textId="4F3209E9" w:rsidR="002A2DAB" w:rsidRDefault="002A2DAB" w:rsidP="002A2DAB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3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3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2A2DAB">
        <w:rPr>
          <w:rFonts w:ascii="Arial Narrow" w:hAnsi="Arial Narrow"/>
          <w:sz w:val="20"/>
          <w:szCs w:val="20"/>
        </w:rPr>
        <w:t>Observa el "bigote" superior del gráfico. ¿Notas algo inusual o un límite claro en el valor máximo de las viviendas? (Esto puede indicar que los datos fueron "recortados" o "limitados" en un valor máximo).</w:t>
      </w:r>
    </w:p>
    <w:p w14:paraId="02088C1E" w14:textId="77777777" w:rsidR="00934C57" w:rsidRDefault="00934C57" w:rsidP="002A2DAB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</w:p>
    <w:p w14:paraId="4FEA3A5C" w14:textId="5BBD23FC" w:rsidR="00FF37FB" w:rsidRDefault="00CF4C10" w:rsidP="007622E8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 w:rsidRPr="00CF4C10">
        <w:rPr>
          <w:rFonts w:ascii="Arial Narrow" w:hAnsi="Arial Narrow"/>
          <w:b/>
          <w:bCs/>
          <w:sz w:val="20"/>
          <w:szCs w:val="20"/>
        </w:rPr>
        <w:t>El Mapa de Precios de California</w:t>
      </w:r>
      <w:r w:rsidR="007622E8">
        <w:rPr>
          <w:rFonts w:ascii="Arial Narrow" w:hAnsi="Arial Narrow"/>
          <w:b/>
          <w:bCs/>
          <w:sz w:val="20"/>
          <w:szCs w:val="20"/>
        </w:rPr>
        <w:t>:</w:t>
      </w:r>
      <w:r w:rsidR="007622E8" w:rsidRPr="007E3F28">
        <w:rPr>
          <w:rFonts w:ascii="Arial Narrow" w:hAnsi="Arial Narrow"/>
          <w:b/>
          <w:bCs/>
          <w:sz w:val="20"/>
          <w:szCs w:val="20"/>
        </w:rPr>
        <w:t xml:space="preserve"> </w:t>
      </w:r>
      <w:r w:rsidR="00FF37FB" w:rsidRPr="00FF37FB">
        <w:rPr>
          <w:rFonts w:ascii="Arial Narrow" w:hAnsi="Arial Narrow"/>
          <w:sz w:val="20"/>
          <w:szCs w:val="20"/>
        </w:rPr>
        <w:t>Genera un gráfico de dispersión usando la longitud en el eje X y la latitud en el eje Y</w:t>
      </w:r>
      <w:r w:rsidR="00E01AF2">
        <w:rPr>
          <w:rFonts w:ascii="Arial Narrow" w:hAnsi="Arial Narrow"/>
          <w:sz w:val="20"/>
          <w:szCs w:val="20"/>
        </w:rPr>
        <w:t xml:space="preserve"> </w:t>
      </w:r>
      <w:r w:rsidR="00E01AF2" w:rsidRPr="007E3F28">
        <w:rPr>
          <w:rFonts w:ascii="Arial Narrow" w:hAnsi="Arial Narrow"/>
          <w:sz w:val="20"/>
          <w:szCs w:val="20"/>
        </w:rPr>
        <w:t>(</w:t>
      </w:r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usando </w:t>
      </w:r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 xml:space="preserve">Orange Data </w:t>
      </w:r>
      <w:proofErr w:type="spellStart"/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>Mining</w:t>
      </w:r>
      <w:proofErr w:type="spellEnd"/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 y también P</w:t>
      </w:r>
      <w:r w:rsidR="005D4250">
        <w:rPr>
          <w:rFonts w:ascii="Arial Narrow" w:hAnsi="Arial Narrow"/>
          <w:color w:val="EE0000"/>
          <w:sz w:val="20"/>
          <w:szCs w:val="20"/>
          <w:u w:val="single"/>
        </w:rPr>
        <w:t>ython</w:t>
      </w:r>
      <w:r w:rsidR="00E01AF2" w:rsidRPr="007E3F28">
        <w:rPr>
          <w:rFonts w:ascii="Arial Narrow" w:hAnsi="Arial Narrow"/>
          <w:sz w:val="20"/>
          <w:szCs w:val="20"/>
        </w:rPr>
        <w:t>)</w:t>
      </w:r>
      <w:r w:rsidR="00FF37FB" w:rsidRPr="00FF37FB">
        <w:rPr>
          <w:rFonts w:ascii="Arial Narrow" w:hAnsi="Arial Narrow"/>
          <w:sz w:val="20"/>
          <w:szCs w:val="20"/>
        </w:rPr>
        <w:t xml:space="preserve">. Adicionalmente, que el color de cada punto represente el </w:t>
      </w:r>
      <w:r w:rsidR="00FF37FB">
        <w:rPr>
          <w:rFonts w:ascii="Arial Narrow" w:hAnsi="Arial Narrow"/>
          <w:sz w:val="20"/>
          <w:szCs w:val="20"/>
        </w:rPr>
        <w:t>valor medio de las ca</w:t>
      </w:r>
      <w:r w:rsidR="00E01AF2">
        <w:rPr>
          <w:rFonts w:ascii="Arial Narrow" w:hAnsi="Arial Narrow"/>
          <w:sz w:val="20"/>
          <w:szCs w:val="20"/>
        </w:rPr>
        <w:t>s</w:t>
      </w:r>
      <w:r w:rsidR="00FF37FB">
        <w:rPr>
          <w:rFonts w:ascii="Arial Narrow" w:hAnsi="Arial Narrow"/>
          <w:sz w:val="20"/>
          <w:szCs w:val="20"/>
        </w:rPr>
        <w:t>as</w:t>
      </w:r>
      <w:r w:rsidR="00E01AF2">
        <w:rPr>
          <w:rFonts w:ascii="Arial Narrow" w:hAnsi="Arial Narrow"/>
          <w:sz w:val="20"/>
          <w:szCs w:val="20"/>
        </w:rP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5"/>
        <w:gridCol w:w="5105"/>
      </w:tblGrid>
      <w:tr w:rsidR="005D4250" w:rsidRPr="003376A8" w14:paraId="0E429D8C" w14:textId="77777777" w:rsidTr="00CD07BE"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31EB448A" w14:textId="149019D8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lastRenderedPageBreak/>
              <w:t xml:space="preserve">Orange Data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Mining</w:t>
            </w:r>
            <w:proofErr w:type="spellEnd"/>
          </w:p>
        </w:tc>
        <w:tc>
          <w:tcPr>
            <w:tcW w:w="5105" w:type="dxa"/>
            <w:shd w:val="clear" w:color="auto" w:fill="BFBFBF" w:themeFill="background1" w:themeFillShade="BF"/>
            <w:vAlign w:val="center"/>
          </w:tcPr>
          <w:p w14:paraId="29B134C8" w14:textId="5C66844A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Python (</w:t>
            </w:r>
            <w:proofErr w:type="spellStart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Colab</w:t>
            </w:r>
            <w:proofErr w:type="spellEnd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)</w:t>
            </w:r>
          </w:p>
        </w:tc>
      </w:tr>
      <w:tr w:rsidR="007622E8" w:rsidRPr="003376A8" w14:paraId="5076B08F" w14:textId="77777777" w:rsidTr="00CD07BE">
        <w:trPr>
          <w:trHeight w:val="2802"/>
        </w:trPr>
        <w:tc>
          <w:tcPr>
            <w:tcW w:w="4675" w:type="dxa"/>
            <w:vAlign w:val="center"/>
          </w:tcPr>
          <w:p w14:paraId="2CA2C2E0" w14:textId="77777777" w:rsidR="007622E8" w:rsidRPr="003376A8" w:rsidRDefault="007622E8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105" w:type="dxa"/>
            <w:vAlign w:val="center"/>
          </w:tcPr>
          <w:p w14:paraId="7B1ADBFF" w14:textId="77777777" w:rsidR="007622E8" w:rsidRPr="003376A8" w:rsidRDefault="007622E8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648BEDAB" w14:textId="77777777" w:rsidR="00C72BBA" w:rsidRDefault="00C72BBA" w:rsidP="00C72BBA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</w:p>
    <w:p w14:paraId="3BC0713F" w14:textId="6811AF5D" w:rsidR="00C72BBA" w:rsidRPr="00C72BBA" w:rsidRDefault="00C72BBA" w:rsidP="00E20421">
      <w:pPr>
        <w:spacing w:after="120" w:line="240" w:lineRule="auto"/>
        <w:ind w:left="851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4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1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C72BBA">
        <w:rPr>
          <w:rFonts w:ascii="Arial Narrow" w:hAnsi="Arial Narrow"/>
          <w:sz w:val="20"/>
          <w:szCs w:val="20"/>
        </w:rPr>
        <w:t>La forma del gráfico, ¿te recuerda a alguna forma geográfica conocida?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C72BBA">
        <w:rPr>
          <w:rFonts w:ascii="Arial Narrow" w:hAnsi="Arial Narrow"/>
          <w:sz w:val="20"/>
          <w:szCs w:val="20"/>
        </w:rPr>
        <w:t xml:space="preserve">Según la escala de colores, ¿en qué zonas se concentran las viviendas más caras? </w:t>
      </w:r>
    </w:p>
    <w:p w14:paraId="74603F94" w14:textId="29800143" w:rsidR="007622E8" w:rsidRDefault="00C72BBA" w:rsidP="00E20421">
      <w:pPr>
        <w:spacing w:after="120" w:line="240" w:lineRule="auto"/>
        <w:ind w:left="851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4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 w:rsidR="00EF0339"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="00E20421">
        <w:rPr>
          <w:rFonts w:ascii="Arial Narrow" w:hAnsi="Arial Narrow"/>
          <w:sz w:val="20"/>
          <w:szCs w:val="20"/>
        </w:rPr>
        <w:t>I</w:t>
      </w:r>
      <w:r w:rsidRPr="00C72BBA">
        <w:rPr>
          <w:rFonts w:ascii="Arial Narrow" w:hAnsi="Arial Narrow"/>
          <w:sz w:val="20"/>
          <w:szCs w:val="20"/>
        </w:rPr>
        <w:t>dentifica</w:t>
      </w:r>
      <w:r w:rsidR="00E20421">
        <w:rPr>
          <w:rFonts w:ascii="Arial Narrow" w:hAnsi="Arial Narrow"/>
          <w:sz w:val="20"/>
          <w:szCs w:val="20"/>
        </w:rPr>
        <w:t xml:space="preserve"> las</w:t>
      </w:r>
      <w:r w:rsidRPr="00C72BBA">
        <w:rPr>
          <w:rFonts w:ascii="Arial Narrow" w:hAnsi="Arial Narrow"/>
          <w:sz w:val="20"/>
          <w:szCs w:val="20"/>
        </w:rPr>
        <w:t xml:space="preserve"> áreas que correspondan a grandes ciudades como Los Ángeles o San Francisco</w:t>
      </w:r>
      <w:r w:rsidR="00E20421">
        <w:rPr>
          <w:rFonts w:ascii="Arial Narrow" w:hAnsi="Arial Narrow"/>
          <w:sz w:val="20"/>
          <w:szCs w:val="20"/>
        </w:rPr>
        <w:t xml:space="preserve">. ¿Qué puedes concluir de la </w:t>
      </w:r>
      <w:r w:rsidRPr="00C72BBA">
        <w:rPr>
          <w:rFonts w:ascii="Arial Narrow" w:hAnsi="Arial Narrow"/>
          <w:sz w:val="20"/>
          <w:szCs w:val="20"/>
        </w:rPr>
        <w:t>densidad de puntos y los precios</w:t>
      </w:r>
      <w:r w:rsidR="00E20421">
        <w:rPr>
          <w:rFonts w:ascii="Arial Narrow" w:hAnsi="Arial Narrow"/>
          <w:sz w:val="20"/>
          <w:szCs w:val="20"/>
        </w:rPr>
        <w:t>?</w:t>
      </w:r>
    </w:p>
    <w:p w14:paraId="6A7665C2" w14:textId="77777777" w:rsidR="00903236" w:rsidRPr="00C72BBA" w:rsidRDefault="00903236" w:rsidP="00E20421">
      <w:pPr>
        <w:spacing w:after="120" w:line="240" w:lineRule="auto"/>
        <w:ind w:left="851"/>
        <w:jc w:val="both"/>
        <w:rPr>
          <w:rFonts w:ascii="Arial Narrow" w:hAnsi="Arial Narrow"/>
          <w:sz w:val="20"/>
          <w:szCs w:val="20"/>
        </w:rPr>
      </w:pPr>
    </w:p>
    <w:p w14:paraId="68576734" w14:textId="4A37C833" w:rsidR="00CE3B92" w:rsidRDefault="003868A6" w:rsidP="00CE3B92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 w:rsidRPr="003868A6">
        <w:rPr>
          <w:rFonts w:ascii="Arial Narrow" w:hAnsi="Arial Narrow"/>
          <w:b/>
          <w:bCs/>
          <w:sz w:val="20"/>
          <w:szCs w:val="20"/>
        </w:rPr>
        <w:t>Ingreso vs. Valor de la Vivienda</w:t>
      </w:r>
      <w:r w:rsidR="00CE3B92">
        <w:rPr>
          <w:rFonts w:ascii="Arial Narrow" w:hAnsi="Arial Narrow"/>
          <w:b/>
          <w:bCs/>
          <w:sz w:val="20"/>
          <w:szCs w:val="20"/>
        </w:rPr>
        <w:t>:</w:t>
      </w:r>
      <w:r w:rsidR="00CE3B92" w:rsidRPr="007E3F28">
        <w:rPr>
          <w:rFonts w:ascii="Arial Narrow" w:hAnsi="Arial Narrow"/>
          <w:b/>
          <w:bCs/>
          <w:sz w:val="20"/>
          <w:szCs w:val="20"/>
        </w:rPr>
        <w:t xml:space="preserve"> </w:t>
      </w:r>
      <w:r w:rsidRPr="003868A6">
        <w:rPr>
          <w:rFonts w:ascii="Arial Narrow" w:hAnsi="Arial Narrow"/>
          <w:sz w:val="20"/>
          <w:szCs w:val="20"/>
        </w:rPr>
        <w:t xml:space="preserve">Crea un gráfico de dispersión con </w:t>
      </w:r>
      <w:r w:rsidR="002D7F16">
        <w:rPr>
          <w:rFonts w:ascii="Arial Narrow" w:hAnsi="Arial Narrow"/>
          <w:sz w:val="20"/>
          <w:szCs w:val="20"/>
        </w:rPr>
        <w:t>los ingresos medios</w:t>
      </w:r>
      <w:r w:rsidRPr="003868A6">
        <w:rPr>
          <w:rFonts w:ascii="Arial Narrow" w:hAnsi="Arial Narrow"/>
          <w:sz w:val="20"/>
          <w:szCs w:val="20"/>
        </w:rPr>
        <w:t xml:space="preserve"> en el eje X y </w:t>
      </w:r>
      <w:r w:rsidR="002D7F16">
        <w:rPr>
          <w:rFonts w:ascii="Arial Narrow" w:hAnsi="Arial Narrow"/>
          <w:sz w:val="20"/>
          <w:szCs w:val="20"/>
        </w:rPr>
        <w:t>el valor medio de las casas</w:t>
      </w:r>
      <w:r w:rsidRPr="003868A6">
        <w:rPr>
          <w:rFonts w:ascii="Arial Narrow" w:hAnsi="Arial Narrow"/>
          <w:sz w:val="20"/>
          <w:szCs w:val="20"/>
        </w:rPr>
        <w:t xml:space="preserve"> en el eje Y. </w:t>
      </w:r>
      <w:r w:rsidR="00CE3B92" w:rsidRPr="007E3F28">
        <w:rPr>
          <w:rFonts w:ascii="Arial Narrow" w:hAnsi="Arial Narrow"/>
          <w:sz w:val="20"/>
          <w:szCs w:val="20"/>
        </w:rPr>
        <w:t>(</w:t>
      </w:r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usando </w:t>
      </w:r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 xml:space="preserve">Orange Data </w:t>
      </w:r>
      <w:proofErr w:type="spellStart"/>
      <w:r w:rsidR="005D4250" w:rsidRPr="005D4250">
        <w:rPr>
          <w:rFonts w:ascii="Arial Narrow" w:hAnsi="Arial Narrow"/>
          <w:color w:val="EE0000"/>
          <w:sz w:val="20"/>
          <w:szCs w:val="20"/>
          <w:u w:val="single"/>
        </w:rPr>
        <w:t>Mining</w:t>
      </w:r>
      <w:proofErr w:type="spellEnd"/>
      <w:r w:rsidR="005D4250" w:rsidRPr="005C7008">
        <w:rPr>
          <w:rFonts w:ascii="Arial Narrow" w:hAnsi="Arial Narrow"/>
          <w:color w:val="EE0000"/>
          <w:sz w:val="20"/>
          <w:szCs w:val="20"/>
          <w:u w:val="single"/>
        </w:rPr>
        <w:t xml:space="preserve"> y también P</w:t>
      </w:r>
      <w:r w:rsidR="005D4250">
        <w:rPr>
          <w:rFonts w:ascii="Arial Narrow" w:hAnsi="Arial Narrow"/>
          <w:color w:val="EE0000"/>
          <w:sz w:val="20"/>
          <w:szCs w:val="20"/>
          <w:u w:val="single"/>
        </w:rPr>
        <w:t>ython</w:t>
      </w:r>
      <w:r w:rsidR="00CE3B92" w:rsidRPr="007E3F28">
        <w:rPr>
          <w:rFonts w:ascii="Arial Narrow" w:hAnsi="Arial Narrow"/>
          <w:sz w:val="20"/>
          <w:szCs w:val="20"/>
        </w:rPr>
        <w:t>)</w:t>
      </w:r>
      <w:r w:rsidR="00CE3B92" w:rsidRPr="00FF37FB">
        <w:rPr>
          <w:rFonts w:ascii="Arial Narrow" w:hAnsi="Arial Narrow"/>
          <w:sz w:val="20"/>
          <w:szCs w:val="20"/>
        </w:rPr>
        <w:t xml:space="preserve">.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5"/>
        <w:gridCol w:w="5105"/>
      </w:tblGrid>
      <w:tr w:rsidR="005D4250" w:rsidRPr="003376A8" w14:paraId="3FAE04E3" w14:textId="77777777" w:rsidTr="00CD07BE"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7C1F1472" w14:textId="3958A91B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Orange Data </w:t>
            </w:r>
            <w:proofErr w:type="spellStart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Mining</w:t>
            </w:r>
            <w:proofErr w:type="spellEnd"/>
          </w:p>
        </w:tc>
        <w:tc>
          <w:tcPr>
            <w:tcW w:w="5105" w:type="dxa"/>
            <w:shd w:val="clear" w:color="auto" w:fill="BFBFBF" w:themeFill="background1" w:themeFillShade="BF"/>
            <w:vAlign w:val="center"/>
          </w:tcPr>
          <w:p w14:paraId="4F606275" w14:textId="05B6C7D3" w:rsidR="005D4250" w:rsidRPr="003376A8" w:rsidRDefault="005D4250" w:rsidP="005D4250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Python (</w:t>
            </w:r>
            <w:proofErr w:type="spellStart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Colab</w:t>
            </w:r>
            <w:proofErr w:type="spellEnd"/>
            <w:r w:rsidRPr="003376A8">
              <w:rPr>
                <w:rFonts w:ascii="Arial Narrow" w:hAnsi="Arial Narrow"/>
                <w:b/>
                <w:bCs/>
                <w:sz w:val="20"/>
                <w:szCs w:val="20"/>
              </w:rPr>
              <w:t>)</w:t>
            </w:r>
          </w:p>
        </w:tc>
      </w:tr>
      <w:tr w:rsidR="00CE3B92" w:rsidRPr="003376A8" w14:paraId="163BA070" w14:textId="77777777" w:rsidTr="00CD07BE">
        <w:trPr>
          <w:trHeight w:val="2802"/>
        </w:trPr>
        <w:tc>
          <w:tcPr>
            <w:tcW w:w="4675" w:type="dxa"/>
            <w:vAlign w:val="center"/>
          </w:tcPr>
          <w:p w14:paraId="11FE3EE7" w14:textId="77777777" w:rsidR="00CE3B92" w:rsidRPr="003376A8" w:rsidRDefault="00CE3B92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105" w:type="dxa"/>
            <w:vAlign w:val="center"/>
          </w:tcPr>
          <w:p w14:paraId="61BFCD80" w14:textId="77777777" w:rsidR="00CE3B92" w:rsidRPr="003376A8" w:rsidRDefault="00CE3B92" w:rsidP="00CD07BE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886A29C" w14:textId="77777777" w:rsidR="00CE3B92" w:rsidRDefault="00CE3B92" w:rsidP="00CE3B92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</w:p>
    <w:p w14:paraId="008532A3" w14:textId="746C4ECF" w:rsidR="00903236" w:rsidRPr="00903236" w:rsidRDefault="00903236" w:rsidP="00903236">
      <w:pPr>
        <w:spacing w:after="120" w:line="240" w:lineRule="auto"/>
        <w:ind w:left="851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5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1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903236">
        <w:rPr>
          <w:rFonts w:ascii="Arial Narrow" w:hAnsi="Arial Narrow"/>
          <w:sz w:val="20"/>
          <w:szCs w:val="20"/>
        </w:rPr>
        <w:t>¿Qué tipo de relación observas entre estas dos variables? ¿Es una correlación positiva (a medida que uno sube, el otro también) o negativa?</w:t>
      </w:r>
    </w:p>
    <w:p w14:paraId="03BD5E30" w14:textId="03688814" w:rsidR="00903236" w:rsidRPr="00903236" w:rsidRDefault="00903236" w:rsidP="00903236">
      <w:pPr>
        <w:spacing w:after="120" w:line="240" w:lineRule="auto"/>
        <w:ind w:left="851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5</w:t>
      </w:r>
      <w:r w:rsidRPr="00FA4006">
        <w:rPr>
          <w:rFonts w:ascii="Arial Narrow" w:hAnsi="Arial Narrow"/>
          <w:b/>
          <w:bCs/>
          <w:sz w:val="20"/>
          <w:szCs w:val="20"/>
        </w:rPr>
        <w:t>.</w:t>
      </w:r>
      <w:r>
        <w:rPr>
          <w:rFonts w:ascii="Arial Narrow" w:hAnsi="Arial Narrow"/>
          <w:b/>
          <w:bCs/>
          <w:sz w:val="20"/>
          <w:szCs w:val="20"/>
        </w:rPr>
        <w:t>2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903236">
        <w:rPr>
          <w:rFonts w:ascii="Arial Narrow" w:hAnsi="Arial Narrow"/>
          <w:sz w:val="20"/>
          <w:szCs w:val="20"/>
        </w:rPr>
        <w:t>¿La relación parece ser fuerte o débil? ¿Los puntos siguen una línea clara o están muy dispersos?</w:t>
      </w:r>
    </w:p>
    <w:p w14:paraId="6D4FCF3C" w14:textId="64624DE9" w:rsidR="00903236" w:rsidRPr="00903236" w:rsidRDefault="00903236" w:rsidP="00903236">
      <w:pPr>
        <w:spacing w:after="120" w:line="240" w:lineRule="auto"/>
        <w:ind w:left="851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5.3</w:t>
      </w:r>
      <w:r w:rsidRPr="00FA4006">
        <w:rPr>
          <w:rFonts w:ascii="Arial Narrow" w:hAnsi="Arial Narrow"/>
          <w:b/>
          <w:bCs/>
          <w:sz w:val="20"/>
          <w:szCs w:val="20"/>
        </w:rPr>
        <w:t>)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  <w:r w:rsidRPr="00903236">
        <w:rPr>
          <w:rFonts w:ascii="Arial Narrow" w:hAnsi="Arial Narrow"/>
          <w:sz w:val="20"/>
          <w:szCs w:val="20"/>
        </w:rPr>
        <w:t>¿Vuelves a notar la línea horizontal de puntos en el valor máximo de la vivienda? ¿Qué efecto tiene esto en tu análisis de la correlación?</w:t>
      </w:r>
    </w:p>
    <w:p w14:paraId="64432199" w14:textId="77777777" w:rsidR="007622E8" w:rsidRDefault="007622E8" w:rsidP="002A2DAB">
      <w:pPr>
        <w:spacing w:after="120" w:line="240" w:lineRule="auto"/>
        <w:ind w:left="851"/>
        <w:rPr>
          <w:rFonts w:ascii="Arial Narrow" w:hAnsi="Arial Narrow"/>
          <w:sz w:val="20"/>
          <w:szCs w:val="20"/>
        </w:rPr>
      </w:pPr>
    </w:p>
    <w:p w14:paraId="3ED035D3" w14:textId="5B0A5C1C" w:rsidR="00021FDC" w:rsidRDefault="00F87579" w:rsidP="00021FDC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Responda las siguientes preguntas, basando el análisis en </w:t>
      </w:r>
      <w:r w:rsidR="00021FDC">
        <w:rPr>
          <w:rFonts w:ascii="Arial Narrow" w:hAnsi="Arial Narrow"/>
          <w:sz w:val="20"/>
          <w:szCs w:val="20"/>
        </w:rPr>
        <w:t xml:space="preserve">gráficos de </w:t>
      </w:r>
      <w:r w:rsidR="00154ABD">
        <w:rPr>
          <w:rFonts w:ascii="Arial Narrow" w:hAnsi="Arial Narrow"/>
          <w:sz w:val="20"/>
          <w:szCs w:val="20"/>
        </w:rPr>
        <w:t xml:space="preserve">histogramas, </w:t>
      </w:r>
      <w:r w:rsidR="00021FDC">
        <w:rPr>
          <w:rFonts w:ascii="Arial Narrow" w:hAnsi="Arial Narrow"/>
          <w:sz w:val="20"/>
          <w:szCs w:val="20"/>
        </w:rPr>
        <w:t>dispersión</w:t>
      </w:r>
      <w:r w:rsidR="00154ABD">
        <w:rPr>
          <w:rFonts w:ascii="Arial Narrow" w:hAnsi="Arial Narrow"/>
          <w:sz w:val="20"/>
          <w:szCs w:val="20"/>
        </w:rPr>
        <w:t xml:space="preserve">, box </w:t>
      </w:r>
      <w:proofErr w:type="spellStart"/>
      <w:r w:rsidR="00154ABD">
        <w:rPr>
          <w:rFonts w:ascii="Arial Narrow" w:hAnsi="Arial Narrow"/>
          <w:sz w:val="20"/>
          <w:szCs w:val="20"/>
        </w:rPr>
        <w:t>plot</w:t>
      </w:r>
      <w:proofErr w:type="spellEnd"/>
      <w:r w:rsidR="00154ABD">
        <w:rPr>
          <w:rFonts w:ascii="Arial Narrow" w:hAnsi="Arial Narrow"/>
          <w:sz w:val="20"/>
          <w:szCs w:val="20"/>
        </w:rPr>
        <w:t>, violines</w:t>
      </w:r>
      <w:r w:rsidR="00D77BAA">
        <w:rPr>
          <w:rFonts w:ascii="Arial Narrow" w:hAnsi="Arial Narrow"/>
          <w:sz w:val="20"/>
          <w:szCs w:val="20"/>
        </w:rPr>
        <w:t>, etc.</w:t>
      </w:r>
    </w:p>
    <w:p w14:paraId="03C94AF8" w14:textId="300830DD" w:rsidR="00B269E0" w:rsidRDefault="00B269E0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br w:type="page"/>
      </w:r>
    </w:p>
    <w:p w14:paraId="454760B5" w14:textId="77777777" w:rsidR="00154ABD" w:rsidRPr="00154ABD" w:rsidRDefault="00154ABD" w:rsidP="00154ABD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4394"/>
        <w:gridCol w:w="3162"/>
      </w:tblGrid>
      <w:tr w:rsidR="00D77BAA" w:rsidRPr="003376A8" w14:paraId="0FBDE12B" w14:textId="217EE81B" w:rsidTr="00B269E0"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38ED07E" w14:textId="11EA2466" w:rsidR="00D77BAA" w:rsidRPr="003376A8" w:rsidRDefault="00D77BAA" w:rsidP="00CD07B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77BAA">
              <w:rPr>
                <w:rFonts w:ascii="Arial Narrow" w:hAnsi="Arial Narrow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4394" w:type="dxa"/>
            <w:shd w:val="clear" w:color="auto" w:fill="BFBFBF" w:themeFill="background1" w:themeFillShade="BF"/>
            <w:vAlign w:val="center"/>
          </w:tcPr>
          <w:p w14:paraId="18E1210E" w14:textId="6B3B07AB" w:rsidR="00D77BAA" w:rsidRPr="003376A8" w:rsidRDefault="00D77BAA" w:rsidP="00CD07B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Gráfico</w:t>
            </w:r>
          </w:p>
        </w:tc>
        <w:tc>
          <w:tcPr>
            <w:tcW w:w="3162" w:type="dxa"/>
            <w:shd w:val="clear" w:color="auto" w:fill="BFBFBF" w:themeFill="background1" w:themeFillShade="BF"/>
          </w:tcPr>
          <w:p w14:paraId="1C9B1BF8" w14:textId="62420CBF" w:rsidR="00D77BAA" w:rsidRDefault="00D77BAA" w:rsidP="00CD07B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Respuesta</w:t>
            </w:r>
          </w:p>
        </w:tc>
      </w:tr>
      <w:tr w:rsidR="00D77BAA" w:rsidRPr="003376A8" w14:paraId="5AF15B49" w14:textId="7E56DFFC" w:rsidTr="00B269E0">
        <w:trPr>
          <w:trHeight w:val="2802"/>
        </w:trPr>
        <w:tc>
          <w:tcPr>
            <w:tcW w:w="2268" w:type="dxa"/>
            <w:vAlign w:val="center"/>
          </w:tcPr>
          <w:p w14:paraId="0273E240" w14:textId="2280EBBB" w:rsidR="00D77BAA" w:rsidRPr="003376A8" w:rsidRDefault="00D77BAA" w:rsidP="00BA7313">
            <w:pPr>
              <w:pStyle w:val="ListParagraph"/>
              <w:spacing w:after="120"/>
              <w:ind w:left="-12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021FDC">
              <w:rPr>
                <w:rFonts w:ascii="Arial Narrow" w:hAnsi="Arial Narrow"/>
                <w:sz w:val="20"/>
                <w:szCs w:val="20"/>
              </w:rPr>
              <w:t>¿Las casas más nuevas son consistentemente más caras que las más viejas?</w:t>
            </w:r>
          </w:p>
        </w:tc>
        <w:tc>
          <w:tcPr>
            <w:tcW w:w="4394" w:type="dxa"/>
            <w:vAlign w:val="center"/>
          </w:tcPr>
          <w:p w14:paraId="32BB6A7F" w14:textId="77777777" w:rsidR="00D77BAA" w:rsidRPr="003376A8" w:rsidRDefault="00D77BAA" w:rsidP="00D77BAA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62" w:type="dxa"/>
          </w:tcPr>
          <w:p w14:paraId="65DBD223" w14:textId="77777777" w:rsidR="00D77BAA" w:rsidRPr="003376A8" w:rsidRDefault="00D77BAA" w:rsidP="00D77BAA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02CE0" w:rsidRPr="003376A8" w14:paraId="2A63D645" w14:textId="77777777" w:rsidTr="00B269E0">
        <w:trPr>
          <w:trHeight w:val="2802"/>
        </w:trPr>
        <w:tc>
          <w:tcPr>
            <w:tcW w:w="2268" w:type="dxa"/>
            <w:vAlign w:val="center"/>
          </w:tcPr>
          <w:p w14:paraId="24B80D10" w14:textId="7EC5C504" w:rsidR="002272C3" w:rsidRDefault="00010590" w:rsidP="00D77BAA">
            <w:pPr>
              <w:pStyle w:val="ListParagraph"/>
              <w:spacing w:after="120"/>
              <w:ind w:left="-12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Se</w:t>
            </w:r>
            <w:r w:rsidR="00202CE0" w:rsidRPr="00202CE0">
              <w:rPr>
                <w:rFonts w:ascii="Arial Narrow" w:hAnsi="Arial Narrow"/>
                <w:sz w:val="20"/>
                <w:szCs w:val="20"/>
              </w:rPr>
              <w:t xml:space="preserve"> podría pensar que las manzanas con una población muy alta también tienen un número de hogares muy alto.</w:t>
            </w:r>
          </w:p>
          <w:p w14:paraId="3053A091" w14:textId="77777777" w:rsidR="00010590" w:rsidRDefault="00010590" w:rsidP="00D77BAA">
            <w:pPr>
              <w:pStyle w:val="ListParagraph"/>
              <w:spacing w:after="120"/>
              <w:ind w:left="-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70B7F747" w14:textId="4A877D5B" w:rsidR="00202CE0" w:rsidRPr="00021FDC" w:rsidRDefault="00202CE0" w:rsidP="00D77BAA">
            <w:pPr>
              <w:pStyle w:val="ListParagraph"/>
              <w:spacing w:after="120"/>
              <w:ind w:left="-12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02CE0">
              <w:rPr>
                <w:rFonts w:ascii="Arial Narrow" w:hAnsi="Arial Narrow"/>
                <w:sz w:val="20"/>
                <w:szCs w:val="20"/>
              </w:rPr>
              <w:t>¿Es esta relación perfectamente lineal y predecible</w:t>
            </w:r>
            <w:r w:rsidR="00010590">
              <w:rPr>
                <w:rFonts w:ascii="Arial Narrow" w:hAnsi="Arial Narrow"/>
                <w:sz w:val="20"/>
                <w:szCs w:val="20"/>
              </w:rPr>
              <w:t>?</w:t>
            </w:r>
            <w:r w:rsidRPr="00202CE0">
              <w:rPr>
                <w:rFonts w:ascii="Arial Narrow" w:hAnsi="Arial Narrow"/>
                <w:sz w:val="20"/>
                <w:szCs w:val="20"/>
              </w:rPr>
              <w:t xml:space="preserve"> o </w:t>
            </w:r>
            <w:r w:rsidR="00010590">
              <w:rPr>
                <w:rFonts w:ascii="Arial Narrow" w:hAnsi="Arial Narrow"/>
                <w:sz w:val="20"/>
                <w:szCs w:val="20"/>
              </w:rPr>
              <w:t>¿</w:t>
            </w:r>
            <w:r w:rsidRPr="00202CE0">
              <w:rPr>
                <w:rFonts w:ascii="Arial Narrow" w:hAnsi="Arial Narrow"/>
                <w:sz w:val="20"/>
                <w:szCs w:val="20"/>
              </w:rPr>
              <w:t>hay casos extraños</w:t>
            </w:r>
            <w:r w:rsidR="00010590">
              <w:rPr>
                <w:rFonts w:ascii="Arial Narrow" w:hAnsi="Arial Narrow"/>
                <w:sz w:val="20"/>
                <w:szCs w:val="20"/>
              </w:rPr>
              <w:t>?</w:t>
            </w:r>
          </w:p>
        </w:tc>
        <w:tc>
          <w:tcPr>
            <w:tcW w:w="4394" w:type="dxa"/>
            <w:vAlign w:val="center"/>
          </w:tcPr>
          <w:p w14:paraId="5C96594D" w14:textId="77777777" w:rsidR="00202CE0" w:rsidRPr="003376A8" w:rsidRDefault="00202CE0" w:rsidP="00D77BAA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62" w:type="dxa"/>
          </w:tcPr>
          <w:p w14:paraId="0EECB837" w14:textId="77777777" w:rsidR="00202CE0" w:rsidRPr="003376A8" w:rsidRDefault="00202CE0" w:rsidP="00D77BAA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272C3" w:rsidRPr="003376A8" w14:paraId="3A8933A3" w14:textId="77777777" w:rsidTr="00B269E0">
        <w:trPr>
          <w:trHeight w:val="2802"/>
        </w:trPr>
        <w:tc>
          <w:tcPr>
            <w:tcW w:w="2268" w:type="dxa"/>
            <w:vAlign w:val="center"/>
          </w:tcPr>
          <w:p w14:paraId="289BDB58" w14:textId="77777777" w:rsidR="00F0430C" w:rsidRDefault="00F0430C" w:rsidP="00D77BAA">
            <w:pPr>
              <w:pStyle w:val="ListParagraph"/>
              <w:spacing w:after="120"/>
              <w:ind w:left="-12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F0430C">
              <w:rPr>
                <w:rFonts w:ascii="Arial Narrow" w:hAnsi="Arial Narrow"/>
                <w:sz w:val="20"/>
                <w:szCs w:val="20"/>
              </w:rPr>
              <w:t>Un planificador urbano quiere saber cuál es el tamaño de hogar (</w:t>
            </w:r>
            <w:proofErr w:type="spellStart"/>
            <w:r w:rsidRPr="00F0430C">
              <w:rPr>
                <w:rFonts w:ascii="Arial Narrow" w:hAnsi="Arial Narrow"/>
                <w:sz w:val="20"/>
                <w:szCs w:val="20"/>
              </w:rPr>
              <w:t>households</w:t>
            </w:r>
            <w:proofErr w:type="spellEnd"/>
            <w:r w:rsidRPr="00F0430C">
              <w:rPr>
                <w:rFonts w:ascii="Arial Narrow" w:hAnsi="Arial Narrow"/>
                <w:sz w:val="20"/>
                <w:szCs w:val="20"/>
              </w:rPr>
              <w:t xml:space="preserve">) más representativo en California. </w:t>
            </w:r>
          </w:p>
          <w:p w14:paraId="23240F29" w14:textId="77777777" w:rsidR="00010590" w:rsidRDefault="00010590" w:rsidP="00D77BAA">
            <w:pPr>
              <w:pStyle w:val="ListParagraph"/>
              <w:spacing w:after="120"/>
              <w:ind w:left="-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4EE289E2" w14:textId="735BECE4" w:rsidR="002272C3" w:rsidRPr="00202CE0" w:rsidRDefault="00F0430C" w:rsidP="00D77BAA">
            <w:pPr>
              <w:pStyle w:val="ListParagraph"/>
              <w:spacing w:after="120"/>
              <w:ind w:left="-12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F0430C">
              <w:rPr>
                <w:rFonts w:ascii="Arial Narrow" w:hAnsi="Arial Narrow"/>
                <w:sz w:val="20"/>
                <w:szCs w:val="20"/>
              </w:rPr>
              <w:t>¿La mayoría de las manzanas están compuestas por una gran cantidad de hogares o, por el contrario, predominan las zonas con pocos hogares?</w:t>
            </w:r>
          </w:p>
        </w:tc>
        <w:tc>
          <w:tcPr>
            <w:tcW w:w="4394" w:type="dxa"/>
            <w:vAlign w:val="center"/>
          </w:tcPr>
          <w:p w14:paraId="63D08A47" w14:textId="77777777" w:rsidR="002272C3" w:rsidRPr="003376A8" w:rsidRDefault="002272C3" w:rsidP="00D77BAA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62" w:type="dxa"/>
          </w:tcPr>
          <w:p w14:paraId="5255A434" w14:textId="77777777" w:rsidR="002272C3" w:rsidRPr="003376A8" w:rsidRDefault="002272C3" w:rsidP="00D77BAA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9475054" w14:textId="77777777" w:rsidR="00021FDC" w:rsidRDefault="00021FDC" w:rsidP="00021FDC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sz w:val="20"/>
          <w:szCs w:val="20"/>
        </w:rPr>
      </w:pPr>
    </w:p>
    <w:sectPr w:rsidR="00021FDC" w:rsidSect="001A0F38">
      <w:pgSz w:w="12240" w:h="15840"/>
      <w:pgMar w:top="1134" w:right="1134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8FB6B" w14:textId="77777777" w:rsidR="004542F2" w:rsidRDefault="004542F2" w:rsidP="001A0F38">
      <w:pPr>
        <w:spacing w:after="0" w:line="240" w:lineRule="auto"/>
      </w:pPr>
      <w:r>
        <w:separator/>
      </w:r>
    </w:p>
  </w:endnote>
  <w:endnote w:type="continuationSeparator" w:id="0">
    <w:p w14:paraId="06234DFE" w14:textId="77777777" w:rsidR="004542F2" w:rsidRDefault="004542F2" w:rsidP="001A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MathematicalPi-One">
    <w:altName w:val="Cambria"/>
    <w:panose1 w:val="00000000000000000000"/>
    <w:charset w:val="00"/>
    <w:family w:val="roman"/>
    <w:notTrueType/>
    <w:pitch w:val="default"/>
  </w:font>
  <w:font w:name="LiberationSerif">
    <w:altName w:val="Cambria"/>
    <w:panose1 w:val="00000000000000000000"/>
    <w:charset w:val="00"/>
    <w:family w:val="roman"/>
    <w:notTrueType/>
    <w:pitch w:val="default"/>
  </w:font>
  <w:font w:name="Mathematica1">
    <w:panose1 w:val="00000000000000000000"/>
    <w:charset w:val="00"/>
    <w:family w:val="roman"/>
    <w:notTrueType/>
    <w:pitch w:val="default"/>
  </w:font>
  <w:font w:name="SegoeUI-Italic">
    <w:altName w:val="Segoe UI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4F4E" w14:textId="77777777" w:rsidR="004542F2" w:rsidRDefault="004542F2" w:rsidP="001A0F38">
      <w:pPr>
        <w:spacing w:after="0" w:line="240" w:lineRule="auto"/>
      </w:pPr>
      <w:r>
        <w:separator/>
      </w:r>
    </w:p>
  </w:footnote>
  <w:footnote w:type="continuationSeparator" w:id="0">
    <w:p w14:paraId="65EA46DF" w14:textId="77777777" w:rsidR="004542F2" w:rsidRDefault="004542F2" w:rsidP="001A0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E7E"/>
    <w:multiLevelType w:val="hybridMultilevel"/>
    <w:tmpl w:val="B3541D8A"/>
    <w:lvl w:ilvl="0" w:tplc="B51EC53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8301E13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100DA"/>
    <w:multiLevelType w:val="multilevel"/>
    <w:tmpl w:val="1A441466"/>
    <w:lvl w:ilvl="0">
      <w:start w:val="1"/>
      <w:numFmt w:val="decimal"/>
      <w:lvlText w:val="5.%1 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4376F"/>
    <w:multiLevelType w:val="hybridMultilevel"/>
    <w:tmpl w:val="D3B08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3403F"/>
    <w:multiLevelType w:val="hybridMultilevel"/>
    <w:tmpl w:val="CFF6907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6DC00A2"/>
    <w:multiLevelType w:val="hybridMultilevel"/>
    <w:tmpl w:val="E5520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866390"/>
    <w:multiLevelType w:val="multilevel"/>
    <w:tmpl w:val="B11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D2063"/>
    <w:multiLevelType w:val="hybridMultilevel"/>
    <w:tmpl w:val="49209F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7D65A7"/>
    <w:multiLevelType w:val="hybridMultilevel"/>
    <w:tmpl w:val="1736F3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3281E"/>
    <w:multiLevelType w:val="hybridMultilevel"/>
    <w:tmpl w:val="52D2DD42"/>
    <w:lvl w:ilvl="0" w:tplc="5C5ED6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271D6"/>
    <w:multiLevelType w:val="hybridMultilevel"/>
    <w:tmpl w:val="DDF24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9F551B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C0FF3"/>
    <w:multiLevelType w:val="hybridMultilevel"/>
    <w:tmpl w:val="109224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4748A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3937BC"/>
    <w:multiLevelType w:val="multilevel"/>
    <w:tmpl w:val="ACD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5299D"/>
    <w:multiLevelType w:val="hybridMultilevel"/>
    <w:tmpl w:val="0C2C5C7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26E47914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F539BC"/>
    <w:multiLevelType w:val="hybridMultilevel"/>
    <w:tmpl w:val="41445410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7F924F11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486677">
    <w:abstractNumId w:val="17"/>
  </w:num>
  <w:num w:numId="2" w16cid:durableId="1286349479">
    <w:abstractNumId w:val="9"/>
  </w:num>
  <w:num w:numId="3" w16cid:durableId="1622682996">
    <w:abstractNumId w:val="13"/>
  </w:num>
  <w:num w:numId="4" w16cid:durableId="315186630">
    <w:abstractNumId w:val="11"/>
  </w:num>
  <w:num w:numId="5" w16cid:durableId="1101340742">
    <w:abstractNumId w:val="1"/>
  </w:num>
  <w:num w:numId="6" w16cid:durableId="146871595">
    <w:abstractNumId w:val="7"/>
  </w:num>
  <w:num w:numId="7" w16cid:durableId="1597210323">
    <w:abstractNumId w:val="5"/>
  </w:num>
  <w:num w:numId="8" w16cid:durableId="520780463">
    <w:abstractNumId w:val="15"/>
  </w:num>
  <w:num w:numId="9" w16cid:durableId="523060873">
    <w:abstractNumId w:val="10"/>
  </w:num>
  <w:num w:numId="10" w16cid:durableId="61372974">
    <w:abstractNumId w:val="16"/>
  </w:num>
  <w:num w:numId="11" w16cid:durableId="1728339021">
    <w:abstractNumId w:val="8"/>
  </w:num>
  <w:num w:numId="12" w16cid:durableId="1543447101">
    <w:abstractNumId w:val="4"/>
  </w:num>
  <w:num w:numId="13" w16cid:durableId="1662542740">
    <w:abstractNumId w:val="12"/>
  </w:num>
  <w:num w:numId="14" w16cid:durableId="53941669">
    <w:abstractNumId w:val="3"/>
  </w:num>
  <w:num w:numId="15" w16cid:durableId="1754889561">
    <w:abstractNumId w:val="14"/>
  </w:num>
  <w:num w:numId="16" w16cid:durableId="1569149833">
    <w:abstractNumId w:val="2"/>
  </w:num>
  <w:num w:numId="17" w16cid:durableId="857086359">
    <w:abstractNumId w:val="0"/>
  </w:num>
  <w:num w:numId="18" w16cid:durableId="1675181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2F"/>
    <w:rsid w:val="00002830"/>
    <w:rsid w:val="00005F4E"/>
    <w:rsid w:val="00010590"/>
    <w:rsid w:val="00021FDC"/>
    <w:rsid w:val="000247FD"/>
    <w:rsid w:val="00054566"/>
    <w:rsid w:val="00066F73"/>
    <w:rsid w:val="000741E1"/>
    <w:rsid w:val="0008252D"/>
    <w:rsid w:val="00096EA4"/>
    <w:rsid w:val="00097185"/>
    <w:rsid w:val="000A5375"/>
    <w:rsid w:val="000B2CBA"/>
    <w:rsid w:val="000D7DEC"/>
    <w:rsid w:val="000F0A67"/>
    <w:rsid w:val="001141B3"/>
    <w:rsid w:val="00126688"/>
    <w:rsid w:val="00144359"/>
    <w:rsid w:val="00154ABD"/>
    <w:rsid w:val="001605C2"/>
    <w:rsid w:val="001634F3"/>
    <w:rsid w:val="0016453A"/>
    <w:rsid w:val="00175702"/>
    <w:rsid w:val="00181035"/>
    <w:rsid w:val="001A0F38"/>
    <w:rsid w:val="001A2CB2"/>
    <w:rsid w:val="001A2D66"/>
    <w:rsid w:val="001A5CEE"/>
    <w:rsid w:val="001B7C3E"/>
    <w:rsid w:val="001E145B"/>
    <w:rsid w:val="001E4A5B"/>
    <w:rsid w:val="00202CE0"/>
    <w:rsid w:val="002272C3"/>
    <w:rsid w:val="00237F2B"/>
    <w:rsid w:val="00241139"/>
    <w:rsid w:val="0029442C"/>
    <w:rsid w:val="00295DA4"/>
    <w:rsid w:val="002A2DAB"/>
    <w:rsid w:val="002C4BC4"/>
    <w:rsid w:val="002C538F"/>
    <w:rsid w:val="002D15CD"/>
    <w:rsid w:val="002D2843"/>
    <w:rsid w:val="002D7F16"/>
    <w:rsid w:val="00300CDA"/>
    <w:rsid w:val="003027EA"/>
    <w:rsid w:val="00303679"/>
    <w:rsid w:val="00317987"/>
    <w:rsid w:val="00342CB0"/>
    <w:rsid w:val="00343DE2"/>
    <w:rsid w:val="00356578"/>
    <w:rsid w:val="003868A6"/>
    <w:rsid w:val="003A4428"/>
    <w:rsid w:val="003A4CE0"/>
    <w:rsid w:val="003A60EC"/>
    <w:rsid w:val="003C0334"/>
    <w:rsid w:val="003E6477"/>
    <w:rsid w:val="004063D4"/>
    <w:rsid w:val="00407FB2"/>
    <w:rsid w:val="00420B29"/>
    <w:rsid w:val="00431BE0"/>
    <w:rsid w:val="00436179"/>
    <w:rsid w:val="004542F2"/>
    <w:rsid w:val="004548EE"/>
    <w:rsid w:val="00463EB7"/>
    <w:rsid w:val="00466CCF"/>
    <w:rsid w:val="004718CA"/>
    <w:rsid w:val="004739EA"/>
    <w:rsid w:val="00473BAD"/>
    <w:rsid w:val="0047795F"/>
    <w:rsid w:val="004A37ED"/>
    <w:rsid w:val="004A4E95"/>
    <w:rsid w:val="004B3A4D"/>
    <w:rsid w:val="004C15A8"/>
    <w:rsid w:val="004C7753"/>
    <w:rsid w:val="004E2235"/>
    <w:rsid w:val="004F7A97"/>
    <w:rsid w:val="005104C2"/>
    <w:rsid w:val="00523F1D"/>
    <w:rsid w:val="00524559"/>
    <w:rsid w:val="005255ED"/>
    <w:rsid w:val="00542EB8"/>
    <w:rsid w:val="0054346F"/>
    <w:rsid w:val="00556BBE"/>
    <w:rsid w:val="00561EB6"/>
    <w:rsid w:val="005705EC"/>
    <w:rsid w:val="00571454"/>
    <w:rsid w:val="005741EA"/>
    <w:rsid w:val="00574245"/>
    <w:rsid w:val="0057694A"/>
    <w:rsid w:val="005A17D8"/>
    <w:rsid w:val="005A3C58"/>
    <w:rsid w:val="005B7E17"/>
    <w:rsid w:val="005C7008"/>
    <w:rsid w:val="005D4250"/>
    <w:rsid w:val="0061598E"/>
    <w:rsid w:val="00634A1C"/>
    <w:rsid w:val="00636BD2"/>
    <w:rsid w:val="006647A3"/>
    <w:rsid w:val="006679BF"/>
    <w:rsid w:val="0067610E"/>
    <w:rsid w:val="0067785F"/>
    <w:rsid w:val="00697B36"/>
    <w:rsid w:val="006B084F"/>
    <w:rsid w:val="006B7597"/>
    <w:rsid w:val="006C1460"/>
    <w:rsid w:val="006C37C3"/>
    <w:rsid w:val="006D24FE"/>
    <w:rsid w:val="00712BCF"/>
    <w:rsid w:val="0071552C"/>
    <w:rsid w:val="00727178"/>
    <w:rsid w:val="007277A8"/>
    <w:rsid w:val="0073204C"/>
    <w:rsid w:val="00743E81"/>
    <w:rsid w:val="007546F5"/>
    <w:rsid w:val="007622E8"/>
    <w:rsid w:val="00777AF2"/>
    <w:rsid w:val="00782558"/>
    <w:rsid w:val="007863F6"/>
    <w:rsid w:val="007873A0"/>
    <w:rsid w:val="007A409D"/>
    <w:rsid w:val="007B00E0"/>
    <w:rsid w:val="007C008B"/>
    <w:rsid w:val="007E152A"/>
    <w:rsid w:val="007E3F28"/>
    <w:rsid w:val="007E755E"/>
    <w:rsid w:val="00805369"/>
    <w:rsid w:val="0082152F"/>
    <w:rsid w:val="008221D3"/>
    <w:rsid w:val="00845A5A"/>
    <w:rsid w:val="00847411"/>
    <w:rsid w:val="00853DE6"/>
    <w:rsid w:val="008624D0"/>
    <w:rsid w:val="0088000D"/>
    <w:rsid w:val="00881A27"/>
    <w:rsid w:val="008A59C8"/>
    <w:rsid w:val="008B777F"/>
    <w:rsid w:val="008C5B28"/>
    <w:rsid w:val="008C7A6C"/>
    <w:rsid w:val="008D18B9"/>
    <w:rsid w:val="008D1AC8"/>
    <w:rsid w:val="008D74FA"/>
    <w:rsid w:val="008E7641"/>
    <w:rsid w:val="00903236"/>
    <w:rsid w:val="009149D1"/>
    <w:rsid w:val="00934C57"/>
    <w:rsid w:val="0095020A"/>
    <w:rsid w:val="00976522"/>
    <w:rsid w:val="009835B3"/>
    <w:rsid w:val="009863CA"/>
    <w:rsid w:val="00986CD5"/>
    <w:rsid w:val="009B480C"/>
    <w:rsid w:val="009C2836"/>
    <w:rsid w:val="009F3534"/>
    <w:rsid w:val="009F4D06"/>
    <w:rsid w:val="00A0398B"/>
    <w:rsid w:val="00A10F60"/>
    <w:rsid w:val="00A27EA2"/>
    <w:rsid w:val="00A35BDC"/>
    <w:rsid w:val="00A46371"/>
    <w:rsid w:val="00A57FE1"/>
    <w:rsid w:val="00A605C6"/>
    <w:rsid w:val="00A6293A"/>
    <w:rsid w:val="00A70A5E"/>
    <w:rsid w:val="00A74A6F"/>
    <w:rsid w:val="00A77BAC"/>
    <w:rsid w:val="00A86E36"/>
    <w:rsid w:val="00AA04C8"/>
    <w:rsid w:val="00AE2CE5"/>
    <w:rsid w:val="00AE4D7D"/>
    <w:rsid w:val="00B0305A"/>
    <w:rsid w:val="00B05A3D"/>
    <w:rsid w:val="00B10A71"/>
    <w:rsid w:val="00B1302B"/>
    <w:rsid w:val="00B234A4"/>
    <w:rsid w:val="00B23B60"/>
    <w:rsid w:val="00B269E0"/>
    <w:rsid w:val="00B275DF"/>
    <w:rsid w:val="00B31F2F"/>
    <w:rsid w:val="00B46B96"/>
    <w:rsid w:val="00B555CE"/>
    <w:rsid w:val="00B56F9E"/>
    <w:rsid w:val="00B81012"/>
    <w:rsid w:val="00B850CC"/>
    <w:rsid w:val="00B904CB"/>
    <w:rsid w:val="00B936C0"/>
    <w:rsid w:val="00B974A3"/>
    <w:rsid w:val="00BA57AE"/>
    <w:rsid w:val="00BA7313"/>
    <w:rsid w:val="00BC08F3"/>
    <w:rsid w:val="00BD75BE"/>
    <w:rsid w:val="00C060F9"/>
    <w:rsid w:val="00C23DF0"/>
    <w:rsid w:val="00C54A1D"/>
    <w:rsid w:val="00C6170A"/>
    <w:rsid w:val="00C72BBA"/>
    <w:rsid w:val="00C77DEF"/>
    <w:rsid w:val="00CD1194"/>
    <w:rsid w:val="00CD5ECA"/>
    <w:rsid w:val="00CE3B92"/>
    <w:rsid w:val="00CF4C10"/>
    <w:rsid w:val="00D46531"/>
    <w:rsid w:val="00D467D9"/>
    <w:rsid w:val="00D47A23"/>
    <w:rsid w:val="00D52D64"/>
    <w:rsid w:val="00D54A39"/>
    <w:rsid w:val="00D5514B"/>
    <w:rsid w:val="00D62139"/>
    <w:rsid w:val="00D77BAA"/>
    <w:rsid w:val="00D860E9"/>
    <w:rsid w:val="00D90DC6"/>
    <w:rsid w:val="00D945EE"/>
    <w:rsid w:val="00D956A3"/>
    <w:rsid w:val="00DE2D15"/>
    <w:rsid w:val="00DF5B79"/>
    <w:rsid w:val="00E01AF2"/>
    <w:rsid w:val="00E05547"/>
    <w:rsid w:val="00E20421"/>
    <w:rsid w:val="00E3428A"/>
    <w:rsid w:val="00E3609B"/>
    <w:rsid w:val="00E43430"/>
    <w:rsid w:val="00E80C10"/>
    <w:rsid w:val="00E901DF"/>
    <w:rsid w:val="00E94F40"/>
    <w:rsid w:val="00EA1197"/>
    <w:rsid w:val="00EA1C40"/>
    <w:rsid w:val="00EA3737"/>
    <w:rsid w:val="00EA4E84"/>
    <w:rsid w:val="00EB4512"/>
    <w:rsid w:val="00EB4CB1"/>
    <w:rsid w:val="00EB6003"/>
    <w:rsid w:val="00ED2B13"/>
    <w:rsid w:val="00EE4701"/>
    <w:rsid w:val="00EF0339"/>
    <w:rsid w:val="00EF07F5"/>
    <w:rsid w:val="00EF79CF"/>
    <w:rsid w:val="00F0430C"/>
    <w:rsid w:val="00F1574E"/>
    <w:rsid w:val="00F52D51"/>
    <w:rsid w:val="00F727A8"/>
    <w:rsid w:val="00F75684"/>
    <w:rsid w:val="00F850B7"/>
    <w:rsid w:val="00F86CC3"/>
    <w:rsid w:val="00F87579"/>
    <w:rsid w:val="00FA4006"/>
    <w:rsid w:val="00FB0E5E"/>
    <w:rsid w:val="00FB1218"/>
    <w:rsid w:val="00FC1EC2"/>
    <w:rsid w:val="00FC7ABF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2305"/>
  <w15:chartTrackingRefBased/>
  <w15:docId w15:val="{FEAA8ECD-F361-429D-AEE4-31918CE9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31F2F"/>
    <w:rPr>
      <w:rFonts w:ascii="Times-Roman" w:hAnsi="Times-Roman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DefaultParagraphFont"/>
    <w:rsid w:val="00B31F2F"/>
    <w:rPr>
      <w:rFonts w:ascii="Times-Bold" w:hAnsi="Times-Bold" w:hint="default"/>
      <w:b/>
      <w:bCs/>
      <w:i w:val="0"/>
      <w:iCs w:val="0"/>
      <w:color w:val="24202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31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F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F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F2F"/>
    <w:rPr>
      <w:b/>
      <w:bCs/>
      <w:sz w:val="20"/>
      <w:szCs w:val="20"/>
    </w:rPr>
  </w:style>
  <w:style w:type="character" w:customStyle="1" w:styleId="fontstyle31">
    <w:name w:val="fontstyle31"/>
    <w:basedOn w:val="DefaultParagraphFont"/>
    <w:rsid w:val="00BD75BE"/>
    <w:rPr>
      <w:rFonts w:ascii="MathematicalPi-One" w:hAnsi="MathematicalPi-One" w:hint="default"/>
      <w:b w:val="0"/>
      <w:bCs w:val="0"/>
      <w:i w:val="0"/>
      <w:iCs w:val="0"/>
      <w:color w:val="24202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76522"/>
    <w:rPr>
      <w:color w:val="808080"/>
    </w:rPr>
  </w:style>
  <w:style w:type="paragraph" w:styleId="ListParagraph">
    <w:name w:val="List Paragraph"/>
    <w:basedOn w:val="Normal"/>
    <w:uiPriority w:val="34"/>
    <w:qFormat/>
    <w:rsid w:val="009765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3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ontstyle11">
    <w:name w:val="fontstyle11"/>
    <w:basedOn w:val="DefaultParagraphFont"/>
    <w:rsid w:val="00EE4701"/>
    <w:rPr>
      <w:rFonts w:ascii="LiberationSerif" w:hAnsi="LiberationSerif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E4701"/>
    <w:rPr>
      <w:rFonts w:ascii="Mathematica1" w:hAnsi="Mathematica1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EE4701"/>
    <w:rPr>
      <w:rFonts w:ascii="SegoeUI-Italic" w:hAnsi="SegoeUI-Italic" w:hint="default"/>
      <w:b w:val="0"/>
      <w:bCs w:val="0"/>
      <w:i/>
      <w:iCs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15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7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0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F38"/>
  </w:style>
  <w:style w:type="paragraph" w:styleId="Footer">
    <w:name w:val="footer"/>
    <w:basedOn w:val="Normal"/>
    <w:link w:val="FooterChar"/>
    <w:uiPriority w:val="99"/>
    <w:unhideWhenUsed/>
    <w:rsid w:val="001A0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F38"/>
  </w:style>
  <w:style w:type="table" w:styleId="TableGrid">
    <w:name w:val="Table Grid"/>
    <w:basedOn w:val="TableNormal"/>
    <w:uiPriority w:val="39"/>
    <w:rsid w:val="00144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4</Pages>
  <Words>1035</Words>
  <Characters>5219</Characters>
  <Application>Microsoft Office Word</Application>
  <DocSecurity>0</DocSecurity>
  <Lines>133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Gonzalez</dc:creator>
  <cp:keywords/>
  <dc:description/>
  <cp:lastModifiedBy>Esteban González Valencia</cp:lastModifiedBy>
  <cp:revision>199</cp:revision>
  <cp:lastPrinted>2025-09-04T23:18:00Z</cp:lastPrinted>
  <dcterms:created xsi:type="dcterms:W3CDTF">2021-03-12T15:19:00Z</dcterms:created>
  <dcterms:modified xsi:type="dcterms:W3CDTF">2026-03-12T21:21:00Z</dcterms:modified>
</cp:coreProperties>
</file>