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DEAECF8" w14:textId="5997673E" w:rsidR="0049582E" w:rsidRPr="00C51319" w:rsidRDefault="00C63711" w:rsidP="00C51319">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 xml:space="preserve">The IBM’s website currently offers many types of services such as business consulting and financing, and also many products like IBM’s software and cloud services. This wide variety of solutions make it very difficult for users to find what they want, which makes the website </w:t>
      </w:r>
      <w:r w:rsidR="00C51319">
        <w:rPr>
          <w:color w:val="000000"/>
          <w:sz w:val="24"/>
        </w:rPr>
        <w:t>time consuming</w:t>
      </w:r>
      <w:r w:rsidRPr="001654A8">
        <w:rPr>
          <w:color w:val="000000"/>
          <w:sz w:val="24"/>
        </w:rPr>
        <w:t xml:space="preserve"> and </w:t>
      </w:r>
      <w:r w:rsidR="00C51319">
        <w:rPr>
          <w:color w:val="000000"/>
          <w:sz w:val="24"/>
        </w:rPr>
        <w:t xml:space="preserve">less </w:t>
      </w:r>
      <w:r w:rsidRPr="001654A8">
        <w:rPr>
          <w:color w:val="000000"/>
          <w:sz w:val="24"/>
        </w:rPr>
        <w:t xml:space="preserve">useful for the user. One of the suggested solutions to this problem is to facilitate the use of the website by creating a chatbot. The main problem of the website is that users may find difficult to find what they need, and they always end up </w:t>
      </w:r>
      <w:r w:rsidR="00C51319">
        <w:rPr>
          <w:color w:val="000000"/>
          <w:sz w:val="24"/>
        </w:rPr>
        <w:t>leaving the page or emailing/</w:t>
      </w:r>
      <w:r w:rsidRPr="001654A8">
        <w:rPr>
          <w:color w:val="000000"/>
          <w:sz w:val="24"/>
        </w:rPr>
        <w:t>contacting customer service. The latter</w:t>
      </w:r>
      <w:r w:rsidR="00C51319">
        <w:rPr>
          <w:color w:val="000000"/>
          <w:sz w:val="24"/>
        </w:rPr>
        <w:t xml:space="preserve"> </w:t>
      </w:r>
      <w:r w:rsidR="00EA6393">
        <w:rPr>
          <w:color w:val="000000"/>
          <w:sz w:val="24"/>
        </w:rPr>
        <w:t>will</w:t>
      </w:r>
      <w:r w:rsidRPr="001654A8">
        <w:rPr>
          <w:color w:val="000000"/>
          <w:sz w:val="24"/>
        </w:rPr>
        <w:t xml:space="preserve">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 xml:space="preserve">IBM or its products is sometimes </w:t>
      </w:r>
      <w:r w:rsidR="00EA6393">
        <w:rPr>
          <w:sz w:val="24"/>
        </w:rPr>
        <w:t xml:space="preserve">they are </w:t>
      </w:r>
      <w:r w:rsidRPr="001654A8">
        <w:rPr>
          <w:sz w:val="24"/>
        </w:rPr>
        <w:t>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bookmarkStart w:id="1" w:name="_GoBack"/>
      <w:bookmarkEnd w:id="1"/>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469C7F5F"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44A17DB" w14:textId="1BC769C7" w:rsidR="0022198A" w:rsidRDefault="00C63711" w:rsidP="00405C6B">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4C31B928" w14:textId="2A990069" w:rsidR="00405C6B" w:rsidRDefault="00405C6B" w:rsidP="00405C6B">
      <w:pPr>
        <w:pBdr>
          <w:top w:val="nil"/>
          <w:left w:val="nil"/>
          <w:bottom w:val="nil"/>
          <w:right w:val="nil"/>
          <w:between w:val="nil"/>
        </w:pBdr>
        <w:spacing w:after="0" w:line="240" w:lineRule="auto"/>
        <w:ind w:left="720"/>
        <w:rPr>
          <w:sz w:val="24"/>
        </w:rPr>
      </w:pPr>
    </w:p>
    <w:p w14:paraId="4AB17D8E" w14:textId="162AA062" w:rsidR="00405C6B" w:rsidRDefault="00405C6B" w:rsidP="00405C6B">
      <w:pPr>
        <w:pBdr>
          <w:top w:val="nil"/>
          <w:left w:val="nil"/>
          <w:bottom w:val="nil"/>
          <w:right w:val="nil"/>
          <w:between w:val="nil"/>
        </w:pBdr>
        <w:spacing w:after="0" w:line="240" w:lineRule="auto"/>
        <w:ind w:left="720"/>
        <w:rPr>
          <w:sz w:val="24"/>
        </w:rPr>
      </w:pPr>
    </w:p>
    <w:p w14:paraId="7C578360" w14:textId="77777777" w:rsidR="00405C6B" w:rsidRPr="00405C6B" w:rsidRDefault="00405C6B" w:rsidP="00405C6B">
      <w:pPr>
        <w:pBdr>
          <w:top w:val="nil"/>
          <w:left w:val="nil"/>
          <w:bottom w:val="nil"/>
          <w:right w:val="nil"/>
          <w:between w:val="nil"/>
        </w:pBdr>
        <w:spacing w:after="0" w:line="240" w:lineRule="auto"/>
        <w:ind w:left="720"/>
        <w:rPr>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p>
    <w:p w14:paraId="288C34A4" w14:textId="77777777" w:rsidR="00B93F7D" w:rsidRDefault="00B93F7D">
      <w:pPr>
        <w:pBdr>
          <w:top w:val="nil"/>
          <w:left w:val="nil"/>
          <w:bottom w:val="nil"/>
          <w:right w:val="nil"/>
          <w:between w:val="nil"/>
        </w:pBdr>
        <w:spacing w:after="0" w:line="240" w:lineRule="auto"/>
        <w:rPr>
          <w:color w:val="000000"/>
          <w:sz w:val="24"/>
        </w:rPr>
      </w:pPr>
    </w:p>
    <w:p w14:paraId="6DB271E8" w14:textId="78CA2501" w:rsidR="0049582E" w:rsidRDefault="00B93F7D">
      <w:pPr>
        <w:pBdr>
          <w:top w:val="nil"/>
          <w:left w:val="nil"/>
          <w:bottom w:val="nil"/>
          <w:right w:val="nil"/>
          <w:between w:val="nil"/>
        </w:pBdr>
        <w:spacing w:after="0" w:line="240" w:lineRule="auto"/>
        <w:rPr>
          <w:color w:val="000000"/>
          <w:sz w:val="24"/>
        </w:rPr>
      </w:pPr>
      <w:r>
        <w:rPr>
          <w:color w:val="000000"/>
          <w:sz w:val="24"/>
        </w:rPr>
        <w:t>Project objective:</w:t>
      </w:r>
    </w:p>
    <w:p w14:paraId="7DFA8FB2" w14:textId="77777777" w:rsidR="00A45EAD" w:rsidRDefault="00A45EAD">
      <w:pPr>
        <w:pBdr>
          <w:top w:val="nil"/>
          <w:left w:val="nil"/>
          <w:bottom w:val="nil"/>
          <w:right w:val="nil"/>
          <w:between w:val="nil"/>
        </w:pBdr>
        <w:spacing w:after="0" w:line="240" w:lineRule="auto"/>
        <w:rPr>
          <w:color w:val="000000"/>
          <w:sz w:val="24"/>
        </w:rPr>
      </w:pPr>
    </w:p>
    <w:p w14:paraId="733FC25A" w14:textId="2E7FD2E3" w:rsidR="00A45EAD" w:rsidRPr="00D40F06" w:rsidRDefault="00B93F7D" w:rsidP="00D40F06">
      <w:pPr>
        <w:pBdr>
          <w:top w:val="nil"/>
          <w:left w:val="nil"/>
          <w:bottom w:val="nil"/>
          <w:right w:val="nil"/>
          <w:between w:val="nil"/>
        </w:pBdr>
        <w:spacing w:after="0" w:line="240" w:lineRule="auto"/>
        <w:rPr>
          <w:color w:val="000000"/>
          <w:sz w:val="24"/>
        </w:rPr>
      </w:pPr>
      <w:r w:rsidRPr="00D40F06">
        <w:rPr>
          <w:color w:val="000000"/>
          <w:sz w:val="24"/>
        </w:rPr>
        <w:t>The main objective of the project is to create a fully functional chatbot that is autonomous and non-dependent of human help. The chatbot should be created in Python (a scripting language) with the help of different libraries such as: openpyxl (a Python library to read/write Excel documents), telebot (A Python implementation for the Telegram Bot API).</w:t>
      </w:r>
      <w:r w:rsidR="00D40F06" w:rsidRPr="00D40F06">
        <w:rPr>
          <w:color w:val="000000"/>
          <w:sz w:val="24"/>
        </w:rPr>
        <w:t xml:space="preserve"> Furthermore, the chatbot will be hosted in Telegram with help of its BOT API framework by using the mentioned ‘telebot’ library.</w:t>
      </w:r>
      <w:r w:rsidR="00D40F06" w:rsidRPr="00D40F06">
        <w:t xml:space="preserve"> </w:t>
      </w:r>
      <w:r w:rsidR="005E2189">
        <w:rPr>
          <w:color w:val="000000"/>
          <w:sz w:val="24"/>
        </w:rPr>
        <w:t>The BOT</w:t>
      </w:r>
      <w:r w:rsidR="00D40F06" w:rsidRPr="00D40F06">
        <w:rPr>
          <w:color w:val="000000"/>
          <w:sz w:val="24"/>
        </w:rPr>
        <w:t xml:space="preserve"> API is an HTTP-based interface created for developers keen on building bots for Telegram.</w:t>
      </w:r>
    </w:p>
    <w:p w14:paraId="15F2FE90" w14:textId="547E1018" w:rsidR="00D40F06" w:rsidRPr="00D40F06" w:rsidRDefault="002D5761" w:rsidP="002D5761">
      <w:pPr>
        <w:pBdr>
          <w:top w:val="nil"/>
          <w:left w:val="nil"/>
          <w:bottom w:val="nil"/>
          <w:right w:val="nil"/>
          <w:between w:val="nil"/>
        </w:pBdr>
        <w:spacing w:after="0" w:line="240" w:lineRule="auto"/>
        <w:rPr>
          <w:color w:val="000000"/>
          <w:sz w:val="24"/>
        </w:rPr>
      </w:pPr>
      <w:r>
        <w:rPr>
          <w:color w:val="000000"/>
          <w:sz w:val="24"/>
        </w:rPr>
        <w:t xml:space="preserve">The chatbot should have a basic AI that reads the sentences sent by the user, and finds patterns or keywords that will guide the AI to the correct answer that contains useful information for the user. This AI will find the patterns/keywords by comparing every word to a database of known patterns/keywords (database made in excel and managed by openpyxl), and if successfully found, the AI should select an answer suitable to that specific </w:t>
      </w:r>
      <w:r w:rsidR="00D26421">
        <w:rPr>
          <w:color w:val="000000"/>
          <w:sz w:val="24"/>
        </w:rPr>
        <w:t>pattern/keyword and then display it to the user.</w:t>
      </w:r>
    </w:p>
    <w:p w14:paraId="3818A283" w14:textId="68488758" w:rsidR="00615270" w:rsidRPr="001654A8" w:rsidRDefault="00615270">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3D19641B" w14:textId="1222239F" w:rsidR="00A45EAD" w:rsidRPr="001654A8" w:rsidRDefault="00A45EAD">
      <w:pPr>
        <w:pBdr>
          <w:top w:val="nil"/>
          <w:left w:val="nil"/>
          <w:bottom w:val="nil"/>
          <w:right w:val="nil"/>
          <w:between w:val="nil"/>
        </w:pBdr>
        <w:spacing w:after="0" w:line="240" w:lineRule="auto"/>
        <w:rPr>
          <w:color w:val="000000"/>
          <w:sz w:val="24"/>
        </w:rPr>
      </w:pPr>
    </w:p>
    <w:p w14:paraId="35079756" w14:textId="2FB421FB" w:rsidR="0049582E"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 xml:space="preserve">‘The program is expected to give the useful information in the form of a response or link to the user when a </w:t>
      </w:r>
      <w:r w:rsidRPr="001654A8">
        <w:rPr>
          <w:sz w:val="24"/>
        </w:rPr>
        <w:lastRenderedPageBreak/>
        <w:t>question or a request is made to the chatbot. This information has to be relevant to the subject, so it can be of help to the user.’</w:t>
      </w:r>
    </w:p>
    <w:p w14:paraId="2C885E85" w14:textId="0147F3B1" w:rsidR="00F2268B" w:rsidRPr="001654A8" w:rsidRDefault="00F2268B">
      <w:pPr>
        <w:pBdr>
          <w:top w:val="nil"/>
          <w:left w:val="nil"/>
          <w:bottom w:val="nil"/>
          <w:right w:val="nil"/>
          <w:between w:val="nil"/>
        </w:pBdr>
        <w:spacing w:after="0" w:line="240" w:lineRule="auto"/>
        <w:rPr>
          <w:sz w:val="24"/>
        </w:rPr>
      </w:pPr>
      <w:r>
        <w:rPr>
          <w:sz w:val="24"/>
        </w:rPr>
        <w:t>Specific objectives:</w:t>
      </w:r>
    </w:p>
    <w:p w14:paraId="28A3B4F0" w14:textId="21768050"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3CE7A7E8"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should</w:t>
      </w:r>
      <w:r w:rsidR="00C25C3B">
        <w:rPr>
          <w:color w:val="000000"/>
          <w:sz w:val="24"/>
        </w:rPr>
        <w:t xml:space="preserve"> retrieve a link from the ‘link’</w:t>
      </w:r>
      <w:r w:rsidR="006E34E0" w:rsidRPr="001654A8">
        <w:rPr>
          <w:color w:val="000000"/>
          <w:sz w:val="24"/>
        </w:rPr>
        <w:t xml:space="preserve">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2758015B" w:rsidR="0049582E"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r w:rsidR="004F19E8">
        <w:rPr>
          <w:sz w:val="24"/>
        </w:rPr>
        <w:t xml:space="preserve"> This should be achieved by creating an algorithm </w:t>
      </w:r>
      <w:r w:rsidR="0014610D">
        <w:rPr>
          <w:sz w:val="24"/>
        </w:rPr>
        <w:t xml:space="preserve">that dissects the sentence into an array of </w:t>
      </w:r>
      <w:r w:rsidR="00C25C3B">
        <w:rPr>
          <w:sz w:val="24"/>
        </w:rPr>
        <w:t>strings</w:t>
      </w:r>
      <w:r w:rsidR="0014610D">
        <w:rPr>
          <w:sz w:val="24"/>
        </w:rPr>
        <w:t>. After this is done, the</w:t>
      </w:r>
      <w:r w:rsidR="00C25C3B">
        <w:rPr>
          <w:sz w:val="24"/>
        </w:rPr>
        <w:t xml:space="preserve"> program should search through the ‘keyword’</w:t>
      </w:r>
      <w:r w:rsidR="0014610D">
        <w:rPr>
          <w:sz w:val="24"/>
        </w:rPr>
        <w:t xml:space="preserve"> database</w:t>
      </w:r>
      <w:r w:rsidR="00C25C3B">
        <w:rPr>
          <w:sz w:val="24"/>
        </w:rPr>
        <w:t xml:space="preserve"> in order to search for keywords within the user’s sentence.</w:t>
      </w:r>
    </w:p>
    <w:p w14:paraId="780C58BE" w14:textId="4B453746" w:rsidR="00C25C3B" w:rsidRDefault="00C25C3B">
      <w:pPr>
        <w:numPr>
          <w:ilvl w:val="0"/>
          <w:numId w:val="3"/>
        </w:numPr>
        <w:pBdr>
          <w:top w:val="nil"/>
          <w:left w:val="nil"/>
          <w:bottom w:val="nil"/>
          <w:right w:val="nil"/>
          <w:between w:val="nil"/>
        </w:pBdr>
        <w:spacing w:after="0" w:line="240" w:lineRule="auto"/>
        <w:rPr>
          <w:sz w:val="24"/>
        </w:rPr>
      </w:pPr>
      <w:r w:rsidRPr="001654A8">
        <w:rPr>
          <w:sz w:val="24"/>
        </w:rPr>
        <w:t xml:space="preserve">If the </w:t>
      </w:r>
      <w:r>
        <w:rPr>
          <w:sz w:val="24"/>
        </w:rPr>
        <w:t>program detects that the user has used a keyword</w:t>
      </w:r>
      <w:r w:rsidRPr="001654A8">
        <w:rPr>
          <w:sz w:val="24"/>
        </w:rPr>
        <w:t>,</w:t>
      </w:r>
      <w:r>
        <w:rPr>
          <w:sz w:val="24"/>
        </w:rPr>
        <w:t xml:space="preserve"> it should then give out a response that is related to that keyword. This responses should be stored in the ‘keyword’ database </w:t>
      </w:r>
      <w:r w:rsidR="000D7097">
        <w:rPr>
          <w:sz w:val="24"/>
        </w:rPr>
        <w:t>and should only be used if their corresponding keyword is triggered by the program.</w:t>
      </w:r>
    </w:p>
    <w:p w14:paraId="72E7845A" w14:textId="4728FD94"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r w:rsidR="009506C7">
        <w:rPr>
          <w:sz w:val="24"/>
        </w:rPr>
        <w:t xml:space="preserve"> This should only happen when the program doesn’t detect any keywords being used I a sentence.</w:t>
      </w:r>
    </w:p>
    <w:p w14:paraId="21A8D46A" w14:textId="1B01F7E4"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r w:rsidR="00615270">
        <w:rPr>
          <w:color w:val="000000"/>
          <w:sz w:val="24"/>
        </w:rPr>
        <w:t xml:space="preserve"> When a response is selected by the program, it should be sent to the Telegram bot via API </w:t>
      </w:r>
      <w:r w:rsidR="00B06E15">
        <w:rPr>
          <w:color w:val="000000"/>
          <w:sz w:val="24"/>
        </w:rPr>
        <w:t>and then displayed to the user.</w:t>
      </w:r>
    </w:p>
    <w:p w14:paraId="64E9AA9E" w14:textId="77777777" w:rsidR="0049582E" w:rsidRPr="001654A8" w:rsidRDefault="0049582E" w:rsidP="00F2268B">
      <w:pPr>
        <w:pBdr>
          <w:top w:val="nil"/>
          <w:left w:val="nil"/>
          <w:bottom w:val="nil"/>
          <w:right w:val="nil"/>
          <w:between w:val="nil"/>
        </w:pBdr>
        <w:spacing w:after="0" w:line="240" w:lineRule="auto"/>
        <w:rPr>
          <w:sz w:val="24"/>
        </w:rPr>
      </w:pPr>
    </w:p>
    <w:p w14:paraId="73436482" w14:textId="77777777" w:rsidR="0049582E" w:rsidRPr="001654A8" w:rsidRDefault="00C63711" w:rsidP="00F2268B">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rsidP="00F2268B">
      <w:pPr>
        <w:pBdr>
          <w:top w:val="nil"/>
          <w:left w:val="nil"/>
          <w:bottom w:val="nil"/>
          <w:right w:val="nil"/>
          <w:between w:val="nil"/>
        </w:pBdr>
        <w:spacing w:after="0" w:line="240" w:lineRule="auto"/>
        <w:rPr>
          <w:sz w:val="24"/>
        </w:rPr>
      </w:pPr>
      <w:r w:rsidRPr="001654A8">
        <w:rPr>
          <w:color w:val="000000"/>
          <w:sz w:val="24"/>
        </w:rPr>
        <w:t>Specific objectives:</w:t>
      </w:r>
    </w:p>
    <w:p w14:paraId="245CA71F" w14:textId="2231D91E"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see the link on the chat.</w:t>
      </w:r>
      <w:r w:rsidR="000A2787">
        <w:rPr>
          <w:sz w:val="24"/>
        </w:rPr>
        <w:t xml:space="preserve"> </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3074A926"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r w:rsidR="000175EE">
        <w:rPr>
          <w:sz w:val="24"/>
        </w:rPr>
        <w:t xml:space="preserve">                                                                 </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69FD47C5" w:rsidR="0034581D" w:rsidRPr="001654A8" w:rsidRDefault="004E4BAC" w:rsidP="00045269">
      <w:pPr>
        <w:numPr>
          <w:ilvl w:val="0"/>
          <w:numId w:val="5"/>
        </w:numPr>
        <w:pBdr>
          <w:top w:val="nil"/>
          <w:left w:val="nil"/>
          <w:bottom w:val="nil"/>
          <w:right w:val="nil"/>
          <w:between w:val="nil"/>
        </w:pBdr>
        <w:spacing w:after="0" w:line="240" w:lineRule="auto"/>
        <w:rPr>
          <w:sz w:val="24"/>
        </w:rPr>
      </w:pPr>
      <w:r>
        <w:rPr>
          <w:sz w:val="24"/>
        </w:rPr>
        <w:t>Create a procedure that detects when the user is requesting business information such as a phone number or the email of the support team. Then, the program should message the user back with IBM’s contact info, a</w:t>
      </w:r>
      <w:r w:rsidR="00C63711" w:rsidRPr="001654A8">
        <w:rPr>
          <w:sz w:val="24"/>
        </w:rPr>
        <w:t>llow</w:t>
      </w:r>
      <w:r>
        <w:rPr>
          <w:sz w:val="24"/>
        </w:rPr>
        <w:t>ing</w:t>
      </w:r>
      <w:r w:rsidR="00C63711" w:rsidRPr="001654A8">
        <w:rPr>
          <w:sz w:val="24"/>
        </w:rPr>
        <w:t xml:space="preserve"> the user to see the contact details</w:t>
      </w:r>
      <w:r w:rsidR="004B6A48">
        <w:rPr>
          <w:sz w:val="24"/>
        </w:rPr>
        <w:t>.</w:t>
      </w:r>
    </w:p>
    <w:p w14:paraId="348104CC" w14:textId="40E44FB0" w:rsidR="0034581D" w:rsidRPr="001654A8" w:rsidRDefault="0034581D" w:rsidP="0034581D">
      <w:pPr>
        <w:pStyle w:val="Heading1"/>
        <w:rPr>
          <w:sz w:val="28"/>
          <w:szCs w:val="24"/>
          <w:u w:val="single"/>
        </w:rPr>
      </w:pPr>
      <w:r w:rsidRPr="001654A8">
        <w:rPr>
          <w:sz w:val="28"/>
          <w:szCs w:val="24"/>
          <w:u w:val="single"/>
        </w:rPr>
        <w:lastRenderedPageBreak/>
        <w:t>Chosen solution</w:t>
      </w:r>
    </w:p>
    <w:p w14:paraId="62F5C092" w14:textId="2BC3E619"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t's also often used as a “scripting language”. This means that it can automate specific series of tasks, which is very convenient when creating</w:t>
      </w:r>
      <w:r w:rsidR="004B6A48">
        <w:rPr>
          <w:rFonts w:asciiTheme="majorHAnsi" w:hAnsiTheme="majorHAnsi" w:cstheme="majorHAnsi"/>
          <w:sz w:val="24"/>
          <w:shd w:val="clear" w:color="auto" w:fill="FFFFFF"/>
        </w:rPr>
        <w:t xml:space="preserve"> </w:t>
      </w:r>
      <w:r w:rsidRPr="001654A8">
        <w:rPr>
          <w:rFonts w:asciiTheme="majorHAnsi" w:hAnsiTheme="majorHAnsi" w:cstheme="majorHAnsi"/>
          <w:sz w:val="24"/>
          <w:shd w:val="clear" w:color="auto" w:fill="FFFFFF"/>
        </w:rPr>
        <w:t>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3D52F521"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bl>
    <w:p w14:paraId="7824CCFD" w14:textId="5E1724F8" w:rsidR="0034581D" w:rsidRDefault="0034581D" w:rsidP="0034581D"/>
    <w:p w14:paraId="38F22353" w14:textId="3C41E9D7" w:rsidR="009B1DC5" w:rsidRDefault="009B1DC5" w:rsidP="0034581D"/>
    <w:p w14:paraId="47B4A9E8" w14:textId="78E70A16" w:rsidR="009B1DC5" w:rsidRDefault="009B1DC5" w:rsidP="0034581D"/>
    <w:p w14:paraId="527AE1E8" w14:textId="4F395B1F" w:rsidR="009B1DC5" w:rsidRDefault="009B1DC5" w:rsidP="0034581D"/>
    <w:p w14:paraId="666985EE" w14:textId="7943FB36" w:rsidR="009B1DC5" w:rsidRDefault="009B1DC5" w:rsidP="0034581D"/>
    <w:p w14:paraId="40093B35" w14:textId="3D312C02" w:rsidR="009B1DC5" w:rsidRDefault="009B1DC5" w:rsidP="0034581D"/>
    <w:p w14:paraId="227214B5" w14:textId="0D911E47" w:rsidR="009B1DC5" w:rsidRDefault="009B1DC5" w:rsidP="0034581D"/>
    <w:p w14:paraId="134337F4" w14:textId="14C63AEC" w:rsidR="009B1DC5" w:rsidRDefault="009B1DC5" w:rsidP="0034581D"/>
    <w:p w14:paraId="13CF3AD1" w14:textId="1010178E" w:rsidR="009B1DC5" w:rsidRDefault="009B1DC5" w:rsidP="0034581D"/>
    <w:p w14:paraId="54645BD5" w14:textId="2923CB87" w:rsidR="009B1DC5" w:rsidRDefault="009B1DC5" w:rsidP="0034581D"/>
    <w:p w14:paraId="5D43C904" w14:textId="0C838987" w:rsidR="009B1DC5" w:rsidRDefault="009B1DC5" w:rsidP="0034581D"/>
    <w:p w14:paraId="2D3FC92D" w14:textId="0315819E" w:rsidR="009B1DC5" w:rsidRDefault="009B1DC5" w:rsidP="0034581D"/>
    <w:p w14:paraId="6B1A3BB3" w14:textId="68712FCC" w:rsidR="009B1DC5" w:rsidRDefault="009B1DC5" w:rsidP="0034581D"/>
    <w:p w14:paraId="49DE894E" w14:textId="79465757" w:rsidR="009B1DC5" w:rsidRPr="001654A8" w:rsidRDefault="009B1DC5" w:rsidP="0034581D"/>
    <w:p w14:paraId="532651C2" w14:textId="77777777" w:rsidR="009B1DC5" w:rsidRDefault="009B1DC5" w:rsidP="009B1DC5">
      <w:pPr>
        <w:jc w:val="center"/>
        <w:rPr>
          <w:sz w:val="36"/>
        </w:rPr>
      </w:pPr>
      <w:r w:rsidRPr="00CD0BDC">
        <w:rPr>
          <w:sz w:val="36"/>
        </w:rPr>
        <w:t>Product Design</w:t>
      </w:r>
    </w:p>
    <w:p w14:paraId="001B6263" w14:textId="77777777" w:rsidR="009B1DC5" w:rsidRDefault="009B1DC5" w:rsidP="009B1DC5">
      <w:pPr>
        <w:pStyle w:val="Heading1"/>
      </w:pPr>
      <w:r>
        <w:t>Prototype 1</w:t>
      </w:r>
    </w:p>
    <w:p w14:paraId="359A1A73" w14:textId="77777777" w:rsidR="009B1DC5" w:rsidRPr="00A9720D" w:rsidRDefault="009B1DC5" w:rsidP="009B1DC5">
      <w:pPr>
        <w:pStyle w:val="NoSpacing"/>
      </w:pPr>
    </w:p>
    <w:p w14:paraId="73F5873E" w14:textId="77777777" w:rsidR="009B1DC5" w:rsidRDefault="009B1DC5" w:rsidP="009B1DC5">
      <w:r>
        <w:rPr>
          <w:noProof/>
        </w:rPr>
        <w:drawing>
          <wp:anchor distT="0" distB="0" distL="114300" distR="114300" simplePos="0" relativeHeight="251673600" behindDoc="1" locked="0" layoutInCell="1" allowOverlap="1" wp14:anchorId="7C70416E" wp14:editId="798B0095">
            <wp:simplePos x="0" y="0"/>
            <wp:positionH relativeFrom="margin">
              <wp:align>center</wp:align>
            </wp:positionH>
            <wp:positionV relativeFrom="paragraph">
              <wp:posOffset>812165</wp:posOffset>
            </wp:positionV>
            <wp:extent cx="6368143" cy="2971800"/>
            <wp:effectExtent l="0" t="0" r="0" b="0"/>
            <wp:wrapTight wrapText="bothSides">
              <wp:wrapPolygon edited="0">
                <wp:start x="0" y="0"/>
                <wp:lineTo x="0" y="21462"/>
                <wp:lineTo x="21518" y="21462"/>
                <wp:lineTo x="21518" y="0"/>
                <wp:lineTo x="0" y="0"/>
              </wp:wrapPolygon>
            </wp:wrapTight>
            <wp:docPr id="6" name="Picture 6" descr="C:\Users\elanzavalenciano17\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anzavalenciano17\AppData\Local\Microsoft\Windows\INetCache\Content.Word\flow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493" b="6488"/>
                    <a:stretch/>
                  </pic:blipFill>
                  <pic:spPr bwMode="auto">
                    <a:xfrm>
                      <a:off x="0" y="0"/>
                      <a:ext cx="6368143"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the first prototype of the project, I decided to create a simple chatbot that didn’t require much coding to work properly. I settled to do it this way, so I could gain a general idea of how a chatbot is built, and what requirements does it need to be able to function and think like a human. </w:t>
      </w:r>
    </w:p>
    <w:p w14:paraId="2D52391B" w14:textId="77777777" w:rsidR="009B1DC5" w:rsidRDefault="009B1DC5" w:rsidP="009B1DC5">
      <w:pPr>
        <w:pStyle w:val="Heading2"/>
        <w:rPr>
          <w:sz w:val="24"/>
        </w:rPr>
      </w:pPr>
      <w:r w:rsidRPr="00135C35">
        <w:rPr>
          <w:sz w:val="24"/>
        </w:rPr>
        <w:t>Prototype 1 steps:</w:t>
      </w:r>
    </w:p>
    <w:p w14:paraId="466583B8" w14:textId="77777777" w:rsidR="009B1DC5" w:rsidRDefault="009B1DC5" w:rsidP="009B1DC5">
      <w:pPr>
        <w:pStyle w:val="ListParagraph"/>
        <w:numPr>
          <w:ilvl w:val="0"/>
          <w:numId w:val="14"/>
        </w:numPr>
      </w:pPr>
      <w:r>
        <w:t>First, the user will have to add the chatbot in the Telegram app, which is under the name ‘</w:t>
      </w:r>
      <w:proofErr w:type="spellStart"/>
      <w:r>
        <w:t>WatsonELchatbot</w:t>
      </w:r>
      <w:proofErr w:type="spellEnd"/>
      <w:r>
        <w:t>’. After that, he will send a message to the bot via Telegram, where the chatbot is set-up. This message may contain a question or just a simple conversation starter.</w:t>
      </w:r>
    </w:p>
    <w:p w14:paraId="3F7B0B8D" w14:textId="77777777" w:rsidR="009B1DC5" w:rsidRDefault="009B1DC5" w:rsidP="009B1DC5">
      <w:pPr>
        <w:pStyle w:val="ListParagraph"/>
      </w:pPr>
    </w:p>
    <w:p w14:paraId="6E76F4AA" w14:textId="77777777" w:rsidR="009B1DC5" w:rsidRDefault="009B1DC5" w:rsidP="009B1DC5">
      <w:pPr>
        <w:pStyle w:val="ListParagraph"/>
        <w:numPr>
          <w:ilvl w:val="0"/>
          <w:numId w:val="14"/>
        </w:numPr>
      </w:pPr>
      <w:r>
        <w:t>When the message is sent, it will go through my personal IBM cloud. This will then start the chatbot and the conversation.</w:t>
      </w:r>
    </w:p>
    <w:p w14:paraId="649512CB" w14:textId="77777777" w:rsidR="009B1DC5" w:rsidRDefault="009B1DC5" w:rsidP="009B1DC5">
      <w:pPr>
        <w:pStyle w:val="ListParagraph"/>
      </w:pPr>
    </w:p>
    <w:p w14:paraId="45FEEB75" w14:textId="77777777" w:rsidR="009B1DC5" w:rsidRDefault="009B1DC5" w:rsidP="009B1DC5">
      <w:pPr>
        <w:pStyle w:val="ListParagraph"/>
        <w:numPr>
          <w:ilvl w:val="0"/>
          <w:numId w:val="14"/>
        </w:numPr>
      </w:pPr>
      <w:r>
        <w:t>After the message is received in the cloud, Watson Conversation Assistant will read and understand the sentence by using IBM’s language AI.</w:t>
      </w:r>
    </w:p>
    <w:p w14:paraId="5F9BCF0E" w14:textId="77777777" w:rsidR="009B1DC5" w:rsidRDefault="009B1DC5" w:rsidP="009B1DC5">
      <w:pPr>
        <w:pStyle w:val="ListParagraph"/>
      </w:pPr>
    </w:p>
    <w:p w14:paraId="776326F9" w14:textId="77777777" w:rsidR="009B1DC5" w:rsidRDefault="009B1DC5" w:rsidP="009B1DC5">
      <w:pPr>
        <w:pStyle w:val="ListParagraph"/>
        <w:numPr>
          <w:ilvl w:val="0"/>
          <w:numId w:val="14"/>
        </w:numPr>
      </w:pPr>
      <w:r>
        <w:t>The switch statement in the flowchart divides the conversation in two, depending on what the user asks for in the message:</w:t>
      </w:r>
    </w:p>
    <w:p w14:paraId="31DB04F6" w14:textId="77777777" w:rsidR="009B1DC5" w:rsidRDefault="009B1DC5" w:rsidP="009B1DC5">
      <w:pPr>
        <w:pStyle w:val="ListParagraph"/>
        <w:numPr>
          <w:ilvl w:val="0"/>
          <w:numId w:val="15"/>
        </w:numPr>
      </w:pPr>
      <w:r>
        <w:t xml:space="preserve">If the user asked for the translator, then the program will choose the translator route. This way the IBM Language Translator will ask for an input (sentence) to be translated and will also ask for the language to be translated to. The AI will then </w:t>
      </w:r>
      <w:r>
        <w:lastRenderedPageBreak/>
        <w:t>translate the message to the required format and display it to the user. After this process is finished the user will get two choices:</w:t>
      </w:r>
    </w:p>
    <w:p w14:paraId="3A5A176D" w14:textId="77777777" w:rsidR="009B1DC5" w:rsidRDefault="009B1DC5" w:rsidP="009B1DC5">
      <w:pPr>
        <w:pStyle w:val="ListParagraph"/>
        <w:numPr>
          <w:ilvl w:val="0"/>
          <w:numId w:val="16"/>
        </w:numPr>
      </w:pPr>
      <w:r>
        <w:t>Stay in the translator mode and keep translating messages.</w:t>
      </w:r>
    </w:p>
    <w:p w14:paraId="2D418412" w14:textId="77777777" w:rsidR="009B1DC5" w:rsidRDefault="009B1DC5" w:rsidP="009B1DC5">
      <w:pPr>
        <w:pStyle w:val="ListParagraph"/>
        <w:numPr>
          <w:ilvl w:val="0"/>
          <w:numId w:val="16"/>
        </w:numPr>
      </w:pPr>
      <w:r>
        <w:t>Clear the conversation and start from the beginning.</w:t>
      </w:r>
    </w:p>
    <w:p w14:paraId="4574675A" w14:textId="77777777" w:rsidR="009B1DC5" w:rsidRPr="00135C35" w:rsidRDefault="009B1DC5" w:rsidP="009B1DC5">
      <w:pPr>
        <w:pStyle w:val="ListParagraph"/>
        <w:numPr>
          <w:ilvl w:val="0"/>
          <w:numId w:val="15"/>
        </w:numPr>
      </w:pPr>
      <w:r>
        <w:t>The other option is to keep talking to the chatbot in a normal conversation.</w:t>
      </w:r>
    </w:p>
    <w:p w14:paraId="1DADC61B" w14:textId="77777777" w:rsidR="009B1DC5" w:rsidRDefault="009B1DC5" w:rsidP="009B1DC5">
      <w:pPr>
        <w:pStyle w:val="Heading2"/>
      </w:pPr>
      <w:r>
        <w:t>Prototype 1 evidence:</w:t>
      </w:r>
    </w:p>
    <w:p w14:paraId="2E95CE8E" w14:textId="4C001F34" w:rsidR="009B1DC5" w:rsidRDefault="009B1DC5" w:rsidP="009B1DC5">
      <w:r>
        <w:rPr>
          <w:noProof/>
        </w:rPr>
        <w:drawing>
          <wp:anchor distT="0" distB="0" distL="114300" distR="114300" simplePos="0" relativeHeight="251674624" behindDoc="1" locked="0" layoutInCell="1" allowOverlap="1" wp14:anchorId="4BAE10AD" wp14:editId="4DAC1D31">
            <wp:simplePos x="0" y="0"/>
            <wp:positionH relativeFrom="margin">
              <wp:posOffset>-571500</wp:posOffset>
            </wp:positionH>
            <wp:positionV relativeFrom="paragraph">
              <wp:posOffset>556260</wp:posOffset>
            </wp:positionV>
            <wp:extent cx="3434954" cy="1337022"/>
            <wp:effectExtent l="0" t="0" r="0" b="0"/>
            <wp:wrapTight wrapText="bothSides">
              <wp:wrapPolygon edited="0">
                <wp:start x="0" y="0"/>
                <wp:lineTo x="0" y="21241"/>
                <wp:lineTo x="21444" y="21241"/>
                <wp:lineTo x="214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954" cy="1337022"/>
                    </a:xfrm>
                    <a:prstGeom prst="rect">
                      <a:avLst/>
                    </a:prstGeom>
                    <a:noFill/>
                    <a:ln>
                      <a:noFill/>
                    </a:ln>
                  </pic:spPr>
                </pic:pic>
              </a:graphicData>
            </a:graphic>
          </wp:anchor>
        </w:drawing>
      </w:r>
      <w:r>
        <w:t>This screenshot shows the connections that the chatbot cloud is using in order to make the AI work correctly. The first connection monitors the data going through the cloud and check for the availability of the cloud. The second connection manages the translator module that the chatbot uses within its conversation with the user. The third one connects the chatbot with Watson’s language AI. This AI is used so the program can understand basic English and formulate an answer to respond the user. The last connection directs the cloud to the conversation flow that was set by me (explained in the next paragraph).</w:t>
      </w:r>
    </w:p>
    <w:p w14:paraId="4421E1C5" w14:textId="3BB9E34F" w:rsidR="009B1DC5" w:rsidRDefault="00276A3D" w:rsidP="009B1DC5">
      <w:pPr>
        <w:pStyle w:val="NoSpacing"/>
      </w:pPr>
      <w:r>
        <w:rPr>
          <w:noProof/>
        </w:rPr>
        <w:drawing>
          <wp:anchor distT="0" distB="0" distL="114300" distR="114300" simplePos="0" relativeHeight="251675648" behindDoc="1" locked="0" layoutInCell="1" allowOverlap="1" wp14:anchorId="64A25C6C" wp14:editId="3FDF4E9F">
            <wp:simplePos x="0" y="0"/>
            <wp:positionH relativeFrom="column">
              <wp:posOffset>3688080</wp:posOffset>
            </wp:positionH>
            <wp:positionV relativeFrom="paragraph">
              <wp:posOffset>8890</wp:posOffset>
            </wp:positionV>
            <wp:extent cx="2957830" cy="3162300"/>
            <wp:effectExtent l="0" t="0" r="0" b="0"/>
            <wp:wrapTight wrapText="bothSides">
              <wp:wrapPolygon edited="0">
                <wp:start x="0" y="0"/>
                <wp:lineTo x="0" y="21470"/>
                <wp:lineTo x="21424" y="21470"/>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83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DC5">
        <w:t>Conversation flow:</w:t>
      </w:r>
    </w:p>
    <w:p w14:paraId="62DF27A5" w14:textId="77777777" w:rsidR="009B1DC5" w:rsidRDefault="009B1DC5" w:rsidP="009B1DC5">
      <w:pPr>
        <w:pStyle w:val="NoSpacing"/>
      </w:pPr>
      <w:r>
        <w:t>This flowchart represents how the conversation will be managed by the AI while in conversation with the user.</w:t>
      </w:r>
    </w:p>
    <w:p w14:paraId="2600C00E" w14:textId="77777777" w:rsidR="009B1DC5" w:rsidRDefault="009B1DC5" w:rsidP="009B1DC5">
      <w:pPr>
        <w:pStyle w:val="NoSpacing"/>
      </w:pPr>
      <w:r>
        <w:t>Welcome: at the beginning of every new conversation the bot will welcome the user.</w:t>
      </w:r>
    </w:p>
    <w:p w14:paraId="05D4AE22" w14:textId="77777777" w:rsidR="009B1DC5" w:rsidRDefault="009B1DC5" w:rsidP="009B1DC5">
      <w:pPr>
        <w:pStyle w:val="NoSpacing"/>
      </w:pPr>
      <w:r>
        <w:t>Greeting:</w:t>
      </w:r>
      <w:r w:rsidRPr="008B7C2F">
        <w:t xml:space="preserve"> </w:t>
      </w:r>
      <w:r>
        <w:t>if the user types a sentence containing words like ‘hi’ or ‘hello’ then the A will choose the welcome flow.</w:t>
      </w:r>
    </w:p>
    <w:p w14:paraId="4B29080C" w14:textId="77777777" w:rsidR="009B1DC5" w:rsidRDefault="009B1DC5" w:rsidP="009B1DC5">
      <w:pPr>
        <w:pStyle w:val="NoSpacing"/>
      </w:pPr>
      <w:r>
        <w:t>Farewells: if the user types a sentence containing words like ‘bye’ or ‘see you’ then the A will choose the welcome flow.</w:t>
      </w:r>
    </w:p>
    <w:p w14:paraId="002688F5" w14:textId="77777777" w:rsidR="009B1DC5" w:rsidRDefault="009B1DC5" w:rsidP="009B1DC5">
      <w:pPr>
        <w:pStyle w:val="NoSpacing"/>
      </w:pPr>
      <w:r>
        <w:t>Translate: If the user chooses to translate something, the bot will take the sentence, and then the chatbot will first ask about source language of the sentence and then it will ask about the destination language.</w:t>
      </w:r>
    </w:p>
    <w:p w14:paraId="6160D540" w14:textId="25FCF3FE" w:rsidR="009B1DC5" w:rsidRDefault="009B1DC5" w:rsidP="009B1DC5">
      <w:pPr>
        <w:pStyle w:val="NoSpacing"/>
      </w:pPr>
      <w:r>
        <w:t>Anything Else: if the user talks about a subject that the AI cannot understand, then the AI will tell the user that the conversation has been unsuccessful with a message like ‘sorry I didn’t understand what you said’.</w:t>
      </w:r>
    </w:p>
    <w:p w14:paraId="5AE1E592" w14:textId="35715EE0" w:rsidR="009B1DC5" w:rsidRDefault="009B1DC5" w:rsidP="009B1DC5">
      <w:pPr>
        <w:pStyle w:val="NoSpacing"/>
      </w:pPr>
    </w:p>
    <w:p w14:paraId="53FE2DC6" w14:textId="335E04EB" w:rsidR="009B1DC5" w:rsidRDefault="009B1DC5" w:rsidP="009B1DC5">
      <w:pPr>
        <w:pStyle w:val="NoSpacing"/>
      </w:pPr>
    </w:p>
    <w:p w14:paraId="592EF758" w14:textId="52F7415C" w:rsidR="009B1DC5" w:rsidRDefault="00143245" w:rsidP="009B1DC5">
      <w:pPr>
        <w:pStyle w:val="NoSpacing"/>
      </w:pPr>
      <w:r>
        <w:rPr>
          <w:noProof/>
        </w:rPr>
        <w:drawing>
          <wp:anchor distT="0" distB="0" distL="114300" distR="114300" simplePos="0" relativeHeight="251676672" behindDoc="1" locked="0" layoutInCell="1" allowOverlap="1" wp14:anchorId="15108726" wp14:editId="0ABBE862">
            <wp:simplePos x="0" y="0"/>
            <wp:positionH relativeFrom="page">
              <wp:posOffset>215900</wp:posOffset>
            </wp:positionH>
            <wp:positionV relativeFrom="paragraph">
              <wp:posOffset>187325</wp:posOffset>
            </wp:positionV>
            <wp:extent cx="2458085" cy="1748155"/>
            <wp:effectExtent l="0" t="0" r="0" b="4445"/>
            <wp:wrapTight wrapText="bothSides">
              <wp:wrapPolygon edited="0">
                <wp:start x="0" y="0"/>
                <wp:lineTo x="0" y="21420"/>
                <wp:lineTo x="21427" y="21420"/>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2" r="49219" b="1"/>
                    <a:stretch/>
                  </pic:blipFill>
                  <pic:spPr bwMode="auto">
                    <a:xfrm>
                      <a:off x="0" y="0"/>
                      <a:ext cx="2458085" cy="1748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3D2D1" w14:textId="72933D56" w:rsidR="009B1DC5" w:rsidRDefault="00143245" w:rsidP="009B1DC5">
      <w:pPr>
        <w:pStyle w:val="NoSpacing"/>
      </w:pPr>
      <w:r>
        <w:rPr>
          <w:noProof/>
        </w:rPr>
        <w:drawing>
          <wp:anchor distT="0" distB="0" distL="114300" distR="114300" simplePos="0" relativeHeight="251677696" behindDoc="1" locked="0" layoutInCell="1" allowOverlap="1" wp14:anchorId="2582A823" wp14:editId="15A5010F">
            <wp:simplePos x="0" y="0"/>
            <wp:positionH relativeFrom="page">
              <wp:align>right</wp:align>
            </wp:positionH>
            <wp:positionV relativeFrom="paragraph">
              <wp:posOffset>8890</wp:posOffset>
            </wp:positionV>
            <wp:extent cx="2160270" cy="1666875"/>
            <wp:effectExtent l="0" t="0" r="0" b="9525"/>
            <wp:wrapThrough wrapText="bothSides">
              <wp:wrapPolygon edited="0">
                <wp:start x="0" y="0"/>
                <wp:lineTo x="0" y="21477"/>
                <wp:lineTo x="21333" y="21477"/>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27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DC5">
        <w:t>Translate function:</w:t>
      </w:r>
    </w:p>
    <w:p w14:paraId="4E4B92B0" w14:textId="54B449AF" w:rsidR="009B1DC5" w:rsidRDefault="009B1DC5" w:rsidP="009B1DC5">
      <w:pPr>
        <w:pStyle w:val="NoSpacing"/>
      </w:pPr>
      <w:r>
        <w:t>The translate function is activated, as we can see from the screenshot, by different trigger sentences such as ‘Can you translate?</w:t>
      </w:r>
      <w:proofErr w:type="gramStart"/>
      <w:r>
        <w:t>’.</w:t>
      </w:r>
      <w:proofErr w:type="gramEnd"/>
      <w:r>
        <w:t xml:space="preserve"> The Watson’s Ai will also understand one of these sentences even If one of these sentences is miswritten by the user. Then, if the user chooses to translate some text, it will ask the user for the native and the foreign language so that the AI knows what is working with.</w:t>
      </w:r>
    </w:p>
    <w:p w14:paraId="44474008" w14:textId="77777777" w:rsidR="009B1DC5" w:rsidRDefault="009B1DC5" w:rsidP="009B1DC5"/>
    <w:p w14:paraId="036EA383" w14:textId="77777777" w:rsidR="00045269" w:rsidRPr="001654A8" w:rsidRDefault="00045269"/>
    <w:sectPr w:rsidR="00045269" w:rsidRPr="001654A8" w:rsidSect="00C851B2">
      <w:headerReference w:type="default" r:id="rId14"/>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07A48"/>
    <w:multiLevelType w:val="hybridMultilevel"/>
    <w:tmpl w:val="9012AA84"/>
    <w:lvl w:ilvl="0" w:tplc="D4B6D5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E2DF1"/>
    <w:multiLevelType w:val="hybridMultilevel"/>
    <w:tmpl w:val="3716C03E"/>
    <w:lvl w:ilvl="0" w:tplc="6A603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F5A5F"/>
    <w:multiLevelType w:val="hybridMultilevel"/>
    <w:tmpl w:val="363AD0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2776D5"/>
    <w:multiLevelType w:val="hybridMultilevel"/>
    <w:tmpl w:val="2CCABD48"/>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11" w15:restartNumberingAfterBreak="0">
    <w:nsid w:val="55061FF9"/>
    <w:multiLevelType w:val="hybridMultilevel"/>
    <w:tmpl w:val="94A0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1267B3"/>
    <w:multiLevelType w:val="hybridMultilevel"/>
    <w:tmpl w:val="16681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7"/>
  </w:num>
  <w:num w:numId="6">
    <w:abstractNumId w:val="14"/>
  </w:num>
  <w:num w:numId="7">
    <w:abstractNumId w:val="9"/>
  </w:num>
  <w:num w:numId="8">
    <w:abstractNumId w:val="15"/>
  </w:num>
  <w:num w:numId="9">
    <w:abstractNumId w:val="13"/>
  </w:num>
  <w:num w:numId="10">
    <w:abstractNumId w:val="5"/>
  </w:num>
  <w:num w:numId="11">
    <w:abstractNumId w:val="12"/>
  </w:num>
  <w:num w:numId="12">
    <w:abstractNumId w:val="6"/>
  </w:num>
  <w:num w:numId="13">
    <w:abstractNumId w:val="2"/>
  </w:num>
  <w:num w:numId="14">
    <w:abstractNumId w:val="1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2E"/>
    <w:rsid w:val="000175EE"/>
    <w:rsid w:val="00045269"/>
    <w:rsid w:val="0007015A"/>
    <w:rsid w:val="0009790C"/>
    <w:rsid w:val="000A2787"/>
    <w:rsid w:val="000D7097"/>
    <w:rsid w:val="000F6486"/>
    <w:rsid w:val="00143245"/>
    <w:rsid w:val="0014610D"/>
    <w:rsid w:val="00162332"/>
    <w:rsid w:val="001654A8"/>
    <w:rsid w:val="001B62CD"/>
    <w:rsid w:val="001C61CA"/>
    <w:rsid w:val="0022198A"/>
    <w:rsid w:val="00276A3D"/>
    <w:rsid w:val="002B7B70"/>
    <w:rsid w:val="002D5761"/>
    <w:rsid w:val="0034581D"/>
    <w:rsid w:val="003A517F"/>
    <w:rsid w:val="003D4D64"/>
    <w:rsid w:val="00405C6B"/>
    <w:rsid w:val="0045127B"/>
    <w:rsid w:val="00474181"/>
    <w:rsid w:val="0048317A"/>
    <w:rsid w:val="0049582E"/>
    <w:rsid w:val="004B6A48"/>
    <w:rsid w:val="004E4BAC"/>
    <w:rsid w:val="004F19E8"/>
    <w:rsid w:val="005E2189"/>
    <w:rsid w:val="00615270"/>
    <w:rsid w:val="00637CFC"/>
    <w:rsid w:val="006E34E0"/>
    <w:rsid w:val="006F6938"/>
    <w:rsid w:val="00767403"/>
    <w:rsid w:val="008A520D"/>
    <w:rsid w:val="0094174F"/>
    <w:rsid w:val="009506C7"/>
    <w:rsid w:val="009B1DC5"/>
    <w:rsid w:val="00A45EAD"/>
    <w:rsid w:val="00B06E15"/>
    <w:rsid w:val="00B4180C"/>
    <w:rsid w:val="00B65A57"/>
    <w:rsid w:val="00B93F7D"/>
    <w:rsid w:val="00C25C3B"/>
    <w:rsid w:val="00C51319"/>
    <w:rsid w:val="00C63711"/>
    <w:rsid w:val="00C82718"/>
    <w:rsid w:val="00C851B2"/>
    <w:rsid w:val="00CE1DC5"/>
    <w:rsid w:val="00D26421"/>
    <w:rsid w:val="00D40F06"/>
    <w:rsid w:val="00D9570C"/>
    <w:rsid w:val="00DC007D"/>
    <w:rsid w:val="00E26910"/>
    <w:rsid w:val="00EA6393"/>
    <w:rsid w:val="00F17B4D"/>
    <w:rsid w:val="00F2268B"/>
    <w:rsid w:val="00FD3311"/>
    <w:rsid w:val="00FE4330"/>
    <w:rsid w:val="00FF6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 w:type="paragraph" w:styleId="ListParagraph">
    <w:name w:val="List Paragraph"/>
    <w:basedOn w:val="Normal"/>
    <w:uiPriority w:val="34"/>
    <w:qFormat/>
    <w:rsid w:val="0061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11</cp:revision>
  <dcterms:created xsi:type="dcterms:W3CDTF">2018-11-19T14:12:00Z</dcterms:created>
  <dcterms:modified xsi:type="dcterms:W3CDTF">2019-01-16T08:50:00Z</dcterms:modified>
</cp:coreProperties>
</file>