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18" w:rsidRDefault="00A50178">
      <w:pPr>
        <w:pStyle w:val="ParrafoCM"/>
        <w:sectPr w:rsidR="00C51018">
          <w:headerReference w:type="default" r:id="rId8"/>
          <w:footerReference w:type="default" r:id="rId9"/>
          <w:pgSz w:w="11907" w:h="16840" w:code="9"/>
          <w:pgMar w:top="5670" w:right="1701" w:bottom="5670" w:left="1701" w:header="2268" w:footer="1134" w:gutter="0"/>
          <w:pgNumType w:start="1"/>
          <w:cols w:space="720"/>
          <w:noEndnote/>
        </w:sectPr>
      </w:pPr>
      <w:r>
        <w:fldChar w:fldCharType="begin"/>
      </w:r>
      <w:r w:rsidR="00C51018">
        <w:instrText xml:space="preserve"> SET Nombre_Proyecto "Nombre de Proyecto" \* MERGEFORMAT </w:instrText>
      </w:r>
      <w:r>
        <w:fldChar w:fldCharType="separate"/>
      </w:r>
      <w:bookmarkStart w:id="0" w:name="Nombre_Proyecto"/>
      <w:r w:rsidR="00C51018">
        <w:rPr>
          <w:noProof/>
        </w:rPr>
        <w:t>Nombre de Proyecto</w:t>
      </w:r>
      <w:bookmarkEnd w:id="0"/>
      <w:r>
        <w:fldChar w:fldCharType="end"/>
      </w:r>
      <w:r>
        <w:fldChar w:fldCharType="begin"/>
      </w:r>
      <w:r w:rsidR="00C51018">
        <w:instrText xml:space="preserve"> SET Grupo_Trabajo "Grupo de Trabajo" \* MERGEFORMAT </w:instrText>
      </w:r>
      <w:r>
        <w:fldChar w:fldCharType="separate"/>
      </w:r>
      <w:bookmarkStart w:id="1" w:name="Grupo_Trabajo"/>
      <w:r w:rsidR="00C51018">
        <w:rPr>
          <w:noProof/>
        </w:rPr>
        <w:t>Grupo de Trabajo</w:t>
      </w:r>
      <w:bookmarkEnd w:id="1"/>
      <w:r>
        <w:fldChar w:fldCharType="end"/>
      </w:r>
      <w:r>
        <w:fldChar w:fldCharType="begin"/>
      </w:r>
      <w:r w:rsidR="00C51018">
        <w:instrText xml:space="preserve"> SET Tipo_Documento "ESPECIFICACIÓN DE REQUISITOS DEL USUARIO" \* MERGEFORMAT </w:instrText>
      </w:r>
      <w:r>
        <w:fldChar w:fldCharType="separate"/>
      </w:r>
      <w:bookmarkStart w:id="2" w:name="Tipo_Documento"/>
      <w:r w:rsidR="00C51018">
        <w:rPr>
          <w:noProof/>
        </w:rPr>
        <w:t>ESPECIFICACIÓN DE REQUISITOS DEL USUARIO</w:t>
      </w:r>
      <w:bookmarkEnd w:id="2"/>
      <w:r>
        <w:fldChar w:fldCharType="end"/>
      </w:r>
      <w:r>
        <w:fldChar w:fldCharType="begin"/>
      </w:r>
      <w:r w:rsidR="00C51018">
        <w:instrText xml:space="preserve"> SET Tipo_Entregable "" \* MERGEFORMAT </w:instrText>
      </w:r>
      <w:r>
        <w:fldChar w:fldCharType="separate"/>
      </w:r>
      <w:bookmarkStart w:id="3" w:name="Tipo_Entregable"/>
      <w:bookmarkEnd w:id="3"/>
      <w:r w:rsidR="00C51018">
        <w:rPr>
          <w:noProof/>
        </w:rPr>
        <w:t xml:space="preserve"> </w:t>
      </w:r>
      <w:r>
        <w:fldChar w:fldCharType="end"/>
      </w:r>
      <w:r>
        <w:fldChar w:fldCharType="begin"/>
      </w:r>
      <w:r w:rsidR="00C51018">
        <w:instrText xml:space="preserve"> SET Nombre_Entregable "" \* MERGEFORMAT </w:instrText>
      </w:r>
      <w:r>
        <w:fldChar w:fldCharType="separate"/>
      </w:r>
      <w:bookmarkStart w:id="4" w:name="Nombre_Entregable"/>
      <w:bookmarkEnd w:id="4"/>
      <w:r w:rsidR="00C51018">
        <w:rPr>
          <w:noProof/>
        </w:rPr>
        <w:t xml:space="preserve"> </w:t>
      </w:r>
      <w:r>
        <w:fldChar w:fldCharType="end"/>
      </w:r>
      <w:r>
        <w:fldChar w:fldCharType="begin"/>
      </w:r>
      <w:r w:rsidR="00C51018">
        <w:instrText xml:space="preserve"> SET Nombre_Archivo "ERU.dot" \* MERGEFORMAT </w:instrText>
      </w:r>
      <w:r>
        <w:fldChar w:fldCharType="separate"/>
      </w:r>
      <w:bookmarkStart w:id="5" w:name="Nombre_Archivo"/>
      <w:r w:rsidR="00C51018">
        <w:rPr>
          <w:noProof/>
        </w:rPr>
        <w:t>ERU.dot</w:t>
      </w:r>
      <w:bookmarkEnd w:id="5"/>
      <w:r>
        <w:fldChar w:fldCharType="end"/>
      </w:r>
      <w:r>
        <w:fldChar w:fldCharType="begin"/>
      </w:r>
      <w:r w:rsidR="00C51018">
        <w:instrText xml:space="preserve"> SET Origen "Desconocido" \* MERGEFORMAT </w:instrText>
      </w:r>
      <w:r>
        <w:fldChar w:fldCharType="separate"/>
      </w:r>
      <w:bookmarkStart w:id="6" w:name="Origen"/>
      <w:r w:rsidR="00C51018">
        <w:rPr>
          <w:noProof/>
        </w:rPr>
        <w:t>Desconocido</w:t>
      </w:r>
      <w:bookmarkEnd w:id="6"/>
      <w:r>
        <w:fldChar w:fldCharType="end"/>
      </w:r>
      <w:r>
        <w:fldChar w:fldCharType="begin"/>
      </w:r>
      <w:r w:rsidR="00C51018">
        <w:instrText xml:space="preserve"> SET Accion "-1" \* MERGEFORMAT </w:instrText>
      </w:r>
      <w:r>
        <w:fldChar w:fldCharType="separate"/>
      </w:r>
      <w:bookmarkStart w:id="7" w:name="Accion"/>
      <w:r w:rsidR="00C51018">
        <w:rPr>
          <w:noProof/>
        </w:rPr>
        <w:t>-1</w:t>
      </w:r>
      <w:bookmarkEnd w:id="7"/>
      <w:r>
        <w:fldChar w:fldCharType="end"/>
      </w:r>
      <w:r>
        <w:fldChar w:fldCharType="begin"/>
      </w:r>
      <w:r w:rsidR="00C51018">
        <w:instrText xml:space="preserve"> SET Version "" \* MERGEFORMAT </w:instrText>
      </w:r>
      <w:r>
        <w:fldChar w:fldCharType="separate"/>
      </w:r>
      <w:bookmarkStart w:id="8" w:name="Version"/>
      <w:bookmarkEnd w:id="8"/>
      <w:r w:rsidR="00C51018">
        <w:rPr>
          <w:noProof/>
        </w:rPr>
        <w:t xml:space="preserve"> </w:t>
      </w:r>
      <w:r>
        <w:fldChar w:fldCharType="end"/>
      </w:r>
      <w:r>
        <w:fldChar w:fldCharType="begin"/>
      </w:r>
      <w:r w:rsidR="00C51018">
        <w:instrText xml:space="preserve"> SET Fichero_Salida "C:\Archivos de programa\sge\salida.txt" \* MERGEFORMAT </w:instrText>
      </w:r>
      <w:r>
        <w:fldChar w:fldCharType="separate"/>
      </w:r>
      <w:bookmarkStart w:id="9" w:name="Fichero_Salida"/>
      <w:r w:rsidR="00C51018">
        <w:rPr>
          <w:noProof/>
        </w:rPr>
        <w:t>C:\Archivos de programa\sge</w:t>
      </w:r>
      <w:bookmarkEnd w:id="9"/>
      <w:r>
        <w:fldChar w:fldCharType="end"/>
      </w:r>
      <w:r>
        <w:fldChar w:fldCharType="begin"/>
      </w:r>
      <w:r w:rsidR="00C51018">
        <w:instrText xml:space="preserve"> SET Fecha "" \* MERGEFORMAT </w:instrText>
      </w:r>
      <w:r>
        <w:fldChar w:fldCharType="separate"/>
      </w:r>
      <w:bookmarkStart w:id="10" w:name="Fecha"/>
      <w:bookmarkEnd w:id="10"/>
      <w:r w:rsidR="00C51018">
        <w:rPr>
          <w:noProof/>
        </w:rPr>
        <w:t xml:space="preserve"> </w:t>
      </w:r>
      <w:r>
        <w:fldChar w:fldCharType="end"/>
      </w:r>
      <w:r>
        <w:fldChar w:fldCharType="begin"/>
      </w:r>
      <w:r w:rsidR="00C51018">
        <w:instrText xml:space="preserve"> SET Siglas_Producto "ERU" \* MERGEFORMAT </w:instrText>
      </w:r>
      <w:r>
        <w:fldChar w:fldCharType="separate"/>
      </w:r>
      <w:bookmarkStart w:id="11" w:name="Siglas_Producto"/>
      <w:r w:rsidR="00C51018">
        <w:rPr>
          <w:noProof/>
        </w:rPr>
        <w:t>ERU</w:t>
      </w:r>
      <w:bookmarkEnd w:id="11"/>
      <w:r>
        <w:fldChar w:fldCharType="end"/>
      </w:r>
    </w:p>
    <w:p w:rsidR="0012599E" w:rsidRDefault="00A50178">
      <w:pPr>
        <w:pStyle w:val="TDC1"/>
        <w:rPr>
          <w:rFonts w:asciiTheme="minorHAnsi" w:eastAsiaTheme="minorEastAsia" w:hAnsiTheme="minorHAnsi" w:cstheme="minorBidi"/>
          <w:b w:val="0"/>
          <w:caps w:val="0"/>
          <w:noProof/>
          <w:snapToGrid/>
          <w:sz w:val="22"/>
          <w:szCs w:val="22"/>
        </w:rPr>
      </w:pPr>
      <w:r>
        <w:rPr>
          <w:b w:val="0"/>
          <w:caps w:val="0"/>
        </w:rPr>
        <w:lastRenderedPageBreak/>
        <w:fldChar w:fldCharType="begin"/>
      </w:r>
      <w:r w:rsidR="00C51018">
        <w:rPr>
          <w:b w:val="0"/>
          <w:caps w:val="0"/>
        </w:rPr>
        <w:instrText xml:space="preserve"> TOC \o </w:instrText>
      </w:r>
      <w:r>
        <w:rPr>
          <w:b w:val="0"/>
          <w:caps w:val="0"/>
        </w:rPr>
        <w:fldChar w:fldCharType="separate"/>
      </w:r>
      <w:r w:rsidR="0012599E">
        <w:rPr>
          <w:noProof/>
        </w:rPr>
        <w:t>1</w:t>
      </w:r>
      <w:r w:rsidR="0012599E">
        <w:rPr>
          <w:rFonts w:asciiTheme="minorHAnsi" w:eastAsiaTheme="minorEastAsia" w:hAnsiTheme="minorHAnsi" w:cstheme="minorBidi"/>
          <w:b w:val="0"/>
          <w:caps w:val="0"/>
          <w:noProof/>
          <w:snapToGrid/>
          <w:sz w:val="22"/>
          <w:szCs w:val="22"/>
        </w:rPr>
        <w:tab/>
      </w:r>
      <w:r w:rsidR="0012599E">
        <w:rPr>
          <w:noProof/>
        </w:rPr>
        <w:t>Descripción del documento</w:t>
      </w:r>
      <w:r w:rsidR="0012599E">
        <w:rPr>
          <w:noProof/>
        </w:rPr>
        <w:tab/>
      </w:r>
      <w:r w:rsidR="0012599E">
        <w:rPr>
          <w:noProof/>
        </w:rPr>
        <w:fldChar w:fldCharType="begin"/>
      </w:r>
      <w:r w:rsidR="0012599E">
        <w:rPr>
          <w:noProof/>
        </w:rPr>
        <w:instrText xml:space="preserve"> PAGEREF _Toc429041259 \h </w:instrText>
      </w:r>
      <w:r w:rsidR="0012599E">
        <w:rPr>
          <w:noProof/>
        </w:rPr>
      </w:r>
      <w:r w:rsidR="0012599E">
        <w:rPr>
          <w:noProof/>
        </w:rPr>
        <w:fldChar w:fldCharType="separate"/>
      </w:r>
      <w:r w:rsidR="0012599E">
        <w:rPr>
          <w:noProof/>
        </w:rPr>
        <w:t>3</w:t>
      </w:r>
      <w:r w:rsidR="0012599E">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1.1</w:t>
      </w:r>
      <w:r>
        <w:rPr>
          <w:rFonts w:asciiTheme="minorHAnsi" w:eastAsiaTheme="minorEastAsia" w:hAnsiTheme="minorHAnsi" w:cstheme="minorBidi"/>
          <w:b w:val="0"/>
          <w:noProof/>
          <w:snapToGrid/>
          <w:sz w:val="22"/>
          <w:szCs w:val="22"/>
        </w:rPr>
        <w:tab/>
      </w:r>
      <w:r>
        <w:rPr>
          <w:noProof/>
        </w:rPr>
        <w:t>Referencias</w:t>
      </w:r>
      <w:r>
        <w:rPr>
          <w:noProof/>
        </w:rPr>
        <w:tab/>
      </w:r>
      <w:r>
        <w:rPr>
          <w:noProof/>
        </w:rPr>
        <w:fldChar w:fldCharType="begin"/>
      </w:r>
      <w:r>
        <w:rPr>
          <w:noProof/>
        </w:rPr>
        <w:instrText xml:space="preserve"> PAGEREF _Toc429041260 \h </w:instrText>
      </w:r>
      <w:r>
        <w:rPr>
          <w:noProof/>
        </w:rPr>
      </w:r>
      <w:r>
        <w:rPr>
          <w:noProof/>
        </w:rPr>
        <w:fldChar w:fldCharType="separate"/>
      </w:r>
      <w:r>
        <w:rPr>
          <w:noProof/>
        </w:rPr>
        <w:t>3</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1.2</w:t>
      </w:r>
      <w:r>
        <w:rPr>
          <w:rFonts w:asciiTheme="minorHAnsi" w:eastAsiaTheme="minorEastAsia" w:hAnsiTheme="minorHAnsi" w:cstheme="minorBidi"/>
          <w:b w:val="0"/>
          <w:noProof/>
          <w:snapToGrid/>
          <w:sz w:val="22"/>
          <w:szCs w:val="22"/>
        </w:rPr>
        <w:tab/>
      </w:r>
      <w:r>
        <w:rPr>
          <w:noProof/>
        </w:rPr>
        <w:t>Definiciones y acrónimos</w:t>
      </w:r>
      <w:r>
        <w:rPr>
          <w:noProof/>
        </w:rPr>
        <w:tab/>
      </w:r>
      <w:r>
        <w:rPr>
          <w:noProof/>
        </w:rPr>
        <w:fldChar w:fldCharType="begin"/>
      </w:r>
      <w:r>
        <w:rPr>
          <w:noProof/>
        </w:rPr>
        <w:instrText xml:space="preserve"> PAGEREF _Toc429041261 \h </w:instrText>
      </w:r>
      <w:r>
        <w:rPr>
          <w:noProof/>
        </w:rPr>
      </w:r>
      <w:r>
        <w:rPr>
          <w:noProof/>
        </w:rPr>
        <w:fldChar w:fldCharType="separate"/>
      </w:r>
      <w:r>
        <w:rPr>
          <w:noProof/>
        </w:rPr>
        <w:t>3</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1.3</w:t>
      </w:r>
      <w:r>
        <w:rPr>
          <w:rFonts w:asciiTheme="minorHAnsi" w:eastAsiaTheme="minorEastAsia" w:hAnsiTheme="minorHAnsi" w:cstheme="minorBidi"/>
          <w:b w:val="0"/>
          <w:noProof/>
          <w:snapToGrid/>
          <w:sz w:val="22"/>
          <w:szCs w:val="22"/>
        </w:rPr>
        <w:tab/>
      </w:r>
      <w:r>
        <w:rPr>
          <w:noProof/>
        </w:rPr>
        <w:t>Control de modificaciones sobre el documento</w:t>
      </w:r>
      <w:r>
        <w:rPr>
          <w:noProof/>
        </w:rPr>
        <w:tab/>
      </w:r>
      <w:r>
        <w:rPr>
          <w:noProof/>
        </w:rPr>
        <w:fldChar w:fldCharType="begin"/>
      </w:r>
      <w:r>
        <w:rPr>
          <w:noProof/>
        </w:rPr>
        <w:instrText xml:space="preserve"> PAGEREF _Toc429041262 \h </w:instrText>
      </w:r>
      <w:r>
        <w:rPr>
          <w:noProof/>
        </w:rPr>
      </w:r>
      <w:r>
        <w:rPr>
          <w:noProof/>
        </w:rPr>
        <w:fldChar w:fldCharType="separate"/>
      </w:r>
      <w:r>
        <w:rPr>
          <w:noProof/>
        </w:rPr>
        <w:t>3</w:t>
      </w:r>
      <w:r>
        <w:rPr>
          <w:noProof/>
        </w:rPr>
        <w:fldChar w:fldCharType="end"/>
      </w:r>
    </w:p>
    <w:p w:rsidR="0012599E" w:rsidRDefault="0012599E">
      <w:pPr>
        <w:pStyle w:val="TDC1"/>
        <w:rPr>
          <w:rFonts w:asciiTheme="minorHAnsi" w:eastAsiaTheme="minorEastAsia" w:hAnsiTheme="minorHAnsi" w:cstheme="minorBidi"/>
          <w:b w:val="0"/>
          <w:caps w:val="0"/>
          <w:noProof/>
          <w:snapToGrid/>
          <w:sz w:val="22"/>
          <w:szCs w:val="22"/>
        </w:rPr>
      </w:pPr>
      <w:r>
        <w:rPr>
          <w:noProof/>
        </w:rPr>
        <w:t>2</w:t>
      </w:r>
      <w:r>
        <w:rPr>
          <w:rFonts w:asciiTheme="minorHAnsi" w:eastAsiaTheme="minorEastAsia" w:hAnsiTheme="minorHAnsi" w:cstheme="minorBidi"/>
          <w:b w:val="0"/>
          <w:caps w:val="0"/>
          <w:noProof/>
          <w:snapToGrid/>
          <w:sz w:val="22"/>
          <w:szCs w:val="22"/>
        </w:rPr>
        <w:tab/>
      </w:r>
      <w:r>
        <w:rPr>
          <w:noProof/>
        </w:rPr>
        <w:t>Definición del proyecto</w:t>
      </w:r>
      <w:r>
        <w:rPr>
          <w:noProof/>
        </w:rPr>
        <w:tab/>
      </w:r>
      <w:r>
        <w:rPr>
          <w:noProof/>
        </w:rPr>
        <w:fldChar w:fldCharType="begin"/>
      </w:r>
      <w:r>
        <w:rPr>
          <w:noProof/>
        </w:rPr>
        <w:instrText xml:space="preserve"> PAGEREF _Toc429041263 \h </w:instrText>
      </w:r>
      <w:r>
        <w:rPr>
          <w:noProof/>
        </w:rPr>
      </w:r>
      <w:r>
        <w:rPr>
          <w:noProof/>
        </w:rPr>
        <w:fldChar w:fldCharType="separate"/>
      </w:r>
      <w:r>
        <w:rPr>
          <w:noProof/>
        </w:rPr>
        <w:t>5</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2.1</w:t>
      </w:r>
      <w:r>
        <w:rPr>
          <w:rFonts w:asciiTheme="minorHAnsi" w:eastAsiaTheme="minorEastAsia" w:hAnsiTheme="minorHAnsi" w:cstheme="minorBidi"/>
          <w:b w:val="0"/>
          <w:noProof/>
          <w:snapToGrid/>
          <w:sz w:val="22"/>
          <w:szCs w:val="22"/>
        </w:rPr>
        <w:tab/>
      </w:r>
      <w:r>
        <w:rPr>
          <w:noProof/>
        </w:rPr>
        <w:t>Antecedentes</w:t>
      </w:r>
      <w:r>
        <w:rPr>
          <w:noProof/>
        </w:rPr>
        <w:tab/>
      </w:r>
      <w:r>
        <w:rPr>
          <w:noProof/>
        </w:rPr>
        <w:fldChar w:fldCharType="begin"/>
      </w:r>
      <w:r>
        <w:rPr>
          <w:noProof/>
        </w:rPr>
        <w:instrText xml:space="preserve"> PAGEREF _Toc429041264 \h </w:instrText>
      </w:r>
      <w:r>
        <w:rPr>
          <w:noProof/>
        </w:rPr>
      </w:r>
      <w:r>
        <w:rPr>
          <w:noProof/>
        </w:rPr>
        <w:fldChar w:fldCharType="separate"/>
      </w:r>
      <w:r>
        <w:rPr>
          <w:noProof/>
        </w:rPr>
        <w:t>5</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2.2</w:t>
      </w:r>
      <w:r>
        <w:rPr>
          <w:rFonts w:asciiTheme="minorHAnsi" w:eastAsiaTheme="minorEastAsia" w:hAnsiTheme="minorHAnsi" w:cstheme="minorBidi"/>
          <w:b w:val="0"/>
          <w:noProof/>
          <w:snapToGrid/>
          <w:sz w:val="22"/>
          <w:szCs w:val="22"/>
        </w:rPr>
        <w:tab/>
      </w:r>
      <w:r>
        <w:rPr>
          <w:noProof/>
        </w:rPr>
        <w:t>Objetivos</w:t>
      </w:r>
      <w:r>
        <w:rPr>
          <w:noProof/>
        </w:rPr>
        <w:tab/>
      </w:r>
      <w:r>
        <w:rPr>
          <w:noProof/>
        </w:rPr>
        <w:fldChar w:fldCharType="begin"/>
      </w:r>
      <w:r>
        <w:rPr>
          <w:noProof/>
        </w:rPr>
        <w:instrText xml:space="preserve"> PAGEREF _Toc429041265 \h </w:instrText>
      </w:r>
      <w:r>
        <w:rPr>
          <w:noProof/>
        </w:rPr>
      </w:r>
      <w:r>
        <w:rPr>
          <w:noProof/>
        </w:rPr>
        <w:fldChar w:fldCharType="separate"/>
      </w:r>
      <w:r>
        <w:rPr>
          <w:noProof/>
        </w:rPr>
        <w:t>5</w:t>
      </w:r>
      <w:r>
        <w:rPr>
          <w:noProof/>
        </w:rPr>
        <w:fldChar w:fldCharType="end"/>
      </w:r>
    </w:p>
    <w:p w:rsidR="0012599E" w:rsidRDefault="0012599E">
      <w:pPr>
        <w:pStyle w:val="TDC2"/>
        <w:rPr>
          <w:rFonts w:asciiTheme="minorHAnsi" w:eastAsiaTheme="minorEastAsia" w:hAnsiTheme="minorHAnsi" w:cstheme="minorBidi"/>
          <w:b w:val="0"/>
          <w:noProof/>
          <w:snapToGrid/>
          <w:sz w:val="22"/>
          <w:szCs w:val="22"/>
        </w:rPr>
      </w:pPr>
      <w:r>
        <w:rPr>
          <w:noProof/>
        </w:rPr>
        <w:t>2.3</w:t>
      </w:r>
      <w:r>
        <w:rPr>
          <w:rFonts w:asciiTheme="minorHAnsi" w:eastAsiaTheme="minorEastAsia" w:hAnsiTheme="minorHAnsi" w:cstheme="minorBidi"/>
          <w:b w:val="0"/>
          <w:noProof/>
          <w:snapToGrid/>
          <w:sz w:val="22"/>
          <w:szCs w:val="22"/>
        </w:rPr>
        <w:tab/>
      </w:r>
      <w:r>
        <w:rPr>
          <w:noProof/>
        </w:rPr>
        <w:t>Alcance</w:t>
      </w:r>
      <w:r>
        <w:rPr>
          <w:noProof/>
        </w:rPr>
        <w:tab/>
      </w:r>
      <w:r>
        <w:rPr>
          <w:noProof/>
        </w:rPr>
        <w:fldChar w:fldCharType="begin"/>
      </w:r>
      <w:r>
        <w:rPr>
          <w:noProof/>
        </w:rPr>
        <w:instrText xml:space="preserve"> PAGEREF _Toc429041266 \h </w:instrText>
      </w:r>
      <w:r>
        <w:rPr>
          <w:noProof/>
        </w:rPr>
      </w:r>
      <w:r>
        <w:rPr>
          <w:noProof/>
        </w:rPr>
        <w:fldChar w:fldCharType="separate"/>
      </w:r>
      <w:r>
        <w:rPr>
          <w:noProof/>
        </w:rPr>
        <w:t>5</w:t>
      </w:r>
      <w:r>
        <w:rPr>
          <w:noProof/>
        </w:rPr>
        <w:fldChar w:fldCharType="end"/>
      </w:r>
    </w:p>
    <w:p w:rsidR="0012599E" w:rsidRDefault="0012599E">
      <w:pPr>
        <w:pStyle w:val="TDC1"/>
        <w:rPr>
          <w:rFonts w:asciiTheme="minorHAnsi" w:eastAsiaTheme="minorEastAsia" w:hAnsiTheme="minorHAnsi" w:cstheme="minorBidi"/>
          <w:b w:val="0"/>
          <w:caps w:val="0"/>
          <w:noProof/>
          <w:snapToGrid/>
          <w:sz w:val="22"/>
          <w:szCs w:val="22"/>
        </w:rPr>
      </w:pPr>
      <w:r>
        <w:rPr>
          <w:noProof/>
        </w:rPr>
        <w:t>3</w:t>
      </w:r>
      <w:r>
        <w:rPr>
          <w:rFonts w:asciiTheme="minorHAnsi" w:eastAsiaTheme="minorEastAsia" w:hAnsiTheme="minorHAnsi" w:cstheme="minorBidi"/>
          <w:b w:val="0"/>
          <w:caps w:val="0"/>
          <w:noProof/>
          <w:snapToGrid/>
          <w:sz w:val="22"/>
          <w:szCs w:val="22"/>
        </w:rPr>
        <w:tab/>
      </w:r>
      <w:r>
        <w:rPr>
          <w:noProof/>
        </w:rPr>
        <w:t>Requisitos</w:t>
      </w:r>
      <w:r>
        <w:rPr>
          <w:noProof/>
        </w:rPr>
        <w:tab/>
      </w:r>
      <w:r>
        <w:rPr>
          <w:noProof/>
        </w:rPr>
        <w:fldChar w:fldCharType="begin"/>
      </w:r>
      <w:r>
        <w:rPr>
          <w:noProof/>
        </w:rPr>
        <w:instrText xml:space="preserve"> PAGEREF _Toc429041267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 Requisito 1</w:t>
      </w:r>
      <w:r>
        <w:rPr>
          <w:noProof/>
        </w:rPr>
        <w:tab/>
      </w:r>
      <w:r>
        <w:rPr>
          <w:noProof/>
        </w:rPr>
        <w:fldChar w:fldCharType="begin"/>
      </w:r>
      <w:r>
        <w:rPr>
          <w:noProof/>
        </w:rPr>
        <w:instrText xml:space="preserve"> PAGEREF _Toc429041268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1.1.2 Requisito 2</w:t>
      </w:r>
      <w:r>
        <w:rPr>
          <w:noProof/>
        </w:rPr>
        <w:tab/>
      </w:r>
      <w:r>
        <w:rPr>
          <w:noProof/>
        </w:rPr>
        <w:fldChar w:fldCharType="begin"/>
      </w:r>
      <w:r>
        <w:rPr>
          <w:noProof/>
        </w:rPr>
        <w:instrText xml:space="preserve"> PAGEREF _Toc429041269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1.1.3 Requisito 3</w:t>
      </w:r>
      <w:r>
        <w:rPr>
          <w:noProof/>
        </w:rPr>
        <w:tab/>
      </w:r>
      <w:r>
        <w:rPr>
          <w:noProof/>
        </w:rPr>
        <w:fldChar w:fldCharType="begin"/>
      </w:r>
      <w:r>
        <w:rPr>
          <w:noProof/>
        </w:rPr>
        <w:instrText xml:space="preserve"> PAGEREF _Toc429041270 \h </w:instrText>
      </w:r>
      <w:r>
        <w:rPr>
          <w:noProof/>
        </w:rPr>
      </w:r>
      <w:r>
        <w:rPr>
          <w:noProof/>
        </w:rPr>
        <w:fldChar w:fldCharType="separate"/>
      </w:r>
      <w:r>
        <w:rPr>
          <w:noProof/>
        </w:rPr>
        <w:t>6</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1.1.4 Requisito 4</w:t>
      </w:r>
      <w:r>
        <w:rPr>
          <w:noProof/>
        </w:rPr>
        <w:tab/>
      </w:r>
      <w:r>
        <w:rPr>
          <w:noProof/>
        </w:rPr>
        <w:fldChar w:fldCharType="begin"/>
      </w:r>
      <w:r>
        <w:rPr>
          <w:noProof/>
        </w:rPr>
        <w:instrText xml:space="preserve"> PAGEREF _Toc429041271 \h </w:instrText>
      </w:r>
      <w:r>
        <w:rPr>
          <w:noProof/>
        </w:rPr>
      </w:r>
      <w:r>
        <w:rPr>
          <w:noProof/>
        </w:rPr>
        <w:fldChar w:fldCharType="separate"/>
      </w:r>
      <w:r>
        <w:rPr>
          <w:noProof/>
        </w:rPr>
        <w:t>7</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1.1.5 Requisito 5</w:t>
      </w:r>
      <w:r>
        <w:rPr>
          <w:noProof/>
        </w:rPr>
        <w:tab/>
      </w:r>
      <w:r>
        <w:rPr>
          <w:noProof/>
        </w:rPr>
        <w:fldChar w:fldCharType="begin"/>
      </w:r>
      <w:r>
        <w:rPr>
          <w:noProof/>
        </w:rPr>
        <w:instrText xml:space="preserve"> PAGEREF _Toc429041272 \h </w:instrText>
      </w:r>
      <w:r>
        <w:rPr>
          <w:noProof/>
        </w:rPr>
      </w:r>
      <w:r>
        <w:rPr>
          <w:noProof/>
        </w:rPr>
        <w:fldChar w:fldCharType="separate"/>
      </w:r>
      <w:r>
        <w:rPr>
          <w:noProof/>
        </w:rPr>
        <w:t>8</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1.1.6 Requisito 6</w:t>
      </w:r>
      <w:r>
        <w:rPr>
          <w:noProof/>
        </w:rPr>
        <w:tab/>
      </w:r>
      <w:r>
        <w:rPr>
          <w:noProof/>
        </w:rPr>
        <w:fldChar w:fldCharType="begin"/>
      </w:r>
      <w:r>
        <w:rPr>
          <w:noProof/>
        </w:rPr>
        <w:instrText xml:space="preserve"> PAGEREF _Toc429041273 \h </w:instrText>
      </w:r>
      <w:r>
        <w:rPr>
          <w:noProof/>
        </w:rPr>
      </w:r>
      <w:r>
        <w:rPr>
          <w:noProof/>
        </w:rPr>
        <w:fldChar w:fldCharType="separate"/>
      </w:r>
      <w:r>
        <w:rPr>
          <w:noProof/>
        </w:rPr>
        <w:t>8</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1.1.7 Requisito 7</w:t>
      </w:r>
      <w:r>
        <w:rPr>
          <w:noProof/>
        </w:rPr>
        <w:tab/>
      </w:r>
      <w:r>
        <w:rPr>
          <w:noProof/>
        </w:rPr>
        <w:fldChar w:fldCharType="begin"/>
      </w:r>
      <w:r>
        <w:rPr>
          <w:noProof/>
        </w:rPr>
        <w:instrText xml:space="preserve"> PAGEREF _Toc429041274 \h </w:instrText>
      </w:r>
      <w:r>
        <w:rPr>
          <w:noProof/>
        </w:rPr>
      </w:r>
      <w:r>
        <w:rPr>
          <w:noProof/>
        </w:rPr>
        <w:fldChar w:fldCharType="separate"/>
      </w:r>
      <w:r>
        <w:rPr>
          <w:noProof/>
        </w:rPr>
        <w:t>9</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1.1.8 Requisito 8</w:t>
      </w:r>
      <w:r>
        <w:rPr>
          <w:noProof/>
        </w:rPr>
        <w:tab/>
      </w:r>
      <w:r>
        <w:rPr>
          <w:noProof/>
        </w:rPr>
        <w:fldChar w:fldCharType="begin"/>
      </w:r>
      <w:r>
        <w:rPr>
          <w:noProof/>
        </w:rPr>
        <w:instrText xml:space="preserve"> PAGEREF _Toc429041275 \h </w:instrText>
      </w:r>
      <w:r>
        <w:rPr>
          <w:noProof/>
        </w:rPr>
      </w:r>
      <w:r>
        <w:rPr>
          <w:noProof/>
        </w:rPr>
        <w:fldChar w:fldCharType="separate"/>
      </w:r>
      <w:r>
        <w:rPr>
          <w:noProof/>
        </w:rPr>
        <w:t>9</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1.1.9 Requisito 9</w:t>
      </w:r>
      <w:r>
        <w:rPr>
          <w:noProof/>
        </w:rPr>
        <w:tab/>
      </w:r>
      <w:r>
        <w:rPr>
          <w:noProof/>
        </w:rPr>
        <w:fldChar w:fldCharType="begin"/>
      </w:r>
      <w:r>
        <w:rPr>
          <w:noProof/>
        </w:rPr>
        <w:instrText xml:space="preserve"> PAGEREF _Toc429041276 \h </w:instrText>
      </w:r>
      <w:r>
        <w:rPr>
          <w:noProof/>
        </w:rPr>
      </w:r>
      <w:r>
        <w:rPr>
          <w:noProof/>
        </w:rPr>
        <w:fldChar w:fldCharType="separate"/>
      </w:r>
      <w:r>
        <w:rPr>
          <w:noProof/>
        </w:rPr>
        <w:t>10</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1.1.10 Requisito 10</w:t>
      </w:r>
      <w:r>
        <w:rPr>
          <w:noProof/>
        </w:rPr>
        <w:tab/>
      </w:r>
      <w:r>
        <w:rPr>
          <w:noProof/>
        </w:rPr>
        <w:fldChar w:fldCharType="begin"/>
      </w:r>
      <w:r>
        <w:rPr>
          <w:noProof/>
        </w:rPr>
        <w:instrText xml:space="preserve"> PAGEREF _Toc429041277 \h </w:instrText>
      </w:r>
      <w:r>
        <w:rPr>
          <w:noProof/>
        </w:rPr>
      </w:r>
      <w:r>
        <w:rPr>
          <w:noProof/>
        </w:rPr>
        <w:fldChar w:fldCharType="separate"/>
      </w:r>
      <w:r>
        <w:rPr>
          <w:noProof/>
        </w:rPr>
        <w:t>10</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1.1.11 Requisito 11</w:t>
      </w:r>
      <w:r>
        <w:rPr>
          <w:noProof/>
        </w:rPr>
        <w:tab/>
      </w:r>
      <w:r>
        <w:rPr>
          <w:noProof/>
        </w:rPr>
        <w:fldChar w:fldCharType="begin"/>
      </w:r>
      <w:r>
        <w:rPr>
          <w:noProof/>
        </w:rPr>
        <w:instrText xml:space="preserve"> PAGEREF _Toc429041278 \h </w:instrText>
      </w:r>
      <w:r>
        <w:rPr>
          <w:noProof/>
        </w:rPr>
      </w:r>
      <w:r>
        <w:rPr>
          <w:noProof/>
        </w:rPr>
        <w:fldChar w:fldCharType="separate"/>
      </w:r>
      <w:r>
        <w:rPr>
          <w:noProof/>
        </w:rPr>
        <w:t>10</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1.1.12 Requisito 12</w:t>
      </w:r>
      <w:r>
        <w:rPr>
          <w:noProof/>
        </w:rPr>
        <w:tab/>
      </w:r>
      <w:r>
        <w:rPr>
          <w:noProof/>
        </w:rPr>
        <w:fldChar w:fldCharType="begin"/>
      </w:r>
      <w:r>
        <w:rPr>
          <w:noProof/>
        </w:rPr>
        <w:instrText xml:space="preserve"> PAGEREF _Toc429041279 \h </w:instrText>
      </w:r>
      <w:r>
        <w:rPr>
          <w:noProof/>
        </w:rPr>
      </w:r>
      <w:r>
        <w:rPr>
          <w:noProof/>
        </w:rPr>
        <w:fldChar w:fldCharType="separate"/>
      </w:r>
      <w:r>
        <w:rPr>
          <w:noProof/>
        </w:rPr>
        <w:t>11</w:t>
      </w:r>
      <w:r>
        <w:rPr>
          <w:noProof/>
        </w:rPr>
        <w:fldChar w:fldCharType="end"/>
      </w:r>
    </w:p>
    <w:p w:rsidR="0012599E" w:rsidRDefault="0012599E">
      <w:pPr>
        <w:pStyle w:val="TDC3"/>
        <w:rPr>
          <w:rFonts w:asciiTheme="minorHAnsi" w:eastAsiaTheme="minorEastAsia" w:hAnsiTheme="minorHAnsi" w:cstheme="minorBidi"/>
          <w:noProof/>
          <w:snapToGrid/>
          <w:sz w:val="22"/>
          <w:szCs w:val="22"/>
        </w:rPr>
      </w:pPr>
      <w:r>
        <w:rPr>
          <w:noProof/>
        </w:rPr>
        <w:t>1.1.13 Requisito 13</w:t>
      </w:r>
      <w:r>
        <w:rPr>
          <w:noProof/>
        </w:rPr>
        <w:tab/>
      </w:r>
      <w:r>
        <w:rPr>
          <w:noProof/>
        </w:rPr>
        <w:fldChar w:fldCharType="begin"/>
      </w:r>
      <w:r>
        <w:rPr>
          <w:noProof/>
        </w:rPr>
        <w:instrText xml:space="preserve"> PAGEREF _Toc429041280 \h </w:instrText>
      </w:r>
      <w:r>
        <w:rPr>
          <w:noProof/>
        </w:rPr>
      </w:r>
      <w:r>
        <w:rPr>
          <w:noProof/>
        </w:rPr>
        <w:fldChar w:fldCharType="separate"/>
      </w:r>
      <w:r>
        <w:rPr>
          <w:noProof/>
        </w:rPr>
        <w:t>11</w:t>
      </w:r>
      <w:r>
        <w:rPr>
          <w:noProof/>
        </w:rPr>
        <w:fldChar w:fldCharType="end"/>
      </w:r>
    </w:p>
    <w:p w:rsidR="00C51018" w:rsidRDefault="00A50178">
      <w:pPr>
        <w:pStyle w:val="ParrafoCM"/>
      </w:pPr>
      <w:r>
        <w:rPr>
          <w:b/>
          <w:caps/>
          <w:noProof/>
          <w:snapToGrid w:val="0"/>
          <w:sz w:val="24"/>
        </w:rPr>
        <w:fldChar w:fldCharType="end"/>
      </w:r>
    </w:p>
    <w:p w:rsidR="00C51018" w:rsidRDefault="00C51018">
      <w:pPr>
        <w:pStyle w:val="ParrafoCM"/>
        <w:sectPr w:rsidR="00C51018">
          <w:headerReference w:type="default" r:id="rId10"/>
          <w:footerReference w:type="default" r:id="rId11"/>
          <w:pgSz w:w="11907" w:h="16840" w:code="9"/>
          <w:pgMar w:top="1418" w:right="1701" w:bottom="1418" w:left="1701" w:header="720" w:footer="720" w:gutter="0"/>
          <w:pgNumType w:fmt="upperRoman"/>
          <w:cols w:space="720"/>
          <w:noEndnote/>
        </w:sectPr>
      </w:pPr>
    </w:p>
    <w:p w:rsidR="00C51018" w:rsidRDefault="00C51018">
      <w:pPr>
        <w:pStyle w:val="Ttulo1"/>
      </w:pPr>
      <w:bookmarkStart w:id="12" w:name="_Toc472417756"/>
      <w:bookmarkStart w:id="13" w:name="_Toc474229175"/>
      <w:bookmarkStart w:id="14" w:name="_Toc492176420"/>
      <w:bookmarkStart w:id="15" w:name="_Toc501171835"/>
      <w:bookmarkStart w:id="16" w:name="_Toc429041259"/>
      <w:bookmarkStart w:id="17" w:name="_Toc474821228"/>
      <w:r>
        <w:lastRenderedPageBreak/>
        <w:t>Descripción del documento</w:t>
      </w:r>
      <w:bookmarkEnd w:id="12"/>
      <w:bookmarkEnd w:id="13"/>
      <w:bookmarkEnd w:id="14"/>
      <w:bookmarkEnd w:id="15"/>
      <w:bookmarkEnd w:id="16"/>
    </w:p>
    <w:p w:rsidR="00C51018" w:rsidRDefault="00C51018">
      <w:pPr>
        <w:pStyle w:val="ParrafoCM"/>
      </w:pPr>
      <w:r>
        <w:t>Este documento refleja las necesidades de negocio relativas a un sistema de inf</w:t>
      </w:r>
      <w:r w:rsidR="00EA4FDD">
        <w:t>ormación (en adelante, sistema).</w:t>
      </w:r>
    </w:p>
    <w:p w:rsidR="00C51018" w:rsidRDefault="00C51018" w:rsidP="00F82A67">
      <w:pPr>
        <w:pStyle w:val="ComentariosCMCarCar"/>
      </w:pPr>
      <w:r>
        <w:t xml:space="preserve">El documento trata de describir de forma rigurosa las necesidades del negocio y para ello trata evitar el manejo </w:t>
      </w:r>
      <w:r w:rsidR="00500090">
        <w:t>de conceptos ajenos a su ámbito</w:t>
      </w:r>
      <w:r>
        <w:t xml:space="preserve"> en la definición de estas necesidades (requisitos de usuario)</w:t>
      </w:r>
      <w:r w:rsidR="00300242">
        <w:t>.</w:t>
      </w:r>
    </w:p>
    <w:p w:rsidR="0089562B" w:rsidRDefault="00C51018" w:rsidP="00F82A67">
      <w:pPr>
        <w:pStyle w:val="ComentariosCMCarCar"/>
      </w:pPr>
      <w:r>
        <w:t xml:space="preserve">El objetivo del documento consiste en formalizar los requisitos </w:t>
      </w:r>
      <w:r w:rsidR="00354D51">
        <w:t xml:space="preserve">funcionales </w:t>
      </w:r>
      <w:r w:rsidR="0089562B">
        <w:t xml:space="preserve">y de </w:t>
      </w:r>
      <w:r>
        <w:t xml:space="preserve">aquellas capacidades adicionales (características no funcionales) que ha de suministrar el sistema. </w:t>
      </w:r>
    </w:p>
    <w:p w:rsidR="00C51018" w:rsidRDefault="00C51018" w:rsidP="00F82A67">
      <w:pPr>
        <w:pStyle w:val="ComentariosCMCarCar"/>
      </w:pPr>
      <w: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rsidR="00827F19" w:rsidRPr="00827F19" w:rsidRDefault="00827F19" w:rsidP="00827F19">
      <w:pPr>
        <w:pStyle w:val="ParrafoCM"/>
      </w:pPr>
    </w:p>
    <w:p w:rsidR="00C51018" w:rsidRDefault="00C51018">
      <w:pPr>
        <w:pStyle w:val="Ttulo2"/>
      </w:pPr>
      <w:bookmarkStart w:id="18" w:name="_Toc472417757"/>
      <w:bookmarkStart w:id="19" w:name="_Toc474229176"/>
      <w:bookmarkStart w:id="20" w:name="_Toc492176421"/>
      <w:bookmarkStart w:id="21" w:name="_Toc501171836"/>
      <w:bookmarkStart w:id="22" w:name="_Toc429041260"/>
      <w:r>
        <w:t>Referencia</w:t>
      </w:r>
      <w:bookmarkEnd w:id="18"/>
      <w:bookmarkEnd w:id="19"/>
      <w:bookmarkEnd w:id="20"/>
      <w:bookmarkEnd w:id="21"/>
      <w:r w:rsidR="00DC14F6">
        <w:t>s</w:t>
      </w:r>
      <w:bookmarkEnd w:id="22"/>
    </w:p>
    <w:p w:rsidR="00C51018" w:rsidRDefault="00C51018">
      <w:pPr>
        <w:pStyle w:val="ComentariosCMCarCar"/>
      </w:pPr>
      <w:r>
        <w:t>Lista completa de los documentos referenciados en el ERU (Especificación de Requisitos de Usuario)</w:t>
      </w:r>
    </w:p>
    <w:p w:rsidR="00C51018" w:rsidRDefault="00C51018">
      <w:pPr>
        <w:pStyle w:val="ComentariosCMCarCar"/>
      </w:pPr>
    </w:p>
    <w:p w:rsidR="00C51018" w:rsidRDefault="00C51018">
      <w:pPr>
        <w:pStyle w:val="ComentariosCMCarCar"/>
      </w:pPr>
      <w:r>
        <w:t>Identificación de cada documento por medio de un título, un número de informe, fecha y el organismo que lo ha publicado</w:t>
      </w:r>
    </w:p>
    <w:p w:rsidR="00C51018" w:rsidRDefault="00C51018">
      <w:pPr>
        <w:pStyle w:val="ComentariosCMCarCar"/>
      </w:pPr>
    </w:p>
    <w:p w:rsidR="00C51018" w:rsidRDefault="00C51018">
      <w:pPr>
        <w:pStyle w:val="ComentariosCMCarCar"/>
      </w:pPr>
      <w:r>
        <w:t>Fuentes para conseguir los documentos referenciados</w:t>
      </w:r>
    </w:p>
    <w:p w:rsidR="00C51018" w:rsidRDefault="00C51018">
      <w:pPr>
        <w:pStyle w:val="ParrafoCM"/>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843"/>
        <w:gridCol w:w="1488"/>
        <w:gridCol w:w="992"/>
        <w:gridCol w:w="1417"/>
      </w:tblGrid>
      <w:tr w:rsidR="00C51018" w:rsidTr="004F172C">
        <w:trPr>
          <w:cantSplit/>
          <w:tblHeader/>
        </w:trPr>
        <w:tc>
          <w:tcPr>
            <w:tcW w:w="2835" w:type="dxa"/>
            <w:shd w:val="pct20" w:color="auto" w:fill="FFFFFF"/>
          </w:tcPr>
          <w:p w:rsidR="00C51018" w:rsidRDefault="00C51018">
            <w:pPr>
              <w:pStyle w:val="ColumnaCM"/>
            </w:pPr>
            <w:r>
              <w:t>Título</w:t>
            </w:r>
          </w:p>
        </w:tc>
        <w:tc>
          <w:tcPr>
            <w:tcW w:w="1843" w:type="dxa"/>
            <w:shd w:val="pct20" w:color="auto" w:fill="FFFFFF"/>
          </w:tcPr>
          <w:p w:rsidR="00C51018" w:rsidRDefault="00C51018">
            <w:pPr>
              <w:pStyle w:val="ColumnaCM"/>
            </w:pPr>
            <w:r>
              <w:t>Autor</w:t>
            </w:r>
          </w:p>
        </w:tc>
        <w:tc>
          <w:tcPr>
            <w:tcW w:w="1488" w:type="dxa"/>
            <w:shd w:val="pct20" w:color="auto" w:fill="FFFFFF"/>
          </w:tcPr>
          <w:p w:rsidR="00C51018" w:rsidRDefault="00C51018">
            <w:pPr>
              <w:pStyle w:val="ColumnaCM"/>
            </w:pPr>
            <w:r>
              <w:t>Fecha</w:t>
            </w:r>
          </w:p>
        </w:tc>
        <w:tc>
          <w:tcPr>
            <w:tcW w:w="992" w:type="dxa"/>
            <w:shd w:val="pct20" w:color="auto" w:fill="FFFFFF"/>
          </w:tcPr>
          <w:p w:rsidR="00C51018" w:rsidRDefault="00C51018">
            <w:pPr>
              <w:pStyle w:val="ColumnaCM"/>
            </w:pPr>
            <w:r>
              <w:t>Editor</w:t>
            </w:r>
          </w:p>
        </w:tc>
        <w:tc>
          <w:tcPr>
            <w:tcW w:w="1417" w:type="dxa"/>
            <w:shd w:val="pct20" w:color="auto" w:fill="FFFFFF"/>
          </w:tcPr>
          <w:p w:rsidR="00C51018" w:rsidRDefault="00C51018">
            <w:pPr>
              <w:pStyle w:val="ColumnaCM"/>
            </w:pPr>
            <w:r>
              <w:t>Fuentes</w:t>
            </w:r>
          </w:p>
        </w:tc>
      </w:tr>
      <w:tr w:rsidR="00C51018" w:rsidTr="004F172C">
        <w:trPr>
          <w:cantSplit/>
        </w:trPr>
        <w:tc>
          <w:tcPr>
            <w:tcW w:w="2835" w:type="dxa"/>
          </w:tcPr>
          <w:p w:rsidR="00C51018" w:rsidRDefault="00A60C7F">
            <w:pPr>
              <w:pStyle w:val="CeldaCM"/>
            </w:pPr>
            <w:r w:rsidRPr="00A60C7F">
              <w:t>OI_AltaClientes_Todos_casos_v2REVISADO</w:t>
            </w:r>
          </w:p>
        </w:tc>
        <w:tc>
          <w:tcPr>
            <w:tcW w:w="1843" w:type="dxa"/>
          </w:tcPr>
          <w:p w:rsidR="00C51018" w:rsidRDefault="004F172C">
            <w:pPr>
              <w:pStyle w:val="CeldaCM"/>
            </w:pPr>
            <w:r>
              <w:t>Banca Online</w:t>
            </w:r>
          </w:p>
        </w:tc>
        <w:tc>
          <w:tcPr>
            <w:tcW w:w="1488" w:type="dxa"/>
          </w:tcPr>
          <w:p w:rsidR="00C51018" w:rsidRDefault="004F172C" w:rsidP="004F172C">
            <w:pPr>
              <w:pStyle w:val="CeldaCM"/>
            </w:pPr>
            <w:r>
              <w:t>Octubre 2013</w:t>
            </w:r>
          </w:p>
        </w:tc>
        <w:tc>
          <w:tcPr>
            <w:tcW w:w="992" w:type="dxa"/>
          </w:tcPr>
          <w:p w:rsidR="00C51018" w:rsidRDefault="00C51018">
            <w:pPr>
              <w:pStyle w:val="CeldaCM"/>
            </w:pPr>
          </w:p>
        </w:tc>
        <w:tc>
          <w:tcPr>
            <w:tcW w:w="1417" w:type="dxa"/>
          </w:tcPr>
          <w:p w:rsidR="00C51018" w:rsidRDefault="00C51018">
            <w:pPr>
              <w:pStyle w:val="CeldaCM"/>
            </w:pPr>
          </w:p>
        </w:tc>
      </w:tr>
    </w:tbl>
    <w:p w:rsidR="00C51018" w:rsidRDefault="00C51018">
      <w:pPr>
        <w:pStyle w:val="Ttulo2"/>
      </w:pPr>
      <w:bookmarkStart w:id="23" w:name="_Toc472417758"/>
      <w:bookmarkStart w:id="24" w:name="_Toc474229177"/>
      <w:bookmarkStart w:id="25" w:name="_Toc492176422"/>
      <w:bookmarkStart w:id="26" w:name="_Toc501171837"/>
      <w:bookmarkStart w:id="27" w:name="_Toc429041261"/>
      <w:r>
        <w:t>Definiciones y acrónimos</w:t>
      </w:r>
      <w:bookmarkEnd w:id="23"/>
      <w:bookmarkEnd w:id="24"/>
      <w:bookmarkEnd w:id="25"/>
      <w:bookmarkEnd w:id="26"/>
      <w:bookmarkEnd w:id="27"/>
    </w:p>
    <w:p w:rsidR="00C51018" w:rsidRDefault="00C51018">
      <w:pPr>
        <w:pStyle w:val="ComentariosCMCarCar"/>
      </w:pPr>
      <w:r>
        <w:t>Definiciones de todos los términos, abreviaturas y siglas precisas para interpretar correctamente el documento.</w:t>
      </w:r>
    </w:p>
    <w:p w:rsidR="00C51018" w:rsidRDefault="00C51018">
      <w:pPr>
        <w:pStyle w:val="ComentariosCMCarCar"/>
      </w:pPr>
      <w:r>
        <w:t>Esta información puede proporcionarse haciendo referencia a uno o más apéndices o a otros documentos</w:t>
      </w:r>
    </w:p>
    <w:p w:rsidR="00C51018" w:rsidRDefault="00C51018">
      <w:pPr>
        <w:pStyle w:val="ParrafoCM"/>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C51018">
        <w:trPr>
          <w:cantSplit/>
          <w:tblHeader/>
        </w:trPr>
        <w:tc>
          <w:tcPr>
            <w:tcW w:w="1701" w:type="dxa"/>
            <w:shd w:val="pct20" w:color="auto" w:fill="FFFFFF"/>
          </w:tcPr>
          <w:p w:rsidR="00C51018" w:rsidRDefault="00C51018">
            <w:pPr>
              <w:pStyle w:val="ColumnaCM"/>
            </w:pPr>
            <w:r>
              <w:t>Término</w:t>
            </w:r>
          </w:p>
        </w:tc>
        <w:tc>
          <w:tcPr>
            <w:tcW w:w="6874" w:type="dxa"/>
            <w:shd w:val="pct20" w:color="auto" w:fill="FFFFFF"/>
          </w:tcPr>
          <w:p w:rsidR="00C51018" w:rsidRDefault="00C51018">
            <w:pPr>
              <w:pStyle w:val="ColumnaCM"/>
            </w:pPr>
            <w:r>
              <w:t>Definición</w:t>
            </w:r>
          </w:p>
        </w:tc>
      </w:tr>
      <w:tr w:rsidR="00C51018">
        <w:trPr>
          <w:cantSplit/>
        </w:trPr>
        <w:tc>
          <w:tcPr>
            <w:tcW w:w="1701" w:type="dxa"/>
          </w:tcPr>
          <w:p w:rsidR="00C51018" w:rsidRDefault="00DE4462">
            <w:pPr>
              <w:pStyle w:val="CeldaCM"/>
            </w:pPr>
            <w:r>
              <w:t>OI</w:t>
            </w:r>
          </w:p>
        </w:tc>
        <w:tc>
          <w:tcPr>
            <w:tcW w:w="6874" w:type="dxa"/>
          </w:tcPr>
          <w:p w:rsidR="00C51018" w:rsidRDefault="00DE4462">
            <w:pPr>
              <w:pStyle w:val="CeldaCM"/>
            </w:pPr>
            <w:r>
              <w:t>Oficina Internet</w:t>
            </w:r>
          </w:p>
        </w:tc>
      </w:tr>
      <w:tr w:rsidR="00DE4462">
        <w:trPr>
          <w:cantSplit/>
        </w:trPr>
        <w:tc>
          <w:tcPr>
            <w:tcW w:w="1701" w:type="dxa"/>
          </w:tcPr>
          <w:p w:rsidR="00DE4462" w:rsidRDefault="00DE4462" w:rsidP="0044136A">
            <w:pPr>
              <w:pStyle w:val="CeldaCM"/>
            </w:pPr>
            <w:r>
              <w:t>OTE</w:t>
            </w:r>
          </w:p>
        </w:tc>
        <w:tc>
          <w:tcPr>
            <w:tcW w:w="6874" w:type="dxa"/>
          </w:tcPr>
          <w:p w:rsidR="00DE4462" w:rsidRDefault="00DE4462" w:rsidP="0044136A">
            <w:pPr>
              <w:pStyle w:val="NormalWeb"/>
              <w:rPr>
                <w:rFonts w:ascii="Arial" w:hAnsi="Arial"/>
                <w:lang w:val="es-ES" w:eastAsia="es-ES"/>
              </w:rPr>
            </w:pPr>
            <w:r>
              <w:rPr>
                <w:rFonts w:ascii="Arial" w:hAnsi="Arial"/>
                <w:lang w:val="es-ES" w:eastAsia="es-ES"/>
              </w:rPr>
              <w:t>Orden de Traspaso de Efectivo</w:t>
            </w:r>
          </w:p>
        </w:tc>
      </w:tr>
      <w:tr w:rsidR="00DE4462">
        <w:trPr>
          <w:cantSplit/>
        </w:trPr>
        <w:tc>
          <w:tcPr>
            <w:tcW w:w="1701" w:type="dxa"/>
          </w:tcPr>
          <w:p w:rsidR="00DE4462" w:rsidRDefault="00DE4462" w:rsidP="0044136A">
            <w:pPr>
              <w:pStyle w:val="CeldaCM"/>
            </w:pPr>
            <w:r>
              <w:t>Teclado Captcha</w:t>
            </w:r>
          </w:p>
        </w:tc>
        <w:tc>
          <w:tcPr>
            <w:tcW w:w="6874" w:type="dxa"/>
          </w:tcPr>
          <w:p w:rsidR="00DE4462" w:rsidRDefault="00DE4462" w:rsidP="0044136A">
            <w:pPr>
              <w:pStyle w:val="NormalWeb"/>
            </w:pPr>
            <w:proofErr w:type="spellStart"/>
            <w:r w:rsidRPr="0018487A">
              <w:rPr>
                <w:rFonts w:ascii="Arial" w:hAnsi="Arial"/>
                <w:lang w:val="es-ES" w:eastAsia="es-ES"/>
              </w:rPr>
              <w:t>Completely</w:t>
            </w:r>
            <w:proofErr w:type="spellEnd"/>
            <w:r w:rsidRPr="0018487A">
              <w:rPr>
                <w:rFonts w:ascii="Arial" w:hAnsi="Arial"/>
                <w:lang w:val="es-ES" w:eastAsia="es-ES"/>
              </w:rPr>
              <w:t xml:space="preserve"> </w:t>
            </w:r>
            <w:proofErr w:type="spellStart"/>
            <w:r w:rsidRPr="0018487A">
              <w:rPr>
                <w:rFonts w:ascii="Arial" w:hAnsi="Arial"/>
                <w:lang w:val="es-ES" w:eastAsia="es-ES"/>
              </w:rPr>
              <w:t>Automated</w:t>
            </w:r>
            <w:proofErr w:type="spellEnd"/>
            <w:r w:rsidRPr="0018487A">
              <w:rPr>
                <w:rFonts w:ascii="Arial" w:hAnsi="Arial"/>
                <w:lang w:val="es-ES" w:eastAsia="es-ES"/>
              </w:rPr>
              <w:t xml:space="preserve"> </w:t>
            </w:r>
            <w:proofErr w:type="spellStart"/>
            <w:r w:rsidRPr="0018487A">
              <w:rPr>
                <w:rFonts w:ascii="Arial" w:hAnsi="Arial"/>
                <w:lang w:val="es-ES" w:eastAsia="es-ES"/>
              </w:rPr>
              <w:t>Public</w:t>
            </w:r>
            <w:proofErr w:type="spellEnd"/>
            <w:r w:rsidRPr="0018487A">
              <w:rPr>
                <w:rFonts w:ascii="Arial" w:hAnsi="Arial"/>
                <w:lang w:val="es-ES" w:eastAsia="es-ES"/>
              </w:rPr>
              <w:t xml:space="preserve"> Turing test </w:t>
            </w:r>
            <w:proofErr w:type="spellStart"/>
            <w:r w:rsidRPr="0018487A">
              <w:rPr>
                <w:rFonts w:ascii="Arial" w:hAnsi="Arial"/>
                <w:lang w:val="es-ES" w:eastAsia="es-ES"/>
              </w:rPr>
              <w:t>to</w:t>
            </w:r>
            <w:proofErr w:type="spellEnd"/>
            <w:r w:rsidRPr="0018487A">
              <w:rPr>
                <w:rFonts w:ascii="Arial" w:hAnsi="Arial"/>
                <w:lang w:val="es-ES" w:eastAsia="es-ES"/>
              </w:rPr>
              <w:t xml:space="preserve"> </w:t>
            </w:r>
            <w:proofErr w:type="spellStart"/>
            <w:r w:rsidRPr="0018487A">
              <w:rPr>
                <w:rFonts w:ascii="Arial" w:hAnsi="Arial"/>
                <w:lang w:val="es-ES" w:eastAsia="es-ES"/>
              </w:rPr>
              <w:t>tell</w:t>
            </w:r>
            <w:proofErr w:type="spellEnd"/>
            <w:r w:rsidRPr="0018487A">
              <w:rPr>
                <w:rFonts w:ascii="Arial" w:hAnsi="Arial"/>
                <w:lang w:val="es-ES" w:eastAsia="es-ES"/>
              </w:rPr>
              <w:t xml:space="preserve"> </w:t>
            </w:r>
            <w:proofErr w:type="spellStart"/>
            <w:r w:rsidRPr="0018487A">
              <w:rPr>
                <w:rFonts w:ascii="Arial" w:hAnsi="Arial"/>
                <w:lang w:val="es-ES" w:eastAsia="es-ES"/>
              </w:rPr>
              <w:t>Computers</w:t>
            </w:r>
            <w:proofErr w:type="spellEnd"/>
            <w:r w:rsidRPr="0018487A">
              <w:rPr>
                <w:rFonts w:ascii="Arial" w:hAnsi="Arial"/>
                <w:lang w:val="es-ES" w:eastAsia="es-ES"/>
              </w:rPr>
              <w:t xml:space="preserve"> and </w:t>
            </w:r>
            <w:proofErr w:type="spellStart"/>
            <w:r w:rsidRPr="0018487A">
              <w:rPr>
                <w:rFonts w:ascii="Arial" w:hAnsi="Arial"/>
                <w:lang w:val="es-ES" w:eastAsia="es-ES"/>
              </w:rPr>
              <w:t>Humans</w:t>
            </w:r>
            <w:proofErr w:type="spellEnd"/>
            <w:r w:rsidRPr="0018487A">
              <w:rPr>
                <w:rFonts w:ascii="Arial" w:hAnsi="Arial"/>
                <w:lang w:val="es-ES" w:eastAsia="es-ES"/>
              </w:rPr>
              <w:t xml:space="preserve"> </w:t>
            </w:r>
            <w:proofErr w:type="spellStart"/>
            <w:r w:rsidRPr="0018487A">
              <w:rPr>
                <w:rFonts w:ascii="Arial" w:hAnsi="Arial"/>
                <w:lang w:val="es-ES" w:eastAsia="es-ES"/>
              </w:rPr>
              <w:t>Apart</w:t>
            </w:r>
            <w:proofErr w:type="spellEnd"/>
            <w:r w:rsidRPr="0018487A">
              <w:rPr>
                <w:rFonts w:ascii="Arial" w:hAnsi="Arial"/>
                <w:lang w:val="es-ES" w:eastAsia="es-ES"/>
              </w:rPr>
              <w:t xml:space="preserve"> (Prueba de Turing pública y automática para diferenciar máquinas y humanos). </w:t>
            </w:r>
            <w:r>
              <w:rPr>
                <w:rFonts w:ascii="Arial" w:hAnsi="Arial"/>
                <w:lang w:val="es-ES" w:eastAsia="es-ES"/>
              </w:rPr>
              <w:t>C</w:t>
            </w:r>
            <w:r w:rsidRPr="0018487A">
              <w:rPr>
                <w:rFonts w:ascii="Arial" w:hAnsi="Arial"/>
                <w:lang w:val="es-ES" w:eastAsia="es-ES"/>
              </w:rPr>
              <w:t>onsiste en que el usuario introduzca un conjunto de caracteres que se muestran en una imagen distorsionada que aparece en pantalla. Se supone que una máquina no es capaz de comprender e introducir la secuencia de forma correcta por lo que solamente el humano podría hacerlo.</w:t>
            </w:r>
            <w:r>
              <w:rPr>
                <w:rFonts w:ascii="Arial" w:hAnsi="Arial"/>
                <w:lang w:val="es-ES" w:eastAsia="es-ES"/>
              </w:rPr>
              <w:t xml:space="preserve"> </w:t>
            </w:r>
          </w:p>
        </w:tc>
      </w:tr>
    </w:tbl>
    <w:p w:rsidR="00C51018" w:rsidRDefault="00C51018">
      <w:pPr>
        <w:pStyle w:val="Ttulo2"/>
        <w:numPr>
          <w:ilvl w:val="1"/>
          <w:numId w:val="2"/>
        </w:numPr>
      </w:pPr>
      <w:bookmarkStart w:id="28" w:name="_Toc465767837"/>
      <w:bookmarkStart w:id="29" w:name="_Toc472417759"/>
      <w:bookmarkStart w:id="30" w:name="_Toc474229178"/>
      <w:bookmarkStart w:id="31" w:name="_Toc492176423"/>
      <w:bookmarkStart w:id="32" w:name="_Toc501171838"/>
      <w:bookmarkStart w:id="33" w:name="_Toc429041262"/>
      <w:r>
        <w:t>Control de modificaciones sobre el documento</w:t>
      </w:r>
      <w:bookmarkEnd w:id="28"/>
      <w:bookmarkEnd w:id="29"/>
      <w:bookmarkEnd w:id="30"/>
      <w:bookmarkEnd w:id="31"/>
      <w:bookmarkEnd w:id="32"/>
      <w:bookmarkEnd w:id="33"/>
    </w:p>
    <w:p w:rsidR="00C51018" w:rsidRDefault="00C51018">
      <w:pPr>
        <w:pStyle w:val="ComentariosCMCarCar"/>
        <w:rPr>
          <w:lang w:val="es-ES_tradnl"/>
        </w:rPr>
      </w:pPr>
      <w:r>
        <w:rPr>
          <w:lang w:val="es-ES_tradnl"/>
        </w:rPr>
        <w:t>Identificación de las modificaciones hechas sobre el documento, indicando la fecha, la versión sobre la que se realizó el cambio, los capítulos afectados, una breve descripción del cambio y el autor o responsable de la modificación.</w:t>
      </w:r>
    </w:p>
    <w:p w:rsidR="00C51018" w:rsidRDefault="00C51018">
      <w:pPr>
        <w:pStyle w:val="ParrafoCM"/>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C51018">
        <w:trPr>
          <w:cantSplit/>
          <w:tblHeader/>
        </w:trPr>
        <w:tc>
          <w:tcPr>
            <w:tcW w:w="1418" w:type="dxa"/>
            <w:shd w:val="pct20" w:color="auto" w:fill="FFFFFF"/>
          </w:tcPr>
          <w:p w:rsidR="00C51018" w:rsidRDefault="00C51018">
            <w:pPr>
              <w:pStyle w:val="ColumnaCM"/>
              <w:rPr>
                <w:lang w:val="es-ES_tradnl"/>
              </w:rPr>
            </w:pPr>
            <w:r>
              <w:rPr>
                <w:lang w:val="es-ES_tradnl"/>
              </w:rPr>
              <w:t>Fecha</w:t>
            </w:r>
          </w:p>
        </w:tc>
        <w:tc>
          <w:tcPr>
            <w:tcW w:w="1134" w:type="dxa"/>
            <w:shd w:val="pct20" w:color="auto" w:fill="FFFFFF"/>
          </w:tcPr>
          <w:p w:rsidR="00C51018" w:rsidRDefault="00C51018">
            <w:pPr>
              <w:pStyle w:val="ColumnaCM"/>
              <w:rPr>
                <w:lang w:val="es-ES_tradnl"/>
              </w:rPr>
            </w:pPr>
            <w:r>
              <w:rPr>
                <w:lang w:val="es-ES_tradnl"/>
              </w:rPr>
              <w:t>Versión</w:t>
            </w:r>
          </w:p>
        </w:tc>
        <w:tc>
          <w:tcPr>
            <w:tcW w:w="1134" w:type="dxa"/>
            <w:shd w:val="pct20" w:color="auto" w:fill="FFFFFF"/>
          </w:tcPr>
          <w:p w:rsidR="00C51018" w:rsidRDefault="00C51018">
            <w:pPr>
              <w:pStyle w:val="ColumnaCM"/>
              <w:rPr>
                <w:lang w:val="es-ES_tradnl"/>
              </w:rPr>
            </w:pPr>
            <w:r>
              <w:rPr>
                <w:lang w:val="es-ES_tradnl"/>
              </w:rPr>
              <w:t>Capítulo Afectado</w:t>
            </w:r>
          </w:p>
        </w:tc>
        <w:tc>
          <w:tcPr>
            <w:tcW w:w="2621" w:type="dxa"/>
            <w:shd w:val="pct20" w:color="auto" w:fill="FFFFFF"/>
          </w:tcPr>
          <w:p w:rsidR="00C51018" w:rsidRDefault="00C51018">
            <w:pPr>
              <w:pStyle w:val="ColumnaCM"/>
              <w:rPr>
                <w:lang w:val="es-ES_tradnl"/>
              </w:rPr>
            </w:pPr>
            <w:r>
              <w:rPr>
                <w:lang w:val="es-ES_tradnl"/>
              </w:rPr>
              <w:t>Observaciones</w:t>
            </w:r>
          </w:p>
        </w:tc>
        <w:tc>
          <w:tcPr>
            <w:tcW w:w="2268" w:type="dxa"/>
            <w:shd w:val="pct20" w:color="auto" w:fill="FFFFFF"/>
          </w:tcPr>
          <w:p w:rsidR="00C51018" w:rsidRDefault="00C51018">
            <w:pPr>
              <w:pStyle w:val="ColumnaCM"/>
              <w:rPr>
                <w:lang w:val="es-ES_tradnl"/>
              </w:rPr>
            </w:pPr>
            <w:r>
              <w:rPr>
                <w:lang w:val="es-ES_tradnl"/>
              </w:rPr>
              <w:t>Autor Modificación</w:t>
            </w:r>
          </w:p>
        </w:tc>
      </w:tr>
      <w:tr w:rsidR="00C51018">
        <w:trPr>
          <w:cantSplit/>
        </w:trPr>
        <w:tc>
          <w:tcPr>
            <w:tcW w:w="1418" w:type="dxa"/>
          </w:tcPr>
          <w:p w:rsidR="00C51018" w:rsidRDefault="00E44534" w:rsidP="00E44534">
            <w:pPr>
              <w:pStyle w:val="CeldaCM"/>
            </w:pPr>
            <w:r>
              <w:t>05</w:t>
            </w:r>
            <w:r w:rsidR="00DE4462">
              <w:t>/</w:t>
            </w:r>
            <w:r>
              <w:t>08</w:t>
            </w:r>
            <w:r w:rsidR="00DE4462">
              <w:t>/201</w:t>
            </w:r>
            <w:r>
              <w:t>5</w:t>
            </w:r>
          </w:p>
        </w:tc>
        <w:tc>
          <w:tcPr>
            <w:tcW w:w="1134" w:type="dxa"/>
          </w:tcPr>
          <w:p w:rsidR="00C51018" w:rsidRDefault="00DE4462">
            <w:pPr>
              <w:pStyle w:val="CeldaCM"/>
            </w:pPr>
            <w:r>
              <w:t>1.0</w:t>
            </w:r>
          </w:p>
        </w:tc>
        <w:tc>
          <w:tcPr>
            <w:tcW w:w="1134" w:type="dxa"/>
          </w:tcPr>
          <w:p w:rsidR="00C51018" w:rsidRDefault="00DE4462">
            <w:pPr>
              <w:pStyle w:val="CeldaCM"/>
            </w:pPr>
            <w:r>
              <w:t>Todos</w:t>
            </w:r>
          </w:p>
        </w:tc>
        <w:tc>
          <w:tcPr>
            <w:tcW w:w="2621" w:type="dxa"/>
          </w:tcPr>
          <w:p w:rsidR="00C51018" w:rsidRDefault="00DE4462">
            <w:pPr>
              <w:pStyle w:val="CeldaCM"/>
            </w:pPr>
            <w:r>
              <w:t>Versión inicial</w:t>
            </w:r>
          </w:p>
        </w:tc>
        <w:tc>
          <w:tcPr>
            <w:tcW w:w="2268" w:type="dxa"/>
          </w:tcPr>
          <w:p w:rsidR="00C51018" w:rsidRDefault="00DE4462">
            <w:pPr>
              <w:pStyle w:val="CeldaCM"/>
            </w:pPr>
            <w:r>
              <w:t>Banca Online</w:t>
            </w:r>
          </w:p>
        </w:tc>
      </w:tr>
      <w:bookmarkEnd w:id="17"/>
    </w:tbl>
    <w:p w:rsidR="00C51018" w:rsidRDefault="00C51018">
      <w:pPr>
        <w:pStyle w:val="ParrafoCM"/>
      </w:pPr>
    </w:p>
    <w:p w:rsidR="00C51018" w:rsidRDefault="00C51018">
      <w:pPr>
        <w:pStyle w:val="ParrafoCM"/>
      </w:pPr>
      <w:bookmarkStart w:id="34" w:name="_Toc474821237"/>
    </w:p>
    <w:p w:rsidR="00393FFD" w:rsidRDefault="00393FFD" w:rsidP="00950036">
      <w:pPr>
        <w:pStyle w:val="Ttulo1"/>
      </w:pPr>
      <w:bookmarkStart w:id="35" w:name="capitulo0"/>
      <w:bookmarkStart w:id="36" w:name="_Toc429041263"/>
      <w:bookmarkStart w:id="37" w:name="_Toc66769043"/>
      <w:bookmarkEnd w:id="34"/>
      <w:bookmarkEnd w:id="35"/>
      <w:r>
        <w:lastRenderedPageBreak/>
        <w:t>Definición del proyecto</w:t>
      </w:r>
      <w:bookmarkEnd w:id="36"/>
    </w:p>
    <w:p w:rsidR="00137200" w:rsidRDefault="00137200" w:rsidP="00FC1A31">
      <w:pPr>
        <w:pStyle w:val="ComentariosCM"/>
      </w:pPr>
      <w:r>
        <w:t>El contenido de este apartado se puede generar desde la herramienta “Cuaderno de Proyecto” (Inf</w:t>
      </w:r>
      <w:r w:rsidR="00FC1A31">
        <w:t>orme “Definición del Proyecto”).</w:t>
      </w:r>
    </w:p>
    <w:p w:rsidR="00137200" w:rsidRPr="00137200" w:rsidRDefault="00137200" w:rsidP="00137200">
      <w:pPr>
        <w:pStyle w:val="ParrafoCM"/>
      </w:pPr>
    </w:p>
    <w:p w:rsidR="00393FFD" w:rsidRDefault="00393FFD" w:rsidP="00393FFD">
      <w:pPr>
        <w:pStyle w:val="Ttulo2"/>
      </w:pPr>
      <w:bookmarkStart w:id="38" w:name="_Toc472417762"/>
      <w:bookmarkStart w:id="39" w:name="_Toc474229181"/>
      <w:bookmarkStart w:id="40" w:name="_Toc492176426"/>
      <w:bookmarkStart w:id="41" w:name="_Toc519478994"/>
      <w:bookmarkStart w:id="42" w:name="_Toc59346606"/>
      <w:bookmarkStart w:id="43" w:name="_Toc429041264"/>
      <w:bookmarkStart w:id="44" w:name="_Toc467302226"/>
      <w:r>
        <w:t>Antecedentes</w:t>
      </w:r>
      <w:bookmarkEnd w:id="38"/>
      <w:bookmarkEnd w:id="39"/>
      <w:bookmarkEnd w:id="40"/>
      <w:bookmarkEnd w:id="41"/>
      <w:bookmarkEnd w:id="42"/>
      <w:bookmarkEnd w:id="43"/>
      <w:r>
        <w:t xml:space="preserve"> </w:t>
      </w:r>
      <w:bookmarkEnd w:id="44"/>
    </w:p>
    <w:p w:rsidR="00DE4462" w:rsidRDefault="00DE4462" w:rsidP="00393FFD">
      <w:pPr>
        <w:pStyle w:val="ComentariosCMCar"/>
        <w:rPr>
          <w:vanish w:val="0"/>
          <w:lang w:val="es-ES_tradnl"/>
        </w:rPr>
      </w:pPr>
    </w:p>
    <w:p w:rsidR="00DE4462" w:rsidRDefault="00DE4462" w:rsidP="00DE4462">
      <w:pPr>
        <w:pStyle w:val="ParrafoCM"/>
        <w:ind w:firstLine="567"/>
        <w:rPr>
          <w:lang w:val="es-ES_tradnl"/>
        </w:rPr>
      </w:pPr>
      <w:r>
        <w:rPr>
          <w:lang w:val="es-ES_tradnl"/>
        </w:rPr>
        <w:t xml:space="preserve">Actualmente </w:t>
      </w:r>
      <w:r w:rsidR="004B7E41">
        <w:rPr>
          <w:lang w:val="es-ES_tradnl"/>
        </w:rPr>
        <w:t xml:space="preserve">sólo es posible darse de </w:t>
      </w:r>
      <w:r>
        <w:rPr>
          <w:lang w:val="es-ES_tradnl"/>
        </w:rPr>
        <w:t xml:space="preserve">alta multiacceso a través de Oficinas. </w:t>
      </w:r>
    </w:p>
    <w:p w:rsidR="00393FFD" w:rsidRDefault="00393FFD" w:rsidP="00393FFD">
      <w:pPr>
        <w:pStyle w:val="ComentariosCMCar"/>
        <w:rPr>
          <w:lang w:val="es-ES_tradnl"/>
        </w:rPr>
      </w:pPr>
      <w:r>
        <w:rPr>
          <w:lang w:val="es-ES_tradnl"/>
        </w:rPr>
        <w:t>Hechos significativos que pueden considerarse origen del proyecto. Hacer referencia a estudios y documentos previos al proyecto</w:t>
      </w:r>
    </w:p>
    <w:p w:rsidR="00393FFD" w:rsidRDefault="00393FFD" w:rsidP="00393FFD">
      <w:pPr>
        <w:pStyle w:val="ParrafoCM"/>
        <w:rPr>
          <w:lang w:val="es-ES_tradnl"/>
        </w:rPr>
      </w:pPr>
    </w:p>
    <w:p w:rsidR="00393FFD" w:rsidRDefault="00393FFD" w:rsidP="00393FFD">
      <w:pPr>
        <w:pStyle w:val="Ttulo2"/>
      </w:pPr>
      <w:bookmarkStart w:id="45" w:name="_Toc467302227"/>
      <w:bookmarkStart w:id="46" w:name="_Toc472417763"/>
      <w:bookmarkStart w:id="47" w:name="_Toc474229182"/>
      <w:bookmarkStart w:id="48" w:name="_Toc492176427"/>
      <w:bookmarkStart w:id="49" w:name="_Toc519478995"/>
      <w:bookmarkStart w:id="50" w:name="_Toc59346607"/>
      <w:bookmarkStart w:id="51" w:name="_Toc429041265"/>
      <w:r>
        <w:t>Objetivos</w:t>
      </w:r>
      <w:bookmarkEnd w:id="45"/>
      <w:bookmarkEnd w:id="46"/>
      <w:bookmarkEnd w:id="47"/>
      <w:bookmarkEnd w:id="48"/>
      <w:bookmarkEnd w:id="49"/>
      <w:bookmarkEnd w:id="50"/>
      <w:bookmarkEnd w:id="51"/>
    </w:p>
    <w:p w:rsidR="00DE4462" w:rsidRDefault="00DE4462" w:rsidP="00DE4462">
      <w:pPr>
        <w:pStyle w:val="ComentariosCMCar"/>
        <w:rPr>
          <w:vanish w:val="0"/>
        </w:rPr>
      </w:pPr>
    </w:p>
    <w:p w:rsidR="00DE4462" w:rsidRPr="00DE4462" w:rsidRDefault="00DE4462" w:rsidP="00DE4462">
      <w:pPr>
        <w:jc w:val="both"/>
        <w:rPr>
          <w:rFonts w:ascii="Arial" w:hAnsi="Arial"/>
          <w:lang w:val="es-ES_tradnl"/>
        </w:rPr>
      </w:pPr>
      <w:r w:rsidRPr="00DE4462">
        <w:rPr>
          <w:rFonts w:ascii="Arial" w:hAnsi="Arial"/>
          <w:vanish/>
          <w:lang w:val="es-ES_tradnl"/>
        </w:rPr>
        <w:t xml:space="preserve">El objetivoEl objetivo principal del proyecto es proporcionar un portal a los clientes que provienen </w:t>
      </w:r>
      <w:r w:rsidRPr="00DE4462">
        <w:rPr>
          <w:rFonts w:ascii="Arial" w:hAnsi="Arial"/>
          <w:lang w:val="es-ES_tradnl"/>
        </w:rPr>
        <w:t>El objetivo principal del proyecto es proporcionar a clientes</w:t>
      </w:r>
      <w:r w:rsidR="004953BB">
        <w:rPr>
          <w:rFonts w:ascii="Arial" w:hAnsi="Arial"/>
          <w:lang w:val="es-ES_tradnl"/>
        </w:rPr>
        <w:t xml:space="preserve"> de Bankia</w:t>
      </w:r>
      <w:r w:rsidRPr="00DE4462">
        <w:rPr>
          <w:rFonts w:ascii="Arial" w:hAnsi="Arial"/>
          <w:lang w:val="es-ES_tradnl"/>
        </w:rPr>
        <w:t xml:space="preserve">, un acceso a la Oficina Internet de Bankia de la forma más rápida posible, evitando el envío de documentos a Oficinas, y proporcionando la firma electrónica en el mismo </w:t>
      </w:r>
      <w:r w:rsidR="004953BB">
        <w:rPr>
          <w:rFonts w:ascii="Arial" w:hAnsi="Arial"/>
          <w:lang w:val="es-ES_tradnl"/>
        </w:rPr>
        <w:t>momento del alta.</w:t>
      </w:r>
    </w:p>
    <w:p w:rsidR="00DE4462" w:rsidRDefault="00DE4462" w:rsidP="00DE4462">
      <w:pPr>
        <w:pStyle w:val="ComentariosCMCar"/>
      </w:pPr>
      <w:r w:rsidRPr="00062D7F">
        <w:t>El objetivoEl objetivo principal del proyecto es proporcionar un portal a los clientes que provienen El</w:t>
      </w:r>
      <w:r>
        <w:t xml:space="preserve"> objetivo principal del proyecto es proporcionar a clientes y/o potenciales clientes, un acceso a la Oficina Internet de Bankia de la forma más rápida posible, evitando en medida de lo posible el envío de documentos a Oficinas, y proporcionando la firma electrónica en el mismo día del alta, a aquéllos clientes que ya sean clientes de Bankia.</w:t>
      </w:r>
    </w:p>
    <w:p w:rsidR="00393FFD" w:rsidRDefault="00393FFD" w:rsidP="00393FFD">
      <w:pPr>
        <w:pStyle w:val="ComentariosCMCar"/>
        <w:rPr>
          <w:lang w:val="es-ES_tradnl"/>
        </w:rPr>
      </w:pPr>
      <w:r>
        <w:rPr>
          <w:lang w:val="es-ES_tradnl"/>
        </w:rPr>
        <w:t>Definición explícita de los propósitos que se persiguen con la realización del proyecto. Los objetivos deben referirse a resultados a largo plazo, estrategias, etc.</w:t>
      </w:r>
    </w:p>
    <w:p w:rsidR="00393FFD" w:rsidRDefault="00393FFD" w:rsidP="00393FFD">
      <w:pPr>
        <w:pStyle w:val="ParrafoCM"/>
        <w:rPr>
          <w:lang w:val="es-ES_tradnl"/>
        </w:rPr>
      </w:pPr>
    </w:p>
    <w:p w:rsidR="00393FFD" w:rsidRDefault="00393FFD" w:rsidP="00393FFD">
      <w:pPr>
        <w:pStyle w:val="Ttulo2"/>
      </w:pPr>
      <w:bookmarkStart w:id="52" w:name="_Toc467302228"/>
      <w:bookmarkStart w:id="53" w:name="_Toc472417764"/>
      <w:bookmarkStart w:id="54" w:name="_Toc474229183"/>
      <w:bookmarkStart w:id="55" w:name="_Toc492176428"/>
      <w:bookmarkStart w:id="56" w:name="_Toc519478996"/>
      <w:bookmarkStart w:id="57" w:name="_Toc59346608"/>
      <w:bookmarkStart w:id="58" w:name="_Toc429041266"/>
      <w:bookmarkStart w:id="59" w:name="_GoBack"/>
      <w:bookmarkEnd w:id="59"/>
      <w:r>
        <w:t>Alcance</w:t>
      </w:r>
      <w:bookmarkEnd w:id="52"/>
      <w:bookmarkEnd w:id="53"/>
      <w:bookmarkEnd w:id="54"/>
      <w:bookmarkEnd w:id="55"/>
      <w:bookmarkEnd w:id="56"/>
      <w:bookmarkEnd w:id="57"/>
      <w:bookmarkEnd w:id="58"/>
    </w:p>
    <w:p w:rsidR="00DE4462" w:rsidRDefault="00DE4462" w:rsidP="00393FFD">
      <w:pPr>
        <w:pStyle w:val="ComentariosCMCar"/>
        <w:rPr>
          <w:vanish w:val="0"/>
          <w:lang w:val="es-ES_tradnl"/>
        </w:rPr>
      </w:pPr>
    </w:p>
    <w:p w:rsidR="009B0F97" w:rsidRDefault="00DE4462" w:rsidP="00DE4462">
      <w:pPr>
        <w:pStyle w:val="ComentariosCMCar"/>
        <w:ind w:left="0"/>
      </w:pPr>
      <w:r w:rsidRPr="00DE4462">
        <w:rPr>
          <w:vanish w:val="0"/>
          <w:color w:val="auto"/>
          <w:lang w:val="es-ES_tradnl"/>
        </w:rPr>
        <w:t xml:space="preserve">Se incluye en el alcance únicamente el alta online de aquéllos clientes que ya son clientes de Bankia, es decir, daremos únicamente de alta el multiacceso, no creando nuevos clientes en la base de datos de Ursus.  </w:t>
      </w:r>
      <w:bookmarkStart w:id="60" w:name="capitulo1"/>
      <w:bookmarkEnd w:id="60"/>
      <w:r w:rsidR="009B0F97">
        <w:t>Requisitos de usuario</w:t>
      </w:r>
    </w:p>
    <w:p w:rsidR="00C3270E" w:rsidRDefault="00CD7871" w:rsidP="00C3270E">
      <w:pPr>
        <w:pStyle w:val="ComentariosCMCar"/>
      </w:pPr>
      <w:r>
        <w:t>En este apartado se describirán los requisitos del usuario, de forma concisa</w:t>
      </w:r>
      <w:r w:rsidR="00D157DE">
        <w:t xml:space="preserve"> y sín</w:t>
      </w:r>
      <w:r>
        <w:t xml:space="preserve"> ambigüedades. Es muy importante que los términos utilizados sean relativos al negocio y no los asociados a la implementación informática que se vaya a hacer de la misma. </w:t>
      </w:r>
      <w:r w:rsidR="00C3270E">
        <w:t>Se utilizará el formulario ‘Form_Requis</w:t>
      </w:r>
      <w:r w:rsidR="00DC6E02">
        <w:t>i</w:t>
      </w:r>
      <w:r w:rsidR="00C3270E">
        <w:t xml:space="preserve">tos.dot’  </w:t>
      </w:r>
    </w:p>
    <w:p w:rsidR="00CD7871" w:rsidRPr="00CD7871" w:rsidRDefault="00CD7871" w:rsidP="00CD7871">
      <w:pPr>
        <w:pStyle w:val="ParrafoCM"/>
      </w:pPr>
    </w:p>
    <w:p w:rsidR="00DE4462" w:rsidRDefault="00DE4462">
      <w:pPr>
        <w:rPr>
          <w:rFonts w:ascii="Arial" w:hAnsi="Arial"/>
          <w:b/>
          <w:kern w:val="28"/>
          <w:sz w:val="28"/>
        </w:rPr>
      </w:pPr>
      <w:bookmarkStart w:id="61" w:name="_Toc73258948"/>
      <w:bookmarkStart w:id="62" w:name="_Toc73258946"/>
      <w:bookmarkEnd w:id="37"/>
      <w:r>
        <w:br w:type="page"/>
      </w:r>
    </w:p>
    <w:p w:rsidR="00DE4462" w:rsidRDefault="00DE4462" w:rsidP="00CC15B8">
      <w:pPr>
        <w:pStyle w:val="Ttulo1"/>
      </w:pPr>
      <w:bookmarkStart w:id="63" w:name="_Toc429041267"/>
      <w:r>
        <w:lastRenderedPageBreak/>
        <w:t>Requisitos</w:t>
      </w:r>
      <w:bookmarkEnd w:id="63"/>
    </w:p>
    <w:p w:rsidR="00DE4462" w:rsidRDefault="00DE4462" w:rsidP="00DE4462">
      <w:pPr>
        <w:pStyle w:val="ParrafoCM"/>
      </w:pPr>
    </w:p>
    <w:p w:rsidR="00DE4462" w:rsidRDefault="00DE4462" w:rsidP="00DE4462">
      <w:pPr>
        <w:pStyle w:val="Ttulo3"/>
        <w:numPr>
          <w:ilvl w:val="2"/>
          <w:numId w:val="1"/>
        </w:numPr>
        <w:tabs>
          <w:tab w:val="num" w:pos="720"/>
        </w:tabs>
        <w:ind w:left="567" w:hanging="567"/>
      </w:pPr>
      <w:bookmarkStart w:id="64" w:name="_Toc429041268"/>
      <w:r>
        <w:t>Requisito 1</w:t>
      </w:r>
      <w:bookmarkEnd w:id="64"/>
    </w:p>
    <w:p w:rsidR="00DE4462" w:rsidRDefault="00DE4462" w:rsidP="00DE4462">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DE4462" w:rsidTr="0044136A">
        <w:tc>
          <w:tcPr>
            <w:tcW w:w="2197" w:type="dxa"/>
            <w:shd w:val="pct20" w:color="auto" w:fill="FFFFFF"/>
          </w:tcPr>
          <w:p w:rsidR="00DE4462" w:rsidRDefault="00DE4462" w:rsidP="0044136A">
            <w:pPr>
              <w:pStyle w:val="ColumnaCM"/>
            </w:pPr>
            <w:r>
              <w:t>Identificador</w:t>
            </w:r>
          </w:p>
        </w:tc>
        <w:tc>
          <w:tcPr>
            <w:tcW w:w="6378" w:type="dxa"/>
          </w:tcPr>
          <w:p w:rsidR="00DE4462" w:rsidRDefault="00DE4462" w:rsidP="0044136A">
            <w:pPr>
              <w:pStyle w:val="CeldaCM"/>
            </w:pPr>
            <w:r>
              <w:t>RU 1</w:t>
            </w:r>
          </w:p>
        </w:tc>
      </w:tr>
      <w:tr w:rsidR="00DE4462" w:rsidTr="0044136A">
        <w:tc>
          <w:tcPr>
            <w:tcW w:w="2197" w:type="dxa"/>
            <w:shd w:val="pct20" w:color="auto" w:fill="FFFFFF"/>
          </w:tcPr>
          <w:p w:rsidR="00DE4462" w:rsidRDefault="00DE4462" w:rsidP="0044136A">
            <w:pPr>
              <w:pStyle w:val="ColumnaCM"/>
            </w:pPr>
            <w:r>
              <w:t>Intervinientes</w:t>
            </w:r>
          </w:p>
        </w:tc>
        <w:tc>
          <w:tcPr>
            <w:tcW w:w="6378" w:type="dxa"/>
          </w:tcPr>
          <w:p w:rsidR="00DE4462" w:rsidRDefault="007D4BA6" w:rsidP="0044136A">
            <w:pPr>
              <w:pStyle w:val="CeldaCM"/>
            </w:pPr>
            <w:r>
              <w:t>Oficina Internet, cliente</w:t>
            </w:r>
          </w:p>
        </w:tc>
      </w:tr>
      <w:tr w:rsidR="00DE4462" w:rsidTr="0044136A">
        <w:tc>
          <w:tcPr>
            <w:tcW w:w="2197" w:type="dxa"/>
            <w:shd w:val="pct20" w:color="auto" w:fill="FFFFFF"/>
          </w:tcPr>
          <w:p w:rsidR="00DE4462" w:rsidRDefault="00DE4462" w:rsidP="0044136A">
            <w:pPr>
              <w:pStyle w:val="ColumnaCM"/>
            </w:pPr>
            <w:r>
              <w:t>Afectados</w:t>
            </w:r>
          </w:p>
        </w:tc>
        <w:tc>
          <w:tcPr>
            <w:tcW w:w="6378" w:type="dxa"/>
          </w:tcPr>
          <w:p w:rsidR="00DE4462" w:rsidRDefault="007D4BA6" w:rsidP="0044136A">
            <w:pPr>
              <w:pStyle w:val="CeldaCM"/>
            </w:pPr>
            <w:r>
              <w:t>Todos</w:t>
            </w:r>
          </w:p>
        </w:tc>
      </w:tr>
      <w:tr w:rsidR="00DE4462" w:rsidTr="0044136A">
        <w:tc>
          <w:tcPr>
            <w:tcW w:w="8575" w:type="dxa"/>
            <w:gridSpan w:val="2"/>
            <w:shd w:val="pct20" w:color="auto" w:fill="FFFFFF"/>
          </w:tcPr>
          <w:p w:rsidR="00DE4462" w:rsidRDefault="00DE4462" w:rsidP="0044136A">
            <w:pPr>
              <w:pStyle w:val="ColumnaCM"/>
            </w:pPr>
            <w:r>
              <w:t>Descripción</w:t>
            </w:r>
          </w:p>
        </w:tc>
      </w:tr>
      <w:tr w:rsidR="00DE4462" w:rsidTr="0044136A">
        <w:tc>
          <w:tcPr>
            <w:tcW w:w="8575" w:type="dxa"/>
            <w:gridSpan w:val="2"/>
            <w:shd w:val="clear" w:color="auto" w:fill="auto"/>
          </w:tcPr>
          <w:p w:rsidR="00DE4462" w:rsidRDefault="00DE4462" w:rsidP="0044136A">
            <w:pPr>
              <w:pStyle w:val="CeldaCM"/>
            </w:pPr>
          </w:p>
          <w:p w:rsidR="00DE4462" w:rsidRDefault="00DE4462" w:rsidP="0044136A">
            <w:pPr>
              <w:pStyle w:val="CeldaCM"/>
            </w:pPr>
            <w:r>
              <w:t xml:space="preserve"> Aquellos clientes que ya estén dados de alta en Bankia, </w:t>
            </w:r>
            <w:r w:rsidR="00E44534">
              <w:t xml:space="preserve">y que tengan cuenta en Bankia, </w:t>
            </w:r>
            <w:r>
              <w:t xml:space="preserve">se  podrán dar de alta multiacceso, para poder acceder a la Oficina Internet. </w:t>
            </w:r>
            <w:r w:rsidR="007D4BA6">
              <w:t>El proceso de alta será completo, no siendo necesario acudir a la oficina si todos los datos de la ficha de cliente están completos y actualizados.</w:t>
            </w:r>
          </w:p>
          <w:p w:rsidR="00DE4462" w:rsidRDefault="00DE4462" w:rsidP="0044136A">
            <w:pPr>
              <w:pStyle w:val="CeldaCM"/>
            </w:pPr>
          </w:p>
          <w:p w:rsidR="00DE4462" w:rsidRDefault="00DE4462" w:rsidP="0044136A">
            <w:pPr>
              <w:pStyle w:val="CeldaCM"/>
            </w:pPr>
          </w:p>
        </w:tc>
      </w:tr>
      <w:tr w:rsidR="00DE4462" w:rsidTr="0044136A">
        <w:tc>
          <w:tcPr>
            <w:tcW w:w="8575" w:type="dxa"/>
            <w:gridSpan w:val="2"/>
            <w:shd w:val="pct20" w:color="auto" w:fill="FFFFFF"/>
          </w:tcPr>
          <w:p w:rsidR="00DE4462" w:rsidRDefault="00DE4462" w:rsidP="0044136A">
            <w:pPr>
              <w:pStyle w:val="ColumnaCM"/>
            </w:pPr>
            <w:r>
              <w:t>Comentarios adicionales</w:t>
            </w:r>
          </w:p>
        </w:tc>
      </w:tr>
      <w:tr w:rsidR="00DE4462" w:rsidTr="0044136A">
        <w:tc>
          <w:tcPr>
            <w:tcW w:w="8575" w:type="dxa"/>
            <w:gridSpan w:val="2"/>
            <w:shd w:val="clear" w:color="auto" w:fill="auto"/>
          </w:tcPr>
          <w:p w:rsidR="00DE4462" w:rsidRDefault="007D4BA6" w:rsidP="0080084E">
            <w:pPr>
              <w:pStyle w:val="CeldaCM"/>
            </w:pPr>
            <w:r>
              <w:t xml:space="preserve"> En caso de que el cliente no tenga el teléfono móvil en la ficha, o bien no esté confirmado, será necesario que</w:t>
            </w:r>
            <w:r w:rsidR="0080084E">
              <w:t xml:space="preserve"> lo actualice en un cajero o en su oficina</w:t>
            </w:r>
            <w:r>
              <w:t xml:space="preserve">, ya que por motivos de seguridad no se permitirá el alta online. </w:t>
            </w:r>
          </w:p>
        </w:tc>
      </w:tr>
    </w:tbl>
    <w:p w:rsidR="00DE4462" w:rsidRDefault="00DE4462" w:rsidP="00DE4462">
      <w:pPr>
        <w:pStyle w:val="ParrafoCM"/>
      </w:pPr>
    </w:p>
    <w:p w:rsidR="007D4BA6" w:rsidRDefault="007D4BA6" w:rsidP="007D4BA6">
      <w:pPr>
        <w:pStyle w:val="Ttulo3"/>
        <w:numPr>
          <w:ilvl w:val="2"/>
          <w:numId w:val="1"/>
        </w:numPr>
        <w:tabs>
          <w:tab w:val="num" w:pos="720"/>
        </w:tabs>
        <w:ind w:left="567" w:hanging="567"/>
      </w:pPr>
      <w:bookmarkStart w:id="65" w:name="_Toc429041269"/>
      <w:r>
        <w:t>Requisito 2</w:t>
      </w:r>
      <w:bookmarkEnd w:id="65"/>
    </w:p>
    <w:p w:rsidR="007D4BA6" w:rsidRDefault="007D4BA6" w:rsidP="007D4BA6">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7D4BA6" w:rsidTr="0044136A">
        <w:tc>
          <w:tcPr>
            <w:tcW w:w="2197" w:type="dxa"/>
            <w:shd w:val="pct20" w:color="auto" w:fill="FFFFFF"/>
          </w:tcPr>
          <w:p w:rsidR="007D4BA6" w:rsidRDefault="007D4BA6" w:rsidP="0044136A">
            <w:pPr>
              <w:pStyle w:val="ColumnaCM"/>
            </w:pPr>
            <w:r>
              <w:t>Identificador</w:t>
            </w:r>
          </w:p>
        </w:tc>
        <w:tc>
          <w:tcPr>
            <w:tcW w:w="6378" w:type="dxa"/>
          </w:tcPr>
          <w:p w:rsidR="007D4BA6" w:rsidRDefault="007D4BA6" w:rsidP="0044136A">
            <w:pPr>
              <w:pStyle w:val="CeldaCM"/>
            </w:pPr>
            <w:r>
              <w:t>RU 2</w:t>
            </w:r>
          </w:p>
        </w:tc>
      </w:tr>
      <w:tr w:rsidR="007D4BA6" w:rsidTr="0044136A">
        <w:tc>
          <w:tcPr>
            <w:tcW w:w="2197" w:type="dxa"/>
            <w:shd w:val="pct20" w:color="auto" w:fill="FFFFFF"/>
          </w:tcPr>
          <w:p w:rsidR="007D4BA6" w:rsidRDefault="007D4BA6" w:rsidP="0044136A">
            <w:pPr>
              <w:pStyle w:val="ColumnaCM"/>
            </w:pPr>
            <w:r>
              <w:t>Intervinientes</w:t>
            </w:r>
          </w:p>
        </w:tc>
        <w:tc>
          <w:tcPr>
            <w:tcW w:w="6378" w:type="dxa"/>
          </w:tcPr>
          <w:p w:rsidR="007D4BA6" w:rsidRDefault="007D4BA6" w:rsidP="0044136A">
            <w:pPr>
              <w:pStyle w:val="CeldaCM"/>
            </w:pPr>
            <w:r>
              <w:t>Oficina Internet, cliente</w:t>
            </w:r>
          </w:p>
        </w:tc>
      </w:tr>
      <w:tr w:rsidR="007D4BA6" w:rsidTr="0044136A">
        <w:tc>
          <w:tcPr>
            <w:tcW w:w="2197" w:type="dxa"/>
            <w:shd w:val="pct20" w:color="auto" w:fill="FFFFFF"/>
          </w:tcPr>
          <w:p w:rsidR="007D4BA6" w:rsidRDefault="007D4BA6" w:rsidP="0044136A">
            <w:pPr>
              <w:pStyle w:val="ColumnaCM"/>
            </w:pPr>
            <w:r>
              <w:t>Afectados</w:t>
            </w:r>
          </w:p>
        </w:tc>
        <w:tc>
          <w:tcPr>
            <w:tcW w:w="6378" w:type="dxa"/>
          </w:tcPr>
          <w:p w:rsidR="007D4BA6" w:rsidRDefault="007D4BA6" w:rsidP="0044136A">
            <w:pPr>
              <w:pStyle w:val="CeldaCM"/>
            </w:pPr>
            <w:r>
              <w:t>Todos</w:t>
            </w:r>
          </w:p>
        </w:tc>
      </w:tr>
      <w:tr w:rsidR="007D4BA6" w:rsidTr="0044136A">
        <w:tc>
          <w:tcPr>
            <w:tcW w:w="8575" w:type="dxa"/>
            <w:gridSpan w:val="2"/>
            <w:shd w:val="pct20" w:color="auto" w:fill="FFFFFF"/>
          </w:tcPr>
          <w:p w:rsidR="007D4BA6" w:rsidRDefault="007D4BA6" w:rsidP="0044136A">
            <w:pPr>
              <w:pStyle w:val="ColumnaCM"/>
            </w:pPr>
            <w:r>
              <w:t>Descripción</w:t>
            </w:r>
          </w:p>
        </w:tc>
      </w:tr>
      <w:tr w:rsidR="007D4BA6" w:rsidTr="0044136A">
        <w:tc>
          <w:tcPr>
            <w:tcW w:w="8575" w:type="dxa"/>
            <w:gridSpan w:val="2"/>
            <w:shd w:val="clear" w:color="auto" w:fill="auto"/>
          </w:tcPr>
          <w:p w:rsidR="007D4BA6" w:rsidRDefault="007D4BA6" w:rsidP="0044136A">
            <w:pPr>
              <w:pStyle w:val="CeldaCM"/>
            </w:pPr>
          </w:p>
          <w:p w:rsidR="007D4BA6" w:rsidRDefault="005665A4" w:rsidP="0044136A">
            <w:pPr>
              <w:pStyle w:val="CeldaCM"/>
            </w:pPr>
            <w:r>
              <w:t xml:space="preserve"> El alta de cliente será de un titular únicamente.</w:t>
            </w:r>
          </w:p>
          <w:p w:rsidR="007D4BA6" w:rsidRDefault="007D4BA6" w:rsidP="0044136A">
            <w:pPr>
              <w:pStyle w:val="CeldaCM"/>
            </w:pPr>
          </w:p>
        </w:tc>
      </w:tr>
      <w:tr w:rsidR="007D4BA6" w:rsidTr="0044136A">
        <w:tc>
          <w:tcPr>
            <w:tcW w:w="8575" w:type="dxa"/>
            <w:gridSpan w:val="2"/>
            <w:shd w:val="pct20" w:color="auto" w:fill="FFFFFF"/>
          </w:tcPr>
          <w:p w:rsidR="007D4BA6" w:rsidRDefault="007D4BA6" w:rsidP="0044136A">
            <w:pPr>
              <w:pStyle w:val="ColumnaCM"/>
            </w:pPr>
            <w:r>
              <w:t>Comentarios adicionales</w:t>
            </w:r>
          </w:p>
        </w:tc>
      </w:tr>
      <w:tr w:rsidR="007D4BA6" w:rsidTr="0044136A">
        <w:tc>
          <w:tcPr>
            <w:tcW w:w="8575" w:type="dxa"/>
            <w:gridSpan w:val="2"/>
            <w:shd w:val="clear" w:color="auto" w:fill="auto"/>
          </w:tcPr>
          <w:p w:rsidR="007D4BA6" w:rsidRDefault="007D4BA6" w:rsidP="005665A4">
            <w:pPr>
              <w:pStyle w:val="CeldaCM"/>
            </w:pPr>
            <w:r>
              <w:t xml:space="preserve"> </w:t>
            </w:r>
          </w:p>
        </w:tc>
      </w:tr>
    </w:tbl>
    <w:p w:rsidR="007D4BA6" w:rsidRDefault="007D4BA6" w:rsidP="00DE4462">
      <w:pPr>
        <w:pStyle w:val="ParrafoCM"/>
      </w:pPr>
    </w:p>
    <w:p w:rsidR="005665A4" w:rsidRDefault="005665A4" w:rsidP="005665A4">
      <w:pPr>
        <w:pStyle w:val="Ttulo3"/>
        <w:numPr>
          <w:ilvl w:val="2"/>
          <w:numId w:val="1"/>
        </w:numPr>
        <w:tabs>
          <w:tab w:val="num" w:pos="720"/>
        </w:tabs>
        <w:ind w:left="567" w:hanging="567"/>
      </w:pPr>
      <w:bookmarkStart w:id="66" w:name="_Toc429041270"/>
      <w:r>
        <w:t>Requisito 3</w:t>
      </w:r>
      <w:bookmarkEnd w:id="66"/>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RU 3</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665A4" w:rsidRDefault="005665A4" w:rsidP="0044136A">
            <w:pPr>
              <w:pStyle w:val="CeldaCM"/>
            </w:pPr>
            <w:r>
              <w:t xml:space="preserve"> Se comprobará si el cli</w:t>
            </w:r>
            <w:r w:rsidR="007C08FC">
              <w:t>ente tiene cuentas y/o tarjetas</w:t>
            </w:r>
            <w:r>
              <w:t>. En caso de tenerlas, se asociará multiacceso a alguna de las tarjetas existentes, permitiendo al cliente elegir a cual.</w:t>
            </w:r>
          </w:p>
          <w:p w:rsidR="005665A4" w:rsidRDefault="005665A4" w:rsidP="0044136A">
            <w:pPr>
              <w:pStyle w:val="CeldaCM"/>
            </w:pPr>
            <w:r>
              <w:t xml:space="preserve"> Si únicamente tiene cuentas, </w:t>
            </w:r>
            <w:r w:rsidR="004953BB">
              <w:t xml:space="preserve">el cliente seleccionará </w:t>
            </w:r>
            <w:r>
              <w:t xml:space="preserve">contra qué cuenta </w:t>
            </w:r>
            <w:r w:rsidR="007C08FC">
              <w:t xml:space="preserve">se </w:t>
            </w:r>
            <w:r w:rsidR="00E44534">
              <w:t>asociará</w:t>
            </w:r>
            <w:r>
              <w:t xml:space="preserve"> multiacceso.</w:t>
            </w:r>
          </w:p>
          <w:p w:rsidR="005665A4" w:rsidRDefault="005665A4" w:rsidP="0044136A">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5665A4" w:rsidP="0044136A">
            <w:pPr>
              <w:pStyle w:val="CeldaCM"/>
            </w:pPr>
            <w:r>
              <w:t xml:space="preserve"> </w:t>
            </w:r>
          </w:p>
        </w:tc>
      </w:tr>
    </w:tbl>
    <w:p w:rsidR="005665A4" w:rsidRDefault="005665A4" w:rsidP="00DE4462">
      <w:pPr>
        <w:pStyle w:val="ParrafoCM"/>
      </w:pPr>
    </w:p>
    <w:p w:rsidR="005665A4" w:rsidRDefault="005665A4" w:rsidP="005665A4">
      <w:pPr>
        <w:pStyle w:val="Ttulo3"/>
        <w:numPr>
          <w:ilvl w:val="2"/>
          <w:numId w:val="1"/>
        </w:numPr>
        <w:tabs>
          <w:tab w:val="num" w:pos="720"/>
        </w:tabs>
        <w:ind w:left="567" w:hanging="567"/>
      </w:pPr>
      <w:bookmarkStart w:id="67" w:name="_Toc429041271"/>
      <w:r>
        <w:lastRenderedPageBreak/>
        <w:t>Requisito 4</w:t>
      </w:r>
      <w:bookmarkEnd w:id="67"/>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RU 4</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665A4" w:rsidRDefault="005665A4" w:rsidP="0044136A">
            <w:pPr>
              <w:pStyle w:val="CeldaCM"/>
            </w:pPr>
            <w:r>
              <w:t xml:space="preserve"> En la pantalla de introducción de datos del cliente para el alta, </w:t>
            </w:r>
            <w:r w:rsidR="0044136A">
              <w:t>se solicitará la siguiente información:</w:t>
            </w:r>
          </w:p>
          <w:p w:rsidR="0044136A" w:rsidRDefault="0044136A" w:rsidP="0044136A">
            <w:pPr>
              <w:pStyle w:val="CeldaCM"/>
            </w:pPr>
          </w:p>
          <w:p w:rsidR="0044136A" w:rsidRDefault="0044136A" w:rsidP="0044136A">
            <w:pPr>
              <w:pStyle w:val="CeldaCM"/>
            </w:pPr>
            <w:r>
              <w:t xml:space="preserve">   DNI</w:t>
            </w:r>
          </w:p>
          <w:p w:rsidR="0044136A" w:rsidRDefault="0044136A" w:rsidP="0044136A">
            <w:pPr>
              <w:pStyle w:val="CeldaCM"/>
            </w:pPr>
            <w:r>
              <w:t xml:space="preserve">   Nombre</w:t>
            </w:r>
          </w:p>
          <w:p w:rsidR="0044136A" w:rsidRDefault="0044136A" w:rsidP="0044136A">
            <w:pPr>
              <w:pStyle w:val="CeldaCM"/>
            </w:pPr>
            <w:r>
              <w:t xml:space="preserve">   Apellidos</w:t>
            </w:r>
          </w:p>
          <w:p w:rsidR="0044136A" w:rsidRDefault="0044136A" w:rsidP="0044136A">
            <w:pPr>
              <w:pStyle w:val="CeldaCM"/>
            </w:pPr>
            <w:r>
              <w:t xml:space="preserve">   Fecha de Nacimiento</w:t>
            </w:r>
          </w:p>
          <w:p w:rsidR="0044136A" w:rsidRDefault="0044136A" w:rsidP="0044136A">
            <w:pPr>
              <w:pStyle w:val="CeldaCM"/>
            </w:pPr>
            <w:r>
              <w:t xml:space="preserve">   Teléfono móvil</w:t>
            </w:r>
          </w:p>
          <w:p w:rsidR="0044136A" w:rsidRDefault="0044136A" w:rsidP="0044136A">
            <w:pPr>
              <w:pStyle w:val="CeldaCM"/>
            </w:pPr>
            <w:r>
              <w:t xml:space="preserve">   Código de seguridad (Teclado captcha)</w:t>
            </w:r>
          </w:p>
          <w:p w:rsidR="005665A4" w:rsidRDefault="005665A4" w:rsidP="0044136A">
            <w:pPr>
              <w:pStyle w:val="CeldaCM"/>
            </w:pPr>
            <w:r>
              <w:t xml:space="preserve"> </w:t>
            </w:r>
          </w:p>
          <w:p w:rsidR="0044136A" w:rsidRDefault="0044136A" w:rsidP="0044136A">
            <w:pPr>
              <w:pStyle w:val="CeldaCM"/>
            </w:pPr>
            <w:r>
              <w:t xml:space="preserve"> Estos datos serán suficientes para identificar si el cliente es un cliente de Bankia. Se consultará si existe en la base de datos de Bankia, así como si tiene móvil, y si está confirmado. También se comprobará si el cliente ya es titular del servicio multiacceso.</w:t>
            </w:r>
          </w:p>
          <w:p w:rsidR="005665A4" w:rsidRDefault="005665A4" w:rsidP="0044136A">
            <w:pPr>
              <w:pStyle w:val="CeldaCM"/>
            </w:pPr>
          </w:p>
          <w:p w:rsidR="003B3ACD" w:rsidRDefault="003B3ACD" w:rsidP="0044136A">
            <w:pPr>
              <w:pStyle w:val="CeldaCM"/>
            </w:pPr>
            <w:r>
              <w:t xml:space="preserve"> A criterio de asesoría jurídica podrá añadirse en esta pantalla una cláusula de LOPD de obligada aceptación para continuar con el proceso.</w:t>
            </w:r>
          </w:p>
          <w:p w:rsidR="005665A4" w:rsidRDefault="005665A4" w:rsidP="0044136A">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607F86" w:rsidRDefault="001E2161" w:rsidP="0044136A">
            <w:pPr>
              <w:pStyle w:val="CeldaCM"/>
            </w:pPr>
            <w:r>
              <w:t xml:space="preserve"> A parte de las validaciones ordinarias de los campos, se validará que el cliente sea mayor de edad, en el campo fecha de nacimiento. En caso de no serlo se mostrará el mensaje correspondiente.</w:t>
            </w:r>
          </w:p>
          <w:p w:rsidR="001E2161" w:rsidRDefault="001E2161" w:rsidP="0044136A">
            <w:pPr>
              <w:pStyle w:val="CeldaCM"/>
            </w:pPr>
          </w:p>
          <w:p w:rsidR="005665A4" w:rsidRDefault="00607F86" w:rsidP="0044136A">
            <w:pPr>
              <w:pStyle w:val="CeldaCM"/>
            </w:pPr>
            <w:r>
              <w:t xml:space="preserve"> </w:t>
            </w:r>
            <w:r w:rsidR="0044136A">
              <w:t xml:space="preserve"> En caso de que el cliente ya sea titular de multiacceso, se mostrará un error, indicándole que puede acceder con la clave de su tarjeta, y redirigiéndole a oficinas en caso de no recordar </w:t>
            </w:r>
            <w:r w:rsidR="004953BB">
              <w:t>la clave</w:t>
            </w:r>
            <w:r w:rsidR="0044136A">
              <w:t>.</w:t>
            </w:r>
            <w:r w:rsidR="005665A4">
              <w:t xml:space="preserve"> </w:t>
            </w:r>
          </w:p>
          <w:p w:rsidR="007C1207" w:rsidRDefault="007C1207" w:rsidP="0044136A">
            <w:pPr>
              <w:pStyle w:val="CeldaCM"/>
            </w:pPr>
          </w:p>
          <w:p w:rsidR="0044136A" w:rsidRDefault="0044136A" w:rsidP="0044136A">
            <w:pPr>
              <w:pStyle w:val="CeldaCM"/>
            </w:pPr>
            <w:r>
              <w:t xml:space="preserve"> Si el cliente</w:t>
            </w:r>
            <w:r w:rsidR="004953BB">
              <w:t xml:space="preserve"> en la base de datos de URSUS, </w:t>
            </w:r>
            <w:r>
              <w:t xml:space="preserve"> no tiene móvil o éste no está confirmado, se mostrará también un mensaje de error para que el cliente se dirija a la oficina a completar la información.</w:t>
            </w:r>
          </w:p>
          <w:p w:rsidR="0044136A" w:rsidRDefault="0044136A" w:rsidP="0044136A">
            <w:pPr>
              <w:pStyle w:val="CeldaCM"/>
            </w:pPr>
          </w:p>
          <w:p w:rsidR="007C1207" w:rsidRDefault="007C1207" w:rsidP="00D87548">
            <w:pPr>
              <w:pStyle w:val="CeldaCM"/>
            </w:pPr>
            <w:r>
              <w:t xml:space="preserve">  Los mensajes de error mencionados, </w:t>
            </w:r>
            <w:r w:rsidR="00D87548">
              <w:t>podrían</w:t>
            </w:r>
            <w:r>
              <w:t xml:space="preserve"> </w:t>
            </w:r>
            <w:r w:rsidR="00D87548">
              <w:t>sustituirse</w:t>
            </w:r>
            <w:r>
              <w:t xml:space="preserve"> </w:t>
            </w:r>
            <w:r w:rsidR="00D87548">
              <w:t>por</w:t>
            </w:r>
            <w:r>
              <w:t xml:space="preserve"> uno genérico, en caso de que seguridad informática no permita dar información detallada al cliente sobre el error.</w:t>
            </w:r>
            <w:r w:rsidR="0080084E">
              <w:t xml:space="preserve"> Por tanto todos los mensajes de error serán independientes, para poder cambiar los literales en función de la información que se nos permita facilitar al cliente.</w:t>
            </w:r>
          </w:p>
          <w:p w:rsidR="007C08FC" w:rsidRDefault="007C08FC" w:rsidP="00D87548">
            <w:pPr>
              <w:pStyle w:val="CeldaCM"/>
            </w:pPr>
          </w:p>
        </w:tc>
      </w:tr>
    </w:tbl>
    <w:p w:rsidR="007C08FC" w:rsidRDefault="007C08FC" w:rsidP="00DE4462">
      <w:pPr>
        <w:pStyle w:val="ParrafoCM"/>
      </w:pPr>
    </w:p>
    <w:p w:rsidR="007C08FC" w:rsidRDefault="007C08FC">
      <w:pPr>
        <w:rPr>
          <w:rFonts w:ascii="Arial" w:hAnsi="Arial"/>
        </w:rPr>
      </w:pPr>
      <w:r>
        <w:br w:type="page"/>
      </w:r>
    </w:p>
    <w:p w:rsidR="005665A4" w:rsidRDefault="005665A4" w:rsidP="00DE4462">
      <w:pPr>
        <w:pStyle w:val="ParrafoCM"/>
      </w:pPr>
    </w:p>
    <w:p w:rsidR="005665A4" w:rsidRDefault="005665A4" w:rsidP="005665A4">
      <w:pPr>
        <w:pStyle w:val="Ttulo3"/>
        <w:numPr>
          <w:ilvl w:val="2"/>
          <w:numId w:val="1"/>
        </w:numPr>
        <w:tabs>
          <w:tab w:val="num" w:pos="720"/>
        </w:tabs>
        <w:ind w:left="567" w:hanging="567"/>
      </w:pPr>
      <w:bookmarkStart w:id="68" w:name="_Toc429041272"/>
      <w:r>
        <w:t>Requisito 5</w:t>
      </w:r>
      <w:bookmarkEnd w:id="68"/>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RU 5</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665A4" w:rsidRDefault="005665A4" w:rsidP="0044136A">
            <w:pPr>
              <w:pStyle w:val="CeldaCM"/>
            </w:pPr>
            <w:r>
              <w:t xml:space="preserve"> </w:t>
            </w:r>
            <w:r w:rsidR="002544A1">
              <w:t xml:space="preserve">Cuando se verifica que el cliente es de Bankia, se mostrará una </w:t>
            </w:r>
            <w:r w:rsidR="004953BB">
              <w:t>“</w:t>
            </w:r>
            <w:r w:rsidR="002544A1">
              <w:t>pregunta reto</w:t>
            </w:r>
            <w:r w:rsidR="004953BB">
              <w:t>”</w:t>
            </w:r>
            <w:r w:rsidR="002544A1">
              <w:t xml:space="preserve">, que consiste en indicar un conjunto de dígitos de sus cuentas o tarjetas de Bankia, a elegir. </w:t>
            </w:r>
          </w:p>
          <w:p w:rsidR="00367DBE" w:rsidRDefault="00367DBE" w:rsidP="0044136A">
            <w:pPr>
              <w:pStyle w:val="CeldaCM"/>
            </w:pPr>
          </w:p>
          <w:p w:rsidR="005665A4" w:rsidRDefault="005665A4" w:rsidP="0044136A">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2544A1" w:rsidP="0044136A">
            <w:pPr>
              <w:pStyle w:val="CeldaCM"/>
            </w:pPr>
            <w:r>
              <w:t xml:space="preserve"> Si los datos introducidos por el cliente no coinciden con ninguna cuenta o tarjeta, se mostrará un mensaje de error, pudiendo volver a introducir los datos, y mostrando además un mensaje indicando que puede dirigirse a la oficina si no los recuerda.</w:t>
            </w:r>
            <w:r w:rsidR="005665A4">
              <w:t xml:space="preserve"> </w:t>
            </w:r>
          </w:p>
          <w:p w:rsidR="002544A1" w:rsidRDefault="002544A1" w:rsidP="0044136A">
            <w:pPr>
              <w:pStyle w:val="CeldaCM"/>
            </w:pPr>
          </w:p>
        </w:tc>
      </w:tr>
    </w:tbl>
    <w:p w:rsidR="005665A4" w:rsidRDefault="005665A4" w:rsidP="00DE4462">
      <w:pPr>
        <w:pStyle w:val="ParrafoCM"/>
      </w:pPr>
    </w:p>
    <w:p w:rsidR="005665A4" w:rsidRDefault="002544A1" w:rsidP="005665A4">
      <w:pPr>
        <w:pStyle w:val="Ttulo3"/>
        <w:numPr>
          <w:ilvl w:val="2"/>
          <w:numId w:val="1"/>
        </w:numPr>
        <w:tabs>
          <w:tab w:val="num" w:pos="720"/>
        </w:tabs>
        <w:ind w:left="567" w:hanging="567"/>
      </w:pPr>
      <w:bookmarkStart w:id="69" w:name="_Toc429041273"/>
      <w:r>
        <w:t>Requisito 6</w:t>
      </w:r>
      <w:bookmarkEnd w:id="69"/>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5665A4" w:rsidP="0044136A">
            <w:pPr>
              <w:pStyle w:val="CeldaCM"/>
            </w:pPr>
            <w:r>
              <w:t xml:space="preserve">RU </w:t>
            </w:r>
            <w:r w:rsidR="002544A1">
              <w:t>6</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E458AD" w:rsidP="0044136A">
            <w:pPr>
              <w:pStyle w:val="CeldaCM"/>
            </w:pPr>
            <w:r>
              <w:t xml:space="preserve"> En la pantalla de confirmación de datos personales, se mostrarán los datos introducidos por el cliente, y se enviará un </w:t>
            </w:r>
            <w:proofErr w:type="spellStart"/>
            <w:r>
              <w:t>sms</w:t>
            </w:r>
            <w:proofErr w:type="spellEnd"/>
            <w:r>
              <w:t xml:space="preserve"> de confirmación a su móvil</w:t>
            </w:r>
            <w:r w:rsidR="004953BB">
              <w:t xml:space="preserve"> (código </w:t>
            </w:r>
            <w:proofErr w:type="spellStart"/>
            <w:r w:rsidR="004953BB">
              <w:t>firmamóvil</w:t>
            </w:r>
            <w:proofErr w:type="spellEnd"/>
            <w:r w:rsidR="004953BB">
              <w:t>)</w:t>
            </w:r>
            <w:r>
              <w:t xml:space="preserve">, que deberá proporcionar </w:t>
            </w:r>
            <w:r w:rsidR="004953BB">
              <w:t xml:space="preserve">en la </w:t>
            </w:r>
            <w:r>
              <w:t>pantalla para continuar con el proceso.</w:t>
            </w:r>
          </w:p>
          <w:p w:rsidR="005665A4" w:rsidRDefault="005665A4" w:rsidP="00E458AD">
            <w:pPr>
              <w:pStyle w:val="CeldaCM"/>
            </w:pPr>
            <w:r>
              <w:t xml:space="preserve"> </w:t>
            </w: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5665A4" w:rsidP="0044136A">
            <w:pPr>
              <w:pStyle w:val="CeldaCM"/>
            </w:pPr>
            <w:r>
              <w:t xml:space="preserve"> </w:t>
            </w:r>
            <w:r w:rsidR="00E458AD">
              <w:t xml:space="preserve"> En caso de introducir el código de </w:t>
            </w:r>
            <w:proofErr w:type="spellStart"/>
            <w:r w:rsidR="00E458AD">
              <w:t>firmamóvil</w:t>
            </w:r>
            <w:proofErr w:type="spellEnd"/>
            <w:r w:rsidR="00E458AD">
              <w:t xml:space="preserve"> incorrectamente x veces</w:t>
            </w:r>
            <w:r w:rsidR="00D74BBD">
              <w:t xml:space="preserve"> (configurable por propiedad)</w:t>
            </w:r>
            <w:r w:rsidR="00E458AD">
              <w:t>, se mostrará el mensaje de error, y parará el proceso de alta.</w:t>
            </w:r>
          </w:p>
        </w:tc>
      </w:tr>
    </w:tbl>
    <w:p w:rsidR="007C08FC" w:rsidRDefault="007C08FC" w:rsidP="00DE4462">
      <w:pPr>
        <w:pStyle w:val="ParrafoCM"/>
      </w:pPr>
    </w:p>
    <w:p w:rsidR="007C08FC" w:rsidRDefault="007C08FC">
      <w:pPr>
        <w:rPr>
          <w:rFonts w:ascii="Arial" w:hAnsi="Arial"/>
        </w:rPr>
      </w:pPr>
      <w:r>
        <w:br w:type="page"/>
      </w:r>
    </w:p>
    <w:p w:rsidR="005665A4" w:rsidRDefault="005665A4" w:rsidP="00DE4462">
      <w:pPr>
        <w:pStyle w:val="ParrafoCM"/>
      </w:pPr>
    </w:p>
    <w:p w:rsidR="005665A4" w:rsidRDefault="00E458AD" w:rsidP="005665A4">
      <w:pPr>
        <w:pStyle w:val="Ttulo3"/>
        <w:numPr>
          <w:ilvl w:val="2"/>
          <w:numId w:val="1"/>
        </w:numPr>
        <w:tabs>
          <w:tab w:val="num" w:pos="720"/>
        </w:tabs>
        <w:ind w:left="567" w:hanging="567"/>
      </w:pPr>
      <w:bookmarkStart w:id="70" w:name="_Toc429041274"/>
      <w:r>
        <w:t>Requisito 7</w:t>
      </w:r>
      <w:bookmarkEnd w:id="70"/>
    </w:p>
    <w:p w:rsidR="005665A4" w:rsidRDefault="005665A4" w:rsidP="005665A4">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665A4" w:rsidTr="0044136A">
        <w:tc>
          <w:tcPr>
            <w:tcW w:w="2197" w:type="dxa"/>
            <w:shd w:val="pct20" w:color="auto" w:fill="FFFFFF"/>
          </w:tcPr>
          <w:p w:rsidR="005665A4" w:rsidRDefault="005665A4" w:rsidP="0044136A">
            <w:pPr>
              <w:pStyle w:val="ColumnaCM"/>
            </w:pPr>
            <w:r>
              <w:t>Identificador</w:t>
            </w:r>
          </w:p>
        </w:tc>
        <w:tc>
          <w:tcPr>
            <w:tcW w:w="6378" w:type="dxa"/>
          </w:tcPr>
          <w:p w:rsidR="005665A4" w:rsidRDefault="00E458AD" w:rsidP="0044136A">
            <w:pPr>
              <w:pStyle w:val="CeldaCM"/>
            </w:pPr>
            <w:r>
              <w:t>RU 7</w:t>
            </w:r>
          </w:p>
        </w:tc>
      </w:tr>
      <w:tr w:rsidR="005665A4" w:rsidTr="0044136A">
        <w:tc>
          <w:tcPr>
            <w:tcW w:w="2197" w:type="dxa"/>
            <w:shd w:val="pct20" w:color="auto" w:fill="FFFFFF"/>
          </w:tcPr>
          <w:p w:rsidR="005665A4" w:rsidRDefault="005665A4" w:rsidP="0044136A">
            <w:pPr>
              <w:pStyle w:val="ColumnaCM"/>
            </w:pPr>
            <w:r>
              <w:t>Intervinientes</w:t>
            </w:r>
          </w:p>
        </w:tc>
        <w:tc>
          <w:tcPr>
            <w:tcW w:w="6378" w:type="dxa"/>
          </w:tcPr>
          <w:p w:rsidR="005665A4" w:rsidRDefault="005665A4" w:rsidP="0044136A">
            <w:pPr>
              <w:pStyle w:val="CeldaCM"/>
            </w:pPr>
            <w:r>
              <w:t>Oficina Internet, cliente</w:t>
            </w:r>
          </w:p>
        </w:tc>
      </w:tr>
      <w:tr w:rsidR="005665A4" w:rsidTr="0044136A">
        <w:tc>
          <w:tcPr>
            <w:tcW w:w="2197" w:type="dxa"/>
            <w:shd w:val="pct20" w:color="auto" w:fill="FFFFFF"/>
          </w:tcPr>
          <w:p w:rsidR="005665A4" w:rsidRDefault="005665A4" w:rsidP="0044136A">
            <w:pPr>
              <w:pStyle w:val="ColumnaCM"/>
            </w:pPr>
            <w:r>
              <w:t>Afectados</w:t>
            </w:r>
          </w:p>
        </w:tc>
        <w:tc>
          <w:tcPr>
            <w:tcW w:w="6378" w:type="dxa"/>
          </w:tcPr>
          <w:p w:rsidR="005665A4" w:rsidRDefault="005665A4" w:rsidP="0044136A">
            <w:pPr>
              <w:pStyle w:val="CeldaCM"/>
            </w:pPr>
            <w:r>
              <w:t>Todos</w:t>
            </w:r>
          </w:p>
        </w:tc>
      </w:tr>
      <w:tr w:rsidR="005665A4" w:rsidTr="0044136A">
        <w:tc>
          <w:tcPr>
            <w:tcW w:w="8575" w:type="dxa"/>
            <w:gridSpan w:val="2"/>
            <w:shd w:val="pct20" w:color="auto" w:fill="FFFFFF"/>
          </w:tcPr>
          <w:p w:rsidR="005665A4" w:rsidRDefault="005665A4" w:rsidP="0044136A">
            <w:pPr>
              <w:pStyle w:val="ColumnaCM"/>
            </w:pPr>
            <w:r>
              <w:t>Descripción</w:t>
            </w:r>
          </w:p>
        </w:tc>
      </w:tr>
      <w:tr w:rsidR="005665A4" w:rsidTr="0044136A">
        <w:tc>
          <w:tcPr>
            <w:tcW w:w="8575" w:type="dxa"/>
            <w:gridSpan w:val="2"/>
            <w:shd w:val="clear" w:color="auto" w:fill="auto"/>
          </w:tcPr>
          <w:p w:rsidR="005665A4" w:rsidRDefault="005665A4" w:rsidP="0044136A">
            <w:pPr>
              <w:pStyle w:val="CeldaCM"/>
            </w:pPr>
          </w:p>
          <w:p w:rsidR="0051785A" w:rsidRDefault="005665A4" w:rsidP="009021A7">
            <w:pPr>
              <w:pStyle w:val="CeldaCM"/>
            </w:pPr>
            <w:r>
              <w:t xml:space="preserve"> </w:t>
            </w:r>
            <w:r w:rsidR="0051785A">
              <w:t xml:space="preserve">Una vez validado el cliente, se mostrará la pantalla de aceptar </w:t>
            </w:r>
            <w:r w:rsidR="009021A7">
              <w:t xml:space="preserve">las </w:t>
            </w:r>
            <w:r w:rsidR="0051785A">
              <w:t>condiciones</w:t>
            </w:r>
            <w:r w:rsidR="009021A7">
              <w:t xml:space="preserve"> del contrato de multiacceso, así como un documento de tarifas.</w:t>
            </w:r>
            <w:r w:rsidR="00C74B1D">
              <w:t xml:space="preserve"> La aceptación de estas condiciones no implicará la contratación del servicio, ya que no será efectivo hasta su firma del mismo en la primera conexión a Oficina Internet. </w:t>
            </w:r>
          </w:p>
          <w:p w:rsidR="005665A4" w:rsidRDefault="005665A4" w:rsidP="0044136A">
            <w:pPr>
              <w:pStyle w:val="CeldaCM"/>
            </w:pPr>
          </w:p>
          <w:p w:rsidR="005665A4" w:rsidRDefault="005665A4" w:rsidP="009021A7">
            <w:pPr>
              <w:pStyle w:val="CeldaCM"/>
            </w:pPr>
          </w:p>
        </w:tc>
      </w:tr>
      <w:tr w:rsidR="005665A4" w:rsidTr="0044136A">
        <w:tc>
          <w:tcPr>
            <w:tcW w:w="8575" w:type="dxa"/>
            <w:gridSpan w:val="2"/>
            <w:shd w:val="pct20" w:color="auto" w:fill="FFFFFF"/>
          </w:tcPr>
          <w:p w:rsidR="005665A4" w:rsidRDefault="005665A4" w:rsidP="0044136A">
            <w:pPr>
              <w:pStyle w:val="ColumnaCM"/>
            </w:pPr>
            <w:r>
              <w:t>Comentarios adicionales</w:t>
            </w:r>
          </w:p>
        </w:tc>
      </w:tr>
      <w:tr w:rsidR="005665A4" w:rsidTr="0044136A">
        <w:tc>
          <w:tcPr>
            <w:tcW w:w="8575" w:type="dxa"/>
            <w:gridSpan w:val="2"/>
            <w:shd w:val="clear" w:color="auto" w:fill="auto"/>
          </w:tcPr>
          <w:p w:rsidR="005665A4" w:rsidRDefault="005665A4" w:rsidP="0044136A">
            <w:pPr>
              <w:pStyle w:val="CeldaCM"/>
            </w:pPr>
            <w:r>
              <w:t xml:space="preserve"> </w:t>
            </w:r>
          </w:p>
        </w:tc>
      </w:tr>
    </w:tbl>
    <w:p w:rsidR="0051785A" w:rsidRDefault="0051785A">
      <w:pPr>
        <w:rPr>
          <w:rFonts w:ascii="Arial" w:hAnsi="Arial"/>
          <w:sz w:val="24"/>
        </w:rPr>
      </w:pPr>
    </w:p>
    <w:p w:rsidR="0051785A" w:rsidRDefault="0051785A" w:rsidP="0051785A">
      <w:pPr>
        <w:pStyle w:val="Ttulo3"/>
        <w:numPr>
          <w:ilvl w:val="2"/>
          <w:numId w:val="1"/>
        </w:numPr>
        <w:tabs>
          <w:tab w:val="num" w:pos="720"/>
        </w:tabs>
        <w:ind w:left="567" w:hanging="567"/>
      </w:pPr>
      <w:bookmarkStart w:id="71" w:name="_Toc429041275"/>
      <w:r>
        <w:t>Requisito 8</w:t>
      </w:r>
      <w:bookmarkEnd w:id="71"/>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51785A" w:rsidP="00367DBE">
            <w:pPr>
              <w:pStyle w:val="CeldaCM"/>
            </w:pPr>
            <w:r>
              <w:t>RU 8</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51785A" w:rsidP="0051785A">
            <w:pPr>
              <w:pStyle w:val="CeldaCM"/>
            </w:pPr>
            <w:r>
              <w:t xml:space="preserve">  Una vez aceptadas las condiciones, el cliente podrá personalizar su</w:t>
            </w:r>
            <w:r w:rsidR="009021A7">
              <w:t xml:space="preserve"> servicio de multiacceso</w:t>
            </w:r>
            <w:r>
              <w:t>:</w:t>
            </w:r>
          </w:p>
          <w:p w:rsidR="009021A7" w:rsidRDefault="009021A7" w:rsidP="0051785A">
            <w:pPr>
              <w:pStyle w:val="CeldaCM"/>
            </w:pPr>
          </w:p>
          <w:p w:rsidR="0051785A" w:rsidRDefault="0051785A" w:rsidP="0051785A">
            <w:pPr>
              <w:pStyle w:val="CeldaCM"/>
              <w:numPr>
                <w:ilvl w:val="0"/>
                <w:numId w:val="24"/>
              </w:numPr>
            </w:pPr>
            <w:r>
              <w:t>Si tiene varias tarjetas, se mostrará un desplegable para que seleccione a cuál quiere asociar el servicio de multiacceso.</w:t>
            </w:r>
            <w:r w:rsidR="001334EF">
              <w:t xml:space="preserve"> La numeración de las tarjetas estará ofuscada, mostrando únicamente los cuatro últimos dígitos.</w:t>
            </w:r>
          </w:p>
          <w:p w:rsidR="0051785A" w:rsidRDefault="0051785A" w:rsidP="0051785A">
            <w:pPr>
              <w:pStyle w:val="CeldaCM"/>
              <w:numPr>
                <w:ilvl w:val="0"/>
                <w:numId w:val="24"/>
              </w:numPr>
            </w:pPr>
            <w:r>
              <w:t>Si tiene varias cuentas y no tiene tarjeta, se mostrará el desplegable para que elija cuenta</w:t>
            </w:r>
            <w:r w:rsidR="001334EF">
              <w:t xml:space="preserve"> (con numeración ofuscada)</w:t>
            </w:r>
            <w:r>
              <w:t xml:space="preserve">, y un cuadro de texto donde escogerá </w:t>
            </w:r>
            <w:r w:rsidR="009021A7">
              <w:t>la clave de acceso a Oficina internet</w:t>
            </w:r>
            <w:r>
              <w:t>.</w:t>
            </w:r>
          </w:p>
          <w:p w:rsidR="000A7B11" w:rsidRDefault="000A7B11" w:rsidP="0051785A">
            <w:pPr>
              <w:pStyle w:val="CeldaCM"/>
              <w:numPr>
                <w:ilvl w:val="0"/>
                <w:numId w:val="24"/>
              </w:numPr>
            </w:pPr>
            <w:r>
              <w:t>Si sólo tiene una tarjeta, se mostrará un mensaje indicando que esa será la tarjeta asociada a multiacceso, y que el pin de la tarjeta será el que se utilice para acceder a OI</w:t>
            </w:r>
          </w:p>
          <w:p w:rsidR="0051785A" w:rsidRDefault="0051785A" w:rsidP="0051785A">
            <w:pPr>
              <w:pStyle w:val="CeldaCM"/>
            </w:pPr>
          </w:p>
          <w:p w:rsidR="0051785A" w:rsidRDefault="0051785A" w:rsidP="00367DBE">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51785A" w:rsidRDefault="0051785A" w:rsidP="00367DBE">
            <w:pPr>
              <w:pStyle w:val="CeldaCM"/>
            </w:pPr>
            <w:r>
              <w:t xml:space="preserve"> </w:t>
            </w:r>
          </w:p>
        </w:tc>
      </w:tr>
    </w:tbl>
    <w:p w:rsidR="0012599E" w:rsidRDefault="0012599E" w:rsidP="0051785A">
      <w:pPr>
        <w:pStyle w:val="ParrafoCM"/>
      </w:pPr>
    </w:p>
    <w:p w:rsidR="0012599E" w:rsidRDefault="0012599E">
      <w:pPr>
        <w:rPr>
          <w:rFonts w:ascii="Arial" w:hAnsi="Arial"/>
        </w:rPr>
      </w:pPr>
      <w:r>
        <w:br w:type="page"/>
      </w:r>
    </w:p>
    <w:p w:rsidR="0051785A" w:rsidRDefault="0051785A" w:rsidP="0051785A">
      <w:pPr>
        <w:pStyle w:val="ParrafoCM"/>
      </w:pPr>
    </w:p>
    <w:p w:rsidR="0051785A" w:rsidRDefault="0051785A" w:rsidP="0051785A">
      <w:pPr>
        <w:pStyle w:val="Ttulo3"/>
        <w:numPr>
          <w:ilvl w:val="2"/>
          <w:numId w:val="1"/>
        </w:numPr>
        <w:tabs>
          <w:tab w:val="num" w:pos="720"/>
        </w:tabs>
        <w:ind w:left="567" w:hanging="567"/>
      </w:pPr>
      <w:bookmarkStart w:id="72" w:name="_Toc429041276"/>
      <w:r>
        <w:t xml:space="preserve">Requisito </w:t>
      </w:r>
      <w:r w:rsidR="000A7B11">
        <w:t>9</w:t>
      </w:r>
      <w:bookmarkEnd w:id="72"/>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51785A" w:rsidP="00367DBE">
            <w:pPr>
              <w:pStyle w:val="CeldaCM"/>
            </w:pPr>
            <w:r>
              <w:t xml:space="preserve">RU </w:t>
            </w:r>
            <w:r w:rsidR="000A7B11">
              <w:t>9</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0A7B11" w:rsidP="000A7B11">
            <w:pPr>
              <w:pStyle w:val="CeldaCM"/>
            </w:pPr>
            <w:r>
              <w:t xml:space="preserve"> Al final del proceso se mostrará el mensaje de fin de solicitud de alta</w:t>
            </w:r>
            <w:r w:rsidR="009021A7">
              <w:t>, indicando el detalle del mismo (con qué productos asociados).</w:t>
            </w:r>
          </w:p>
          <w:p w:rsidR="004953BB" w:rsidRDefault="004953BB" w:rsidP="000A7B11">
            <w:pPr>
              <w:pStyle w:val="CeldaCM"/>
            </w:pPr>
            <w:r>
              <w:t>En esta misma pantalla se mostrará un enlace para que el cliente acceda a la OI con su clave y pueda crear la firma electrónica y firmar el contrato de multiacceso</w:t>
            </w:r>
          </w:p>
          <w:p w:rsidR="00367DBE" w:rsidRDefault="00367DBE" w:rsidP="000A7B11">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51785A" w:rsidRDefault="0051785A" w:rsidP="00367DBE">
            <w:pPr>
              <w:pStyle w:val="CeldaCM"/>
            </w:pPr>
            <w:r>
              <w:t xml:space="preserve"> </w:t>
            </w:r>
          </w:p>
        </w:tc>
      </w:tr>
    </w:tbl>
    <w:p w:rsidR="0051785A" w:rsidRDefault="0051785A" w:rsidP="0051785A">
      <w:pPr>
        <w:pStyle w:val="ParrafoCM"/>
      </w:pPr>
    </w:p>
    <w:p w:rsidR="00A14A72" w:rsidRDefault="00A14A72" w:rsidP="00A14A72">
      <w:pPr>
        <w:pStyle w:val="Ttulo3"/>
        <w:numPr>
          <w:ilvl w:val="2"/>
          <w:numId w:val="1"/>
        </w:numPr>
        <w:tabs>
          <w:tab w:val="num" w:pos="720"/>
        </w:tabs>
        <w:ind w:left="567" w:hanging="567"/>
      </w:pPr>
      <w:bookmarkStart w:id="73" w:name="_Toc429041277"/>
      <w:r>
        <w:t>Requisito 10</w:t>
      </w:r>
      <w:bookmarkEnd w:id="73"/>
    </w:p>
    <w:p w:rsidR="00A14A72" w:rsidRDefault="00A14A72" w:rsidP="00A14A72">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A14A72" w:rsidTr="00A14A72">
        <w:tc>
          <w:tcPr>
            <w:tcW w:w="2197" w:type="dxa"/>
            <w:shd w:val="pct20" w:color="auto" w:fill="FFFFFF"/>
          </w:tcPr>
          <w:p w:rsidR="00A14A72" w:rsidRDefault="00A14A72" w:rsidP="00A14A72">
            <w:pPr>
              <w:pStyle w:val="ColumnaCM"/>
            </w:pPr>
            <w:r>
              <w:t>Identificador</w:t>
            </w:r>
          </w:p>
        </w:tc>
        <w:tc>
          <w:tcPr>
            <w:tcW w:w="6378" w:type="dxa"/>
          </w:tcPr>
          <w:p w:rsidR="00A14A72" w:rsidRDefault="00A14A72" w:rsidP="00A14A72">
            <w:pPr>
              <w:pStyle w:val="CeldaCM"/>
            </w:pPr>
            <w:r>
              <w:t>RU 10</w:t>
            </w:r>
          </w:p>
        </w:tc>
      </w:tr>
      <w:tr w:rsidR="00A14A72" w:rsidTr="00A14A72">
        <w:tc>
          <w:tcPr>
            <w:tcW w:w="2197" w:type="dxa"/>
            <w:shd w:val="pct20" w:color="auto" w:fill="FFFFFF"/>
          </w:tcPr>
          <w:p w:rsidR="00A14A72" w:rsidRDefault="00A14A72" w:rsidP="00A14A72">
            <w:pPr>
              <w:pStyle w:val="ColumnaCM"/>
            </w:pPr>
            <w:r>
              <w:t>Intervinientes</w:t>
            </w:r>
          </w:p>
        </w:tc>
        <w:tc>
          <w:tcPr>
            <w:tcW w:w="6378" w:type="dxa"/>
          </w:tcPr>
          <w:p w:rsidR="00A14A72" w:rsidRDefault="00A14A72" w:rsidP="00A14A72">
            <w:pPr>
              <w:pStyle w:val="CeldaCM"/>
            </w:pPr>
            <w:r>
              <w:t>Oficina Internet, cliente</w:t>
            </w:r>
          </w:p>
        </w:tc>
      </w:tr>
      <w:tr w:rsidR="00A14A72" w:rsidTr="00A14A72">
        <w:tc>
          <w:tcPr>
            <w:tcW w:w="2197" w:type="dxa"/>
            <w:shd w:val="pct20" w:color="auto" w:fill="FFFFFF"/>
          </w:tcPr>
          <w:p w:rsidR="00A14A72" w:rsidRDefault="00A14A72" w:rsidP="00A14A72">
            <w:pPr>
              <w:pStyle w:val="ColumnaCM"/>
            </w:pPr>
            <w:r>
              <w:t>Afectados</w:t>
            </w:r>
          </w:p>
        </w:tc>
        <w:tc>
          <w:tcPr>
            <w:tcW w:w="6378" w:type="dxa"/>
          </w:tcPr>
          <w:p w:rsidR="00A14A72" w:rsidRDefault="00A14A72" w:rsidP="00A14A72">
            <w:pPr>
              <w:pStyle w:val="CeldaCM"/>
            </w:pPr>
            <w:r>
              <w:t>Todos</w:t>
            </w:r>
          </w:p>
        </w:tc>
      </w:tr>
      <w:tr w:rsidR="00A14A72" w:rsidTr="00A14A72">
        <w:tc>
          <w:tcPr>
            <w:tcW w:w="8575" w:type="dxa"/>
            <w:gridSpan w:val="2"/>
            <w:shd w:val="pct20" w:color="auto" w:fill="FFFFFF"/>
          </w:tcPr>
          <w:p w:rsidR="00A14A72" w:rsidRDefault="00A14A72" w:rsidP="00A14A72">
            <w:pPr>
              <w:pStyle w:val="ColumnaCM"/>
            </w:pPr>
            <w:r>
              <w:t>Descripción</w:t>
            </w:r>
          </w:p>
        </w:tc>
      </w:tr>
      <w:tr w:rsidR="00A14A72" w:rsidTr="00A14A72">
        <w:tc>
          <w:tcPr>
            <w:tcW w:w="8575" w:type="dxa"/>
            <w:gridSpan w:val="2"/>
            <w:shd w:val="clear" w:color="auto" w:fill="auto"/>
          </w:tcPr>
          <w:p w:rsidR="00A14A72" w:rsidRDefault="00A14A72" w:rsidP="00A14A72">
            <w:pPr>
              <w:pStyle w:val="CeldaCM"/>
            </w:pPr>
          </w:p>
          <w:p w:rsidR="00A14A72" w:rsidRDefault="00A14A72" w:rsidP="00A14A72">
            <w:pPr>
              <w:pStyle w:val="CeldaCM"/>
            </w:pPr>
            <w:r>
              <w:t xml:space="preserve"> Al dar de alta el contrato multiacceso, se almacenará en la tabla de contratos a anular, ya que sólo podrá entrarse a Oficina Internet durante el mismo día. </w:t>
            </w:r>
          </w:p>
          <w:p w:rsidR="00A14A72" w:rsidRDefault="00A14A72" w:rsidP="00A14A72">
            <w:pPr>
              <w:pStyle w:val="CeldaCM"/>
            </w:pPr>
            <w:r>
              <w:t xml:space="preserve"> Se creará una tarea </w:t>
            </w:r>
            <w:proofErr w:type="spellStart"/>
            <w:r>
              <w:t>batch</w:t>
            </w:r>
            <w:proofErr w:type="spellEnd"/>
            <w:r>
              <w:t xml:space="preserve"> nocturna que anule los contratos que no se hayan firmado durante el día.</w:t>
            </w:r>
          </w:p>
          <w:p w:rsidR="00A14A72" w:rsidRDefault="00A14A72" w:rsidP="00A14A72">
            <w:pPr>
              <w:pStyle w:val="CeldaCM"/>
            </w:pPr>
          </w:p>
        </w:tc>
      </w:tr>
      <w:tr w:rsidR="00A14A72" w:rsidTr="00A14A72">
        <w:tc>
          <w:tcPr>
            <w:tcW w:w="8575" w:type="dxa"/>
            <w:gridSpan w:val="2"/>
            <w:shd w:val="pct20" w:color="auto" w:fill="FFFFFF"/>
          </w:tcPr>
          <w:p w:rsidR="00A14A72" w:rsidRDefault="00A14A72" w:rsidP="00A14A72">
            <w:pPr>
              <w:pStyle w:val="ColumnaCM"/>
            </w:pPr>
            <w:r>
              <w:t>Comentarios adicionales</w:t>
            </w:r>
          </w:p>
        </w:tc>
      </w:tr>
      <w:tr w:rsidR="00A14A72" w:rsidTr="00A14A72">
        <w:tc>
          <w:tcPr>
            <w:tcW w:w="8575" w:type="dxa"/>
            <w:gridSpan w:val="2"/>
            <w:shd w:val="clear" w:color="auto" w:fill="auto"/>
          </w:tcPr>
          <w:p w:rsidR="00A14A72" w:rsidRDefault="00A14A72" w:rsidP="00A14A72">
            <w:pPr>
              <w:pStyle w:val="CeldaCM"/>
            </w:pPr>
          </w:p>
        </w:tc>
      </w:tr>
    </w:tbl>
    <w:p w:rsidR="00A14A72" w:rsidRDefault="00A14A72" w:rsidP="0051785A">
      <w:pPr>
        <w:pStyle w:val="ParrafoCM"/>
      </w:pPr>
    </w:p>
    <w:p w:rsidR="00A14A72" w:rsidRDefault="00A14A72" w:rsidP="0051785A">
      <w:pPr>
        <w:pStyle w:val="ParrafoCM"/>
      </w:pPr>
    </w:p>
    <w:p w:rsidR="0051785A" w:rsidRDefault="0051785A" w:rsidP="0051785A">
      <w:pPr>
        <w:pStyle w:val="Ttulo3"/>
        <w:numPr>
          <w:ilvl w:val="2"/>
          <w:numId w:val="1"/>
        </w:numPr>
        <w:tabs>
          <w:tab w:val="num" w:pos="720"/>
        </w:tabs>
        <w:ind w:left="567" w:hanging="567"/>
      </w:pPr>
      <w:bookmarkStart w:id="74" w:name="_Toc429041278"/>
      <w:r>
        <w:t xml:space="preserve">Requisito </w:t>
      </w:r>
      <w:r w:rsidR="00E51EA6">
        <w:t>1</w:t>
      </w:r>
      <w:r w:rsidR="00A14A72">
        <w:t>1</w:t>
      </w:r>
      <w:bookmarkEnd w:id="74"/>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51785A" w:rsidP="00367DBE">
            <w:pPr>
              <w:pStyle w:val="CeldaCM"/>
            </w:pPr>
            <w:r>
              <w:t xml:space="preserve">RU </w:t>
            </w:r>
            <w:r w:rsidR="00E51EA6">
              <w:t>1</w:t>
            </w:r>
            <w:r w:rsidR="0012599E">
              <w:t>1</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E51EA6" w:rsidP="00E51EA6">
            <w:pPr>
              <w:pStyle w:val="CeldaCM"/>
            </w:pPr>
            <w:r>
              <w:t xml:space="preserve"> Si el cliente inició el proceso de alta de multiacceso desde la contratación de un producto, se </w:t>
            </w:r>
            <w:r w:rsidR="00CA6D8B">
              <w:t>etiquetará el proceso indicando desde qué producto se ha accedido</w:t>
            </w:r>
            <w:r>
              <w:t xml:space="preserve">. </w:t>
            </w:r>
          </w:p>
          <w:p w:rsidR="00E51EA6" w:rsidRDefault="00E51EA6" w:rsidP="00E51EA6">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51785A" w:rsidRDefault="0051785A" w:rsidP="00CA6D8B">
            <w:pPr>
              <w:pStyle w:val="CeldaCM"/>
            </w:pPr>
            <w:r>
              <w:t xml:space="preserve"> </w:t>
            </w:r>
            <w:r w:rsidR="001071DA">
              <w:t xml:space="preserve">En el portal público, el cliente podrá acceder al alta directamente, o bien a través de cualquier producto publicitado, en el que se le ofrecerá la posibilidad de darse de alta para poder contratar el producto. Esta información se nos enviará desde el portal público </w:t>
            </w:r>
            <w:r w:rsidR="00CA6D8B">
              <w:t xml:space="preserve">de cara a analítica web, en forma de parámetros en la petición. </w:t>
            </w:r>
          </w:p>
        </w:tc>
      </w:tr>
    </w:tbl>
    <w:p w:rsidR="0051785A" w:rsidRDefault="0051785A" w:rsidP="0051785A">
      <w:pPr>
        <w:pStyle w:val="ParrafoCM"/>
      </w:pPr>
    </w:p>
    <w:p w:rsidR="0012599E" w:rsidRDefault="0012599E" w:rsidP="0051785A">
      <w:pPr>
        <w:pStyle w:val="ParrafoCM"/>
      </w:pPr>
    </w:p>
    <w:p w:rsidR="0051785A" w:rsidRDefault="00E51EA6" w:rsidP="0051785A">
      <w:pPr>
        <w:pStyle w:val="Ttulo3"/>
        <w:numPr>
          <w:ilvl w:val="2"/>
          <w:numId w:val="1"/>
        </w:numPr>
        <w:tabs>
          <w:tab w:val="num" w:pos="720"/>
        </w:tabs>
        <w:ind w:left="567" w:hanging="567"/>
      </w:pPr>
      <w:bookmarkStart w:id="75" w:name="_Toc429041279"/>
      <w:r>
        <w:t>Requisito 1</w:t>
      </w:r>
      <w:r w:rsidR="00A14A72">
        <w:t>2</w:t>
      </w:r>
      <w:bookmarkEnd w:id="75"/>
    </w:p>
    <w:p w:rsidR="0051785A" w:rsidRDefault="0051785A" w:rsidP="0051785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51785A" w:rsidTr="00367DBE">
        <w:tc>
          <w:tcPr>
            <w:tcW w:w="2197" w:type="dxa"/>
            <w:shd w:val="pct20" w:color="auto" w:fill="FFFFFF"/>
          </w:tcPr>
          <w:p w:rsidR="0051785A" w:rsidRDefault="0051785A" w:rsidP="00367DBE">
            <w:pPr>
              <w:pStyle w:val="ColumnaCM"/>
            </w:pPr>
            <w:r>
              <w:t>Identificador</w:t>
            </w:r>
          </w:p>
        </w:tc>
        <w:tc>
          <w:tcPr>
            <w:tcW w:w="6378" w:type="dxa"/>
          </w:tcPr>
          <w:p w:rsidR="0051785A" w:rsidRDefault="00816B0D" w:rsidP="00367DBE">
            <w:pPr>
              <w:pStyle w:val="CeldaCM"/>
            </w:pPr>
            <w:r>
              <w:t>RU 1</w:t>
            </w:r>
            <w:r w:rsidR="0012599E">
              <w:t>2</w:t>
            </w:r>
          </w:p>
        </w:tc>
      </w:tr>
      <w:tr w:rsidR="0051785A" w:rsidTr="00367DBE">
        <w:tc>
          <w:tcPr>
            <w:tcW w:w="2197" w:type="dxa"/>
            <w:shd w:val="pct20" w:color="auto" w:fill="FFFFFF"/>
          </w:tcPr>
          <w:p w:rsidR="0051785A" w:rsidRDefault="0051785A" w:rsidP="00367DBE">
            <w:pPr>
              <w:pStyle w:val="ColumnaCM"/>
            </w:pPr>
            <w:r>
              <w:t>Intervinientes</w:t>
            </w:r>
          </w:p>
        </w:tc>
        <w:tc>
          <w:tcPr>
            <w:tcW w:w="6378" w:type="dxa"/>
          </w:tcPr>
          <w:p w:rsidR="0051785A" w:rsidRDefault="0051785A" w:rsidP="00367DBE">
            <w:pPr>
              <w:pStyle w:val="CeldaCM"/>
            </w:pPr>
            <w:r>
              <w:t>Oficina Internet, cliente</w:t>
            </w:r>
          </w:p>
        </w:tc>
      </w:tr>
      <w:tr w:rsidR="0051785A" w:rsidTr="00367DBE">
        <w:tc>
          <w:tcPr>
            <w:tcW w:w="2197" w:type="dxa"/>
            <w:shd w:val="pct20" w:color="auto" w:fill="FFFFFF"/>
          </w:tcPr>
          <w:p w:rsidR="0051785A" w:rsidRDefault="0051785A" w:rsidP="00367DBE">
            <w:pPr>
              <w:pStyle w:val="ColumnaCM"/>
            </w:pPr>
            <w:r>
              <w:t>Afectados</w:t>
            </w:r>
          </w:p>
        </w:tc>
        <w:tc>
          <w:tcPr>
            <w:tcW w:w="6378" w:type="dxa"/>
          </w:tcPr>
          <w:p w:rsidR="0051785A" w:rsidRDefault="0051785A" w:rsidP="00367DBE">
            <w:pPr>
              <w:pStyle w:val="CeldaCM"/>
            </w:pPr>
            <w:r>
              <w:t>Todos</w:t>
            </w:r>
          </w:p>
        </w:tc>
      </w:tr>
      <w:tr w:rsidR="0051785A" w:rsidTr="00367DBE">
        <w:tc>
          <w:tcPr>
            <w:tcW w:w="8575" w:type="dxa"/>
            <w:gridSpan w:val="2"/>
            <w:shd w:val="pct20" w:color="auto" w:fill="FFFFFF"/>
          </w:tcPr>
          <w:p w:rsidR="0051785A" w:rsidRDefault="0051785A" w:rsidP="00367DBE">
            <w:pPr>
              <w:pStyle w:val="ColumnaCM"/>
            </w:pPr>
            <w:r>
              <w:t>Descripción</w:t>
            </w:r>
          </w:p>
        </w:tc>
      </w:tr>
      <w:tr w:rsidR="0051785A" w:rsidTr="00367DBE">
        <w:tc>
          <w:tcPr>
            <w:tcW w:w="8575" w:type="dxa"/>
            <w:gridSpan w:val="2"/>
            <w:shd w:val="clear" w:color="auto" w:fill="auto"/>
          </w:tcPr>
          <w:p w:rsidR="0051785A" w:rsidRDefault="0051785A" w:rsidP="00367DBE">
            <w:pPr>
              <w:pStyle w:val="CeldaCM"/>
            </w:pPr>
          </w:p>
          <w:p w:rsidR="0051785A" w:rsidRDefault="0051785A" w:rsidP="00E51EA6">
            <w:pPr>
              <w:pStyle w:val="CeldaCM"/>
            </w:pPr>
            <w:r>
              <w:t xml:space="preserve"> </w:t>
            </w:r>
            <w:r w:rsidR="00E51EA6">
              <w:t xml:space="preserve">En el primer login del cliente a Oficina Internet, </w:t>
            </w:r>
            <w:r w:rsidR="001779A0">
              <w:t xml:space="preserve">se le dará la bienvenida </w:t>
            </w:r>
            <w:r w:rsidR="00B51AC1">
              <w:t>al portal</w:t>
            </w:r>
            <w:r w:rsidR="001779A0">
              <w:t xml:space="preserve">, y se le </w:t>
            </w:r>
            <w:r w:rsidR="00B51AC1">
              <w:t xml:space="preserve">mostrará el enlace para </w:t>
            </w:r>
            <w:r w:rsidR="001779A0">
              <w:t>crear su firma electrónica. Deberá confirmar la nueva firma electr</w:t>
            </w:r>
            <w:r w:rsidR="00B51AC1">
              <w:t>ónica y validarla</w:t>
            </w:r>
            <w:r w:rsidR="001779A0">
              <w:t xml:space="preserve"> con una clave que se enviará al m</w:t>
            </w:r>
            <w:r w:rsidR="00B51AC1">
              <w:t>óvil</w:t>
            </w:r>
            <w:r w:rsidR="001779A0">
              <w:t xml:space="preserve">. </w:t>
            </w:r>
          </w:p>
          <w:p w:rsidR="002F4043" w:rsidRDefault="002F4043" w:rsidP="00E51EA6">
            <w:pPr>
              <w:pStyle w:val="CeldaCM"/>
            </w:pPr>
            <w:r>
              <w:t xml:space="preserve"> Una vez creada la firma, se mostrará al cliente </w:t>
            </w:r>
            <w:r w:rsidR="007C08FC">
              <w:t>el borrador de su contrato multiacceso</w:t>
            </w:r>
            <w:r>
              <w:t>, para que los acepte, y firme con su nueva firma.</w:t>
            </w:r>
          </w:p>
          <w:p w:rsidR="002F4043" w:rsidRDefault="002F4043" w:rsidP="00E51EA6">
            <w:pPr>
              <w:pStyle w:val="CeldaCM"/>
            </w:pPr>
            <w:r>
              <w:t xml:space="preserve"> Una vez aceptados y firmados, el cliente accederá a la oficina Internet con normalidad.</w:t>
            </w:r>
          </w:p>
          <w:p w:rsidR="00816B0D" w:rsidRDefault="00816B0D" w:rsidP="00E51EA6">
            <w:pPr>
              <w:pStyle w:val="CeldaCM"/>
            </w:pPr>
          </w:p>
          <w:p w:rsidR="00816B0D" w:rsidRDefault="00816B0D" w:rsidP="00E51EA6">
            <w:pPr>
              <w:pStyle w:val="CeldaCM"/>
            </w:pPr>
            <w:r>
              <w:t xml:space="preserve">Si el cliente no crea correctamente su firma electrónica, en posteriores conexiones, se seguirá pidiéndole que la cree, </w:t>
            </w:r>
            <w:r w:rsidRPr="0012599E">
              <w:rPr>
                <w:b/>
                <w:u w:val="single"/>
              </w:rPr>
              <w:t xml:space="preserve">no pudiendo </w:t>
            </w:r>
            <w:r w:rsidR="0012599E">
              <w:rPr>
                <w:b/>
                <w:u w:val="single"/>
              </w:rPr>
              <w:t>acceder a la propia Oficina Internet</w:t>
            </w:r>
            <w:r>
              <w:t xml:space="preserve"> </w:t>
            </w:r>
          </w:p>
          <w:p w:rsidR="00816B0D" w:rsidRDefault="00816B0D" w:rsidP="00E51EA6">
            <w:pPr>
              <w:pStyle w:val="CeldaCM"/>
            </w:pPr>
            <w:r>
              <w:t xml:space="preserve"> Lo mismo ocurre con </w:t>
            </w:r>
            <w:r w:rsidR="007C08FC">
              <w:t>el</w:t>
            </w:r>
            <w:r>
              <w:t xml:space="preserve"> contrato, si no </w:t>
            </w:r>
            <w:r w:rsidR="007C08FC">
              <w:t xml:space="preserve">lo </w:t>
            </w:r>
            <w:r w:rsidR="0012599E">
              <w:t>firma</w:t>
            </w:r>
            <w:r w:rsidR="007C08FC">
              <w:t>, se le seguirá</w:t>
            </w:r>
            <w:r>
              <w:t xml:space="preserve"> mostrando hasta que acepte. </w:t>
            </w:r>
          </w:p>
          <w:p w:rsidR="00816B0D" w:rsidRDefault="00816B0D" w:rsidP="00E51EA6">
            <w:pPr>
              <w:pStyle w:val="CeldaCM"/>
            </w:pPr>
          </w:p>
          <w:p w:rsidR="002F4043" w:rsidRDefault="002F4043" w:rsidP="00E51EA6">
            <w:pPr>
              <w:pStyle w:val="CeldaCM"/>
            </w:pPr>
          </w:p>
        </w:tc>
      </w:tr>
      <w:tr w:rsidR="0051785A" w:rsidTr="00367DBE">
        <w:tc>
          <w:tcPr>
            <w:tcW w:w="8575" w:type="dxa"/>
            <w:gridSpan w:val="2"/>
            <w:shd w:val="pct20" w:color="auto" w:fill="FFFFFF"/>
          </w:tcPr>
          <w:p w:rsidR="0051785A" w:rsidRDefault="0051785A" w:rsidP="00367DBE">
            <w:pPr>
              <w:pStyle w:val="ColumnaCM"/>
            </w:pPr>
            <w:r>
              <w:t>Comentarios adicionales</w:t>
            </w:r>
          </w:p>
        </w:tc>
      </w:tr>
      <w:tr w:rsidR="0051785A" w:rsidTr="00367DBE">
        <w:tc>
          <w:tcPr>
            <w:tcW w:w="8575" w:type="dxa"/>
            <w:gridSpan w:val="2"/>
            <w:shd w:val="clear" w:color="auto" w:fill="auto"/>
          </w:tcPr>
          <w:p w:rsidR="00190B75" w:rsidRDefault="0051785A" w:rsidP="00190B75">
            <w:pPr>
              <w:pStyle w:val="CeldaCM"/>
            </w:pPr>
            <w:r>
              <w:t xml:space="preserve"> </w:t>
            </w:r>
            <w:r w:rsidR="00816B0D">
              <w:t>Para ver en qué estado está un cliente en el alta, se devolverá un i</w:t>
            </w:r>
            <w:r w:rsidR="00190B75">
              <w:t>ndicador en el login del cliente indicando si multiacceso está pendiente de firma y si el cliente tiene o no firma electrónica.</w:t>
            </w:r>
          </w:p>
          <w:p w:rsidR="00816B0D" w:rsidRDefault="00816B0D" w:rsidP="00816B0D">
            <w:pPr>
              <w:pStyle w:val="CeldaCM"/>
            </w:pPr>
          </w:p>
        </w:tc>
      </w:tr>
    </w:tbl>
    <w:p w:rsidR="007C08FC" w:rsidRDefault="007C08FC" w:rsidP="0051785A">
      <w:pPr>
        <w:pStyle w:val="ParrafoCM"/>
      </w:pPr>
    </w:p>
    <w:p w:rsidR="001071DA" w:rsidRDefault="001071DA" w:rsidP="0012599E">
      <w:pPr>
        <w:pStyle w:val="Ttulo3"/>
        <w:numPr>
          <w:ilvl w:val="2"/>
          <w:numId w:val="1"/>
        </w:numPr>
        <w:tabs>
          <w:tab w:val="num" w:pos="720"/>
        </w:tabs>
        <w:ind w:left="567" w:hanging="567"/>
      </w:pPr>
      <w:bookmarkStart w:id="76" w:name="_Toc429041280"/>
      <w:bookmarkStart w:id="77" w:name="_Toc474821247"/>
      <w:bookmarkEnd w:id="61"/>
      <w:r>
        <w:t>Requisito 1</w:t>
      </w:r>
      <w:r w:rsidR="0012599E">
        <w:t>3</w:t>
      </w:r>
      <w:bookmarkEnd w:id="76"/>
    </w:p>
    <w:p w:rsidR="001071DA" w:rsidRDefault="001071DA" w:rsidP="001071DA">
      <w:pPr>
        <w:pStyle w:val="ParrafoCM"/>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1071DA" w:rsidTr="008F3B67">
        <w:tc>
          <w:tcPr>
            <w:tcW w:w="2197" w:type="dxa"/>
            <w:shd w:val="pct20" w:color="auto" w:fill="FFFFFF"/>
          </w:tcPr>
          <w:p w:rsidR="001071DA" w:rsidRDefault="001071DA" w:rsidP="008F3B67">
            <w:pPr>
              <w:pStyle w:val="ColumnaCM"/>
            </w:pPr>
            <w:r>
              <w:t>Identificador</w:t>
            </w:r>
          </w:p>
        </w:tc>
        <w:tc>
          <w:tcPr>
            <w:tcW w:w="6378" w:type="dxa"/>
          </w:tcPr>
          <w:p w:rsidR="001071DA" w:rsidRDefault="001071DA" w:rsidP="008F3B67">
            <w:pPr>
              <w:pStyle w:val="CeldaCM"/>
            </w:pPr>
            <w:r>
              <w:t>RU 1</w:t>
            </w:r>
            <w:r w:rsidR="0012599E">
              <w:t>3</w:t>
            </w:r>
          </w:p>
        </w:tc>
      </w:tr>
      <w:tr w:rsidR="001071DA" w:rsidTr="008F3B67">
        <w:tc>
          <w:tcPr>
            <w:tcW w:w="2197" w:type="dxa"/>
            <w:shd w:val="pct20" w:color="auto" w:fill="FFFFFF"/>
          </w:tcPr>
          <w:p w:rsidR="001071DA" w:rsidRDefault="001071DA" w:rsidP="008F3B67">
            <w:pPr>
              <w:pStyle w:val="ColumnaCM"/>
            </w:pPr>
            <w:r>
              <w:t>Intervinientes</w:t>
            </w:r>
          </w:p>
        </w:tc>
        <w:tc>
          <w:tcPr>
            <w:tcW w:w="6378" w:type="dxa"/>
          </w:tcPr>
          <w:p w:rsidR="001071DA" w:rsidRDefault="001071DA" w:rsidP="008F3B67">
            <w:pPr>
              <w:pStyle w:val="CeldaCM"/>
            </w:pPr>
            <w:r>
              <w:t>Oficina Internet, cliente</w:t>
            </w:r>
          </w:p>
        </w:tc>
      </w:tr>
      <w:tr w:rsidR="001071DA" w:rsidTr="008F3B67">
        <w:tc>
          <w:tcPr>
            <w:tcW w:w="2197" w:type="dxa"/>
            <w:shd w:val="pct20" w:color="auto" w:fill="FFFFFF"/>
          </w:tcPr>
          <w:p w:rsidR="001071DA" w:rsidRDefault="001071DA" w:rsidP="008F3B67">
            <w:pPr>
              <w:pStyle w:val="ColumnaCM"/>
            </w:pPr>
            <w:r>
              <w:t>Afectados</w:t>
            </w:r>
          </w:p>
        </w:tc>
        <w:tc>
          <w:tcPr>
            <w:tcW w:w="6378" w:type="dxa"/>
          </w:tcPr>
          <w:p w:rsidR="001071DA" w:rsidRDefault="001071DA" w:rsidP="008F3B67">
            <w:pPr>
              <w:pStyle w:val="CeldaCM"/>
            </w:pPr>
            <w:r>
              <w:t>Todos</w:t>
            </w:r>
          </w:p>
        </w:tc>
      </w:tr>
      <w:tr w:rsidR="001071DA" w:rsidTr="008F3B67">
        <w:tc>
          <w:tcPr>
            <w:tcW w:w="8575" w:type="dxa"/>
            <w:gridSpan w:val="2"/>
            <w:shd w:val="pct20" w:color="auto" w:fill="FFFFFF"/>
          </w:tcPr>
          <w:p w:rsidR="001071DA" w:rsidRDefault="001071DA" w:rsidP="008F3B67">
            <w:pPr>
              <w:pStyle w:val="ColumnaCM"/>
            </w:pPr>
            <w:r>
              <w:t>Descripción</w:t>
            </w:r>
          </w:p>
        </w:tc>
      </w:tr>
      <w:tr w:rsidR="001071DA" w:rsidTr="008F3B67">
        <w:tc>
          <w:tcPr>
            <w:tcW w:w="8575" w:type="dxa"/>
            <w:gridSpan w:val="2"/>
            <w:shd w:val="clear" w:color="auto" w:fill="auto"/>
          </w:tcPr>
          <w:p w:rsidR="001071DA" w:rsidRDefault="001071DA" w:rsidP="008F3B67">
            <w:pPr>
              <w:pStyle w:val="CeldaCM"/>
            </w:pPr>
          </w:p>
          <w:p w:rsidR="001071DA" w:rsidRDefault="001071DA" w:rsidP="001071DA">
            <w:pPr>
              <w:pStyle w:val="CeldaCM"/>
            </w:pPr>
            <w:r>
              <w:t xml:space="preserve"> Durante el proceso de alta, se mostrará un módulo lateral para contactar con el CAU. Será un formulario que se envíe a un buzón para que el centro de atención se ponga en contacto con el cliente. </w:t>
            </w:r>
          </w:p>
          <w:p w:rsidR="001071DA" w:rsidRDefault="001071DA" w:rsidP="008F3B67">
            <w:pPr>
              <w:pStyle w:val="CeldaCM"/>
            </w:pPr>
          </w:p>
        </w:tc>
      </w:tr>
      <w:tr w:rsidR="001071DA" w:rsidTr="008F3B67">
        <w:tc>
          <w:tcPr>
            <w:tcW w:w="8575" w:type="dxa"/>
            <w:gridSpan w:val="2"/>
            <w:shd w:val="pct20" w:color="auto" w:fill="FFFFFF"/>
          </w:tcPr>
          <w:p w:rsidR="001071DA" w:rsidRDefault="001071DA" w:rsidP="008F3B67">
            <w:pPr>
              <w:pStyle w:val="ColumnaCM"/>
            </w:pPr>
            <w:r>
              <w:t>Comentarios adicionales</w:t>
            </w:r>
          </w:p>
        </w:tc>
      </w:tr>
      <w:tr w:rsidR="001071DA" w:rsidTr="008F3B67">
        <w:tc>
          <w:tcPr>
            <w:tcW w:w="8575" w:type="dxa"/>
            <w:gridSpan w:val="2"/>
            <w:shd w:val="clear" w:color="auto" w:fill="auto"/>
          </w:tcPr>
          <w:p w:rsidR="001071DA" w:rsidRDefault="001071DA" w:rsidP="008F3B67">
            <w:pPr>
              <w:pStyle w:val="CeldaCM"/>
            </w:pPr>
            <w:r>
              <w:t xml:space="preserve"> </w:t>
            </w:r>
          </w:p>
          <w:p w:rsidR="001071DA" w:rsidRDefault="001071DA" w:rsidP="008F3B67">
            <w:pPr>
              <w:pStyle w:val="CeldaCM"/>
            </w:pPr>
          </w:p>
        </w:tc>
      </w:tr>
    </w:tbl>
    <w:p w:rsidR="001071DA" w:rsidRPr="00DE4462" w:rsidRDefault="001071DA" w:rsidP="001071DA">
      <w:pPr>
        <w:pStyle w:val="ParrafoCM"/>
      </w:pPr>
    </w:p>
    <w:p w:rsidR="00CC15B8" w:rsidRDefault="00CC15B8" w:rsidP="00CC15B8">
      <w:pPr>
        <w:pStyle w:val="ComentariosCM"/>
        <w:rPr>
          <w:b/>
          <w:snapToGrid w:val="0"/>
        </w:rPr>
      </w:pPr>
    </w:p>
    <w:p w:rsidR="00CC15B8" w:rsidRDefault="00CC15B8" w:rsidP="00CC15B8">
      <w:pPr>
        <w:pStyle w:val="ComentariosCM"/>
        <w:rPr>
          <w:b/>
          <w:snapToGrid w:val="0"/>
        </w:rPr>
      </w:pPr>
      <w:r>
        <w:rPr>
          <w:b/>
          <w:snapToGrid w:val="0"/>
        </w:rPr>
        <w:t xml:space="preserve">[Identificador]: </w:t>
      </w:r>
      <w:r>
        <w:rPr>
          <w:snapToGrid w:val="0"/>
        </w:rPr>
        <w:t>Código o nombre de la funcionalidad. Se recomienda una codificación del tipo FNnnn, donde FN es un secuencial numérico.</w:t>
      </w:r>
    </w:p>
    <w:p w:rsidR="00CC15B8" w:rsidRDefault="00CC15B8" w:rsidP="00CC15B8">
      <w:pPr>
        <w:pStyle w:val="ComentariosCM"/>
        <w:rPr>
          <w:snapToGrid w:val="0"/>
        </w:rPr>
      </w:pPr>
      <w:r>
        <w:rPr>
          <w:b/>
          <w:snapToGrid w:val="0"/>
        </w:rPr>
        <w:t xml:space="preserve">[Intervinientes]: </w:t>
      </w:r>
      <w:r>
        <w:rPr>
          <w:snapToGrid w:val="0"/>
        </w:rPr>
        <w:t xml:space="preserve">Nombre de los intervinientes que participan en la funcionalidad. </w:t>
      </w:r>
    </w:p>
    <w:p w:rsidR="00CC15B8" w:rsidRDefault="00CC15B8" w:rsidP="00CC15B8">
      <w:pPr>
        <w:pStyle w:val="ComentariosCM"/>
        <w:rPr>
          <w:b/>
          <w:snapToGrid w:val="0"/>
        </w:rPr>
      </w:pPr>
      <w:r>
        <w:rPr>
          <w:b/>
          <w:snapToGrid w:val="0"/>
        </w:rPr>
        <w:t xml:space="preserve">[Afectados]: </w:t>
      </w:r>
      <w:r>
        <w:t>Cualquier persona/unidad organizativa afectada ante un cambio en la funcionalidad. El objetivo es enumerar todos los afectados en la revisión y val</w:t>
      </w:r>
      <w:r w:rsidR="0094276B">
        <w:t>idación de la funcionalidad</w:t>
      </w:r>
      <w:r>
        <w:t>, tanto la primera vez que se define como cuando se produzca algún cambio</w:t>
      </w:r>
      <w:r>
        <w:rPr>
          <w:snapToGrid w:val="0"/>
        </w:rPr>
        <w:t>.</w:t>
      </w:r>
    </w:p>
    <w:p w:rsidR="00CC15B8" w:rsidRDefault="00CC15B8" w:rsidP="00CC15B8">
      <w:pPr>
        <w:pStyle w:val="ComentariosCM"/>
        <w:rPr>
          <w:snapToGrid w:val="0"/>
        </w:rPr>
      </w:pPr>
      <w:r>
        <w:rPr>
          <w:b/>
          <w:snapToGrid w:val="0"/>
        </w:rPr>
        <w:t xml:space="preserve">[Requisito asociado]: </w:t>
      </w:r>
      <w:r w:rsidR="0094276B">
        <w:t>R</w:t>
      </w:r>
      <w:r>
        <w:t xml:space="preserve">equisitos de usuario </w:t>
      </w:r>
      <w:r w:rsidR="0094276B">
        <w:t xml:space="preserve">y Conceptos de Negocio </w:t>
      </w:r>
      <w:r>
        <w:t>re</w:t>
      </w:r>
      <w:r w:rsidR="0094276B">
        <w:t>lacionados con la funcionalidad.</w:t>
      </w:r>
      <w:r>
        <w:rPr>
          <w:snapToGrid w:val="0"/>
        </w:rPr>
        <w:t xml:space="preserve"> </w:t>
      </w:r>
    </w:p>
    <w:p w:rsidR="00CC15B8" w:rsidRPr="00C06060" w:rsidRDefault="00CC15B8" w:rsidP="00CC15B8">
      <w:pPr>
        <w:pStyle w:val="ComentariosCM"/>
        <w:rPr>
          <w:snapToGrid w:val="0"/>
        </w:rPr>
      </w:pPr>
      <w:r>
        <w:rPr>
          <w:b/>
          <w:snapToGrid w:val="0"/>
        </w:rPr>
        <w:t xml:space="preserve">[Descripción]: </w:t>
      </w:r>
      <w:r>
        <w:rPr>
          <w:snapToGrid w:val="0"/>
        </w:rPr>
        <w:t>De</w:t>
      </w:r>
      <w:r w:rsidR="0094276B">
        <w:rPr>
          <w:snapToGrid w:val="0"/>
        </w:rPr>
        <w:t>scripción textual de la función. Recogerá tanto el objetivo perseguido como una descripción de los pasos seguidos por los intervinientes en la misma para conseguir su correcta ejecución.</w:t>
      </w:r>
    </w:p>
    <w:p w:rsidR="00CC15B8" w:rsidRDefault="00CC15B8" w:rsidP="00CC15B8">
      <w:pPr>
        <w:pStyle w:val="ComentariosCM"/>
        <w:rPr>
          <w:snapToGrid w:val="0"/>
        </w:rPr>
      </w:pPr>
      <w:r>
        <w:rPr>
          <w:b/>
          <w:snapToGrid w:val="0"/>
        </w:rPr>
        <w:t xml:space="preserve">[Comentarios adicionales]: </w:t>
      </w:r>
      <w:r>
        <w:rPr>
          <w:snapToGrid w:val="0"/>
        </w:rPr>
        <w:t xml:space="preserve">Otros aspectos que condicionen la realización de la función </w:t>
      </w:r>
    </w:p>
    <w:bookmarkEnd w:id="62"/>
    <w:bookmarkEnd w:id="77"/>
    <w:p w:rsidR="00C51018" w:rsidRDefault="00C51018">
      <w:pPr>
        <w:pStyle w:val="ComentariosCMCarCar"/>
      </w:pPr>
      <w:r>
        <w:t>El objeto de este anexo es el de recoger información adicional no contemplada en los apartados anteriores. Es un anexo facultativo y como tal,  puede se</w:t>
      </w:r>
      <w:r w:rsidR="008A476B">
        <w:t>r</w:t>
      </w:r>
      <w:r>
        <w:t xml:space="preserve"> eliminado.</w:t>
      </w:r>
    </w:p>
    <w:p w:rsidR="00C51018" w:rsidRDefault="00C51018">
      <w:pPr>
        <w:pStyle w:val="ComentariosCMCarCar"/>
      </w:pPr>
      <w:r>
        <w:t xml:space="preserve"> </w:t>
      </w:r>
    </w:p>
    <w:p w:rsidR="009D4E2E" w:rsidRDefault="00C51018">
      <w:pPr>
        <w:pStyle w:val="ComentariosCMCarCar"/>
      </w:pPr>
      <w:r>
        <w:t>Permite completar los requisitos de usuario con apartados adicionales como puedan ser: prototipo de interfaces de usuario, actas de reuniones, documentos de apoyo. Se pueden crear tantos anexos como se estime oportuno, organizándolos en distintos niveles si es necesario, para mejorar su legibilidad.</w:t>
      </w:r>
    </w:p>
    <w:p w:rsidR="009D4E2E" w:rsidRDefault="009D4E2E">
      <w:pPr>
        <w:pStyle w:val="ComentariosCMCarCar"/>
      </w:pPr>
    </w:p>
    <w:p w:rsidR="00C51018" w:rsidRDefault="009D4E2E">
      <w:pPr>
        <w:pStyle w:val="ComentariosCMCarCar"/>
      </w:pPr>
      <w:r>
        <w:t>También se podrían incluir referencias a otros documentos de interés.</w:t>
      </w:r>
    </w:p>
    <w:p w:rsidR="009D4E2E" w:rsidRPr="009D4E2E" w:rsidRDefault="009D4E2E" w:rsidP="009D4E2E">
      <w:pPr>
        <w:pStyle w:val="ParrafoCM"/>
      </w:pPr>
    </w:p>
    <w:sectPr w:rsidR="009D4E2E" w:rsidRPr="009D4E2E" w:rsidSect="000F0BC5">
      <w:headerReference w:type="default" r:id="rId12"/>
      <w:footerReference w:type="default" r:id="rId13"/>
      <w:pgSz w:w="11907" w:h="16840" w:code="9"/>
      <w:pgMar w:top="1134" w:right="1701" w:bottom="1418" w:left="1701" w:header="567" w:footer="28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5C8" w:rsidRDefault="002F45C8">
      <w:r>
        <w:separator/>
      </w:r>
    </w:p>
  </w:endnote>
  <w:endnote w:type="continuationSeparator" w:id="0">
    <w:p w:rsidR="002F45C8" w:rsidRDefault="002F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2055"/>
      <w:gridCol w:w="6437"/>
    </w:tblGrid>
    <w:tr w:rsidR="00A14A72">
      <w:trPr>
        <w:cantSplit/>
      </w:trPr>
      <w:tc>
        <w:tcPr>
          <w:tcW w:w="2055" w:type="dxa"/>
        </w:tcPr>
        <w:p w:rsidR="00A14A72" w:rsidRDefault="00A14A72">
          <w:pPr>
            <w:pStyle w:val="DatosPortadaCM"/>
          </w:pPr>
          <w:r>
            <w:t>Proyecto:</w:t>
          </w:r>
        </w:p>
      </w:tc>
      <w:tc>
        <w:tcPr>
          <w:tcW w:w="6437" w:type="dxa"/>
        </w:tcPr>
        <w:p w:rsidR="00A14A72" w:rsidRDefault="00A14A72">
          <w:pPr>
            <w:pStyle w:val="DatosPortadaCM"/>
          </w:pPr>
          <w:r>
            <w:t xml:space="preserve">Alta de Multiacceso </w:t>
          </w:r>
        </w:p>
      </w:tc>
    </w:tr>
    <w:tr w:rsidR="00A14A72">
      <w:trPr>
        <w:cantSplit/>
      </w:trPr>
      <w:tc>
        <w:tcPr>
          <w:tcW w:w="2055" w:type="dxa"/>
        </w:tcPr>
        <w:p w:rsidR="00A14A72" w:rsidRDefault="00A14A72">
          <w:pPr>
            <w:pStyle w:val="DatosPortadaCM"/>
          </w:pPr>
          <w:r>
            <w:t>Entregable:</w:t>
          </w:r>
        </w:p>
      </w:tc>
      <w:tc>
        <w:tcPr>
          <w:tcW w:w="6437" w:type="dxa"/>
        </w:tcPr>
        <w:p w:rsidR="00A14A72" w:rsidRDefault="00A14A72">
          <w:pPr>
            <w:pStyle w:val="DatosPortadaCM"/>
          </w:pPr>
          <w:r>
            <w:fldChar w:fldCharType="begin"/>
          </w:r>
          <w:r>
            <w:instrText xml:space="preserve"> REF Nombre_Entregable \* MERGEFORMAT </w:instrText>
          </w:r>
          <w:r>
            <w:fldChar w:fldCharType="end"/>
          </w:r>
        </w:p>
      </w:tc>
    </w:tr>
    <w:tr w:rsidR="00A14A72">
      <w:trPr>
        <w:cantSplit/>
      </w:trPr>
      <w:tc>
        <w:tcPr>
          <w:tcW w:w="2055" w:type="dxa"/>
        </w:tcPr>
        <w:p w:rsidR="00A14A72" w:rsidRDefault="00A14A72">
          <w:pPr>
            <w:pStyle w:val="DatosPortadaCM"/>
          </w:pPr>
          <w:r>
            <w:t>Archivo:</w:t>
          </w:r>
        </w:p>
      </w:tc>
      <w:tc>
        <w:tcPr>
          <w:tcW w:w="6437" w:type="dxa"/>
        </w:tcPr>
        <w:p w:rsidR="00A14A72" w:rsidRDefault="00515795">
          <w:pPr>
            <w:pStyle w:val="DatosPortadaCM"/>
          </w:pPr>
          <w:r>
            <w:rPr>
              <w:noProof/>
            </w:rPr>
            <w:fldChar w:fldCharType="begin"/>
          </w:r>
          <w:r>
            <w:rPr>
              <w:noProof/>
            </w:rPr>
            <w:instrText xml:space="preserve"> REF Nombre_Archivo\* FIRSTCAP \* MERGEFORMAT </w:instrText>
          </w:r>
          <w:r>
            <w:rPr>
              <w:noProof/>
            </w:rPr>
            <w:fldChar w:fldCharType="separate"/>
          </w:r>
          <w:r w:rsidR="00A14A72">
            <w:rPr>
              <w:noProof/>
            </w:rPr>
            <w:t>ERU Alta online Multiacceso.dot</w:t>
          </w:r>
          <w:r>
            <w:rPr>
              <w:noProof/>
            </w:rPr>
            <w:fldChar w:fldCharType="end"/>
          </w:r>
        </w:p>
      </w:tc>
    </w:tr>
    <w:tr w:rsidR="00A14A72">
      <w:trPr>
        <w:cantSplit/>
      </w:trPr>
      <w:tc>
        <w:tcPr>
          <w:tcW w:w="2055" w:type="dxa"/>
        </w:tcPr>
        <w:p w:rsidR="00A14A72" w:rsidRDefault="00A14A72">
          <w:pPr>
            <w:pStyle w:val="DatosPortadaCM"/>
          </w:pPr>
          <w:r>
            <w:t>Versión:</w:t>
          </w:r>
        </w:p>
      </w:tc>
      <w:tc>
        <w:tcPr>
          <w:tcW w:w="6437" w:type="dxa"/>
        </w:tcPr>
        <w:p w:rsidR="00A14A72" w:rsidRDefault="00A14A72">
          <w:pPr>
            <w:pStyle w:val="DatosPortadaCM"/>
          </w:pPr>
          <w:r>
            <w:fldChar w:fldCharType="begin"/>
          </w:r>
          <w:r>
            <w:instrText xml:space="preserve"> REF Version\*  MERGEFORMAT </w:instrText>
          </w:r>
          <w:r>
            <w:fldChar w:fldCharType="end"/>
          </w:r>
        </w:p>
      </w:tc>
    </w:tr>
    <w:tr w:rsidR="00A14A72">
      <w:trPr>
        <w:cantSplit/>
      </w:trPr>
      <w:tc>
        <w:tcPr>
          <w:tcW w:w="2055" w:type="dxa"/>
        </w:tcPr>
        <w:p w:rsidR="00A14A72" w:rsidRDefault="00A14A72">
          <w:pPr>
            <w:pStyle w:val="DatosPortadaCM"/>
          </w:pPr>
          <w:r>
            <w:t>Equipo:</w:t>
          </w:r>
        </w:p>
      </w:tc>
      <w:tc>
        <w:tcPr>
          <w:tcW w:w="6437" w:type="dxa"/>
        </w:tcPr>
        <w:p w:rsidR="00A14A72" w:rsidRDefault="00A14A72">
          <w:pPr>
            <w:pStyle w:val="DatosPortadaCM"/>
          </w:pPr>
          <w:r>
            <w:t xml:space="preserve">Movilidad y nuevas tecnologías </w:t>
          </w:r>
        </w:p>
      </w:tc>
    </w:tr>
    <w:tr w:rsidR="00A14A72">
      <w:trPr>
        <w:cantSplit/>
      </w:trPr>
      <w:tc>
        <w:tcPr>
          <w:tcW w:w="2055" w:type="dxa"/>
        </w:tcPr>
        <w:p w:rsidR="00A14A72" w:rsidRDefault="00A14A72">
          <w:pPr>
            <w:pStyle w:val="DatosPortadaCM"/>
          </w:pPr>
          <w:r>
            <w:t>Fecha:</w:t>
          </w:r>
        </w:p>
      </w:tc>
      <w:tc>
        <w:tcPr>
          <w:tcW w:w="6437" w:type="dxa"/>
        </w:tcPr>
        <w:p w:rsidR="00A14A72" w:rsidRDefault="00A14A72" w:rsidP="00E44534">
          <w:pPr>
            <w:pStyle w:val="DatosPortadaCM"/>
          </w:pPr>
          <w:r>
            <w:t>05/08/2015</w:t>
          </w:r>
          <w:r>
            <w:fldChar w:fldCharType="begin"/>
          </w:r>
          <w:r>
            <w:instrText xml:space="preserve"> REF  Fecha  \* MERGEFORMAT </w:instrText>
          </w:r>
          <w:r>
            <w:fldChar w:fldCharType="end"/>
          </w:r>
        </w:p>
      </w:tc>
    </w:tr>
  </w:tbl>
  <w:p w:rsidR="00A14A72" w:rsidRDefault="00A14A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72" w:rsidRDefault="00A14A7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70" w:type="dxa"/>
        <w:right w:w="70" w:type="dxa"/>
      </w:tblCellMar>
      <w:tblLook w:val="0000" w:firstRow="0" w:lastRow="0" w:firstColumn="0" w:lastColumn="0" w:noHBand="0" w:noVBand="0"/>
    </w:tblPr>
    <w:tblGrid>
      <w:gridCol w:w="1134"/>
      <w:gridCol w:w="3189"/>
      <w:gridCol w:w="3190"/>
      <w:gridCol w:w="1134"/>
    </w:tblGrid>
    <w:tr w:rsidR="00A14A72">
      <w:trPr>
        <w:cantSplit/>
        <w:trHeight w:hRule="exact" w:val="154"/>
        <w:jc w:val="center"/>
      </w:trPr>
      <w:tc>
        <w:tcPr>
          <w:tcW w:w="1134" w:type="dxa"/>
          <w:tcBorders>
            <w:top w:val="single" w:sz="4" w:space="0" w:color="auto"/>
          </w:tcBorders>
          <w:vAlign w:val="center"/>
        </w:tcPr>
        <w:p w:rsidR="00A14A72" w:rsidRDefault="00A14A72">
          <w:pPr>
            <w:pStyle w:val="PieCM"/>
          </w:pPr>
        </w:p>
      </w:tc>
      <w:tc>
        <w:tcPr>
          <w:tcW w:w="6379" w:type="dxa"/>
          <w:gridSpan w:val="2"/>
          <w:tcBorders>
            <w:top w:val="single" w:sz="4" w:space="0" w:color="auto"/>
          </w:tcBorders>
          <w:vAlign w:val="center"/>
        </w:tcPr>
        <w:p w:rsidR="00A14A72" w:rsidRDefault="00A14A72">
          <w:pPr>
            <w:pStyle w:val="PieCM"/>
          </w:pPr>
        </w:p>
      </w:tc>
      <w:tc>
        <w:tcPr>
          <w:tcW w:w="1134" w:type="dxa"/>
          <w:tcBorders>
            <w:top w:val="single" w:sz="4" w:space="0" w:color="auto"/>
          </w:tcBorders>
          <w:vAlign w:val="center"/>
        </w:tcPr>
        <w:p w:rsidR="00A14A72" w:rsidRDefault="00A14A72">
          <w:pPr>
            <w:pStyle w:val="PieCM"/>
          </w:pPr>
        </w:p>
      </w:tc>
    </w:tr>
    <w:tr w:rsidR="00A14A72">
      <w:trPr>
        <w:cantSplit/>
        <w:trHeight w:hRule="exact" w:val="240"/>
        <w:jc w:val="center"/>
      </w:trPr>
      <w:tc>
        <w:tcPr>
          <w:tcW w:w="1134" w:type="dxa"/>
          <w:vMerge w:val="restart"/>
          <w:tcBorders>
            <w:top w:val="nil"/>
          </w:tcBorders>
          <w:vAlign w:val="center"/>
        </w:tcPr>
        <w:p w:rsidR="00A14A72" w:rsidRDefault="00A14A72">
          <w:pPr>
            <w:pStyle w:val="PieCM"/>
            <w:jc w:val="center"/>
          </w:pPr>
        </w:p>
      </w:tc>
      <w:tc>
        <w:tcPr>
          <w:tcW w:w="6379" w:type="dxa"/>
          <w:gridSpan w:val="2"/>
          <w:tcBorders>
            <w:bottom w:val="nil"/>
          </w:tcBorders>
          <w:vAlign w:val="center"/>
        </w:tcPr>
        <w:p w:rsidR="00A14A72" w:rsidRDefault="00A14A72">
          <w:pPr>
            <w:pStyle w:val="PieCM"/>
            <w:jc w:val="center"/>
          </w:pPr>
          <w:r>
            <w:t>ERU Alta Online Multiacceso en OI</w:t>
          </w:r>
        </w:p>
      </w:tc>
      <w:tc>
        <w:tcPr>
          <w:tcW w:w="1134" w:type="dxa"/>
          <w:vMerge w:val="restart"/>
          <w:tcBorders>
            <w:top w:val="nil"/>
          </w:tcBorders>
          <w:vAlign w:val="center"/>
        </w:tcPr>
        <w:p w:rsidR="00A14A72" w:rsidRDefault="00A14A72">
          <w:pPr>
            <w:pStyle w:val="PieCM"/>
            <w:jc w:val="center"/>
          </w:pPr>
          <w:r w:rsidRPr="004974FA">
            <w:rPr>
              <w:color w:val="B4C800"/>
              <w:lang w:val="es-ES_tradnl" w:eastAsia="es-ES_tradnl"/>
            </w:rPr>
            <w:t>Bankia</w:t>
          </w:r>
        </w:p>
      </w:tc>
    </w:tr>
    <w:tr w:rsidR="00A14A72">
      <w:trPr>
        <w:cantSplit/>
        <w:trHeight w:hRule="exact" w:val="240"/>
        <w:jc w:val="center"/>
      </w:trPr>
      <w:tc>
        <w:tcPr>
          <w:tcW w:w="1134" w:type="dxa"/>
          <w:vMerge/>
          <w:tcBorders>
            <w:top w:val="nil"/>
          </w:tcBorders>
          <w:vAlign w:val="center"/>
        </w:tcPr>
        <w:p w:rsidR="00A14A72" w:rsidRDefault="00A14A72">
          <w:pPr>
            <w:jc w:val="center"/>
          </w:pPr>
        </w:p>
      </w:tc>
      <w:tc>
        <w:tcPr>
          <w:tcW w:w="6379" w:type="dxa"/>
          <w:gridSpan w:val="2"/>
          <w:tcBorders>
            <w:bottom w:val="nil"/>
          </w:tcBorders>
          <w:vAlign w:val="center"/>
        </w:tcPr>
        <w:p w:rsidR="00A14A72" w:rsidRDefault="00A14A72">
          <w:pPr>
            <w:pStyle w:val="PieCM"/>
            <w:jc w:val="center"/>
          </w:pPr>
          <w:r>
            <w:fldChar w:fldCharType="begin"/>
          </w:r>
          <w:r>
            <w:instrText xml:space="preserve"> REF Nombre_Entregable \* MERGEFORMAT </w:instrText>
          </w:r>
          <w:r>
            <w:fldChar w:fldCharType="end"/>
          </w:r>
        </w:p>
      </w:tc>
      <w:tc>
        <w:tcPr>
          <w:tcW w:w="1134" w:type="dxa"/>
          <w:vMerge/>
          <w:tcBorders>
            <w:top w:val="nil"/>
          </w:tcBorders>
          <w:vAlign w:val="center"/>
        </w:tcPr>
        <w:p w:rsidR="00A14A72" w:rsidRDefault="00A14A72">
          <w:pPr>
            <w:ind w:left="-70"/>
            <w:jc w:val="center"/>
          </w:pPr>
        </w:p>
      </w:tc>
    </w:tr>
    <w:tr w:rsidR="00A14A72">
      <w:trPr>
        <w:cantSplit/>
        <w:trHeight w:hRule="exact" w:val="240"/>
        <w:jc w:val="center"/>
      </w:trPr>
      <w:tc>
        <w:tcPr>
          <w:tcW w:w="1134" w:type="dxa"/>
          <w:vMerge/>
          <w:tcBorders>
            <w:top w:val="nil"/>
          </w:tcBorders>
          <w:vAlign w:val="center"/>
        </w:tcPr>
        <w:p w:rsidR="00A14A72" w:rsidRDefault="00A14A72">
          <w:pPr>
            <w:jc w:val="center"/>
          </w:pPr>
        </w:p>
      </w:tc>
      <w:tc>
        <w:tcPr>
          <w:tcW w:w="6379" w:type="dxa"/>
          <w:gridSpan w:val="2"/>
          <w:tcBorders>
            <w:bottom w:val="nil"/>
          </w:tcBorders>
          <w:vAlign w:val="center"/>
        </w:tcPr>
        <w:p w:rsidR="00A14A72" w:rsidRDefault="00A14A72">
          <w:pPr>
            <w:pStyle w:val="PieCM"/>
            <w:jc w:val="center"/>
          </w:pPr>
          <w:r>
            <w:fldChar w:fldCharType="begin"/>
          </w:r>
          <w:r>
            <w:instrText xml:space="preserve"> REF Version  \* MERGEFORMAT </w:instrText>
          </w:r>
          <w:r>
            <w:fldChar w:fldCharType="end"/>
          </w:r>
        </w:p>
      </w:tc>
      <w:tc>
        <w:tcPr>
          <w:tcW w:w="1134" w:type="dxa"/>
          <w:vMerge/>
          <w:tcBorders>
            <w:top w:val="nil"/>
          </w:tcBorders>
          <w:vAlign w:val="center"/>
        </w:tcPr>
        <w:p w:rsidR="00A14A72" w:rsidRDefault="00A14A72">
          <w:pPr>
            <w:ind w:left="-70"/>
            <w:jc w:val="center"/>
          </w:pPr>
        </w:p>
      </w:tc>
    </w:tr>
    <w:tr w:rsidR="00A14A72">
      <w:trPr>
        <w:cantSplit/>
        <w:trHeight w:hRule="exact" w:val="240"/>
        <w:jc w:val="center"/>
      </w:trPr>
      <w:tc>
        <w:tcPr>
          <w:tcW w:w="1134" w:type="dxa"/>
          <w:vMerge/>
          <w:tcBorders>
            <w:top w:val="nil"/>
          </w:tcBorders>
          <w:vAlign w:val="center"/>
        </w:tcPr>
        <w:p w:rsidR="00A14A72" w:rsidRDefault="00A14A72">
          <w:pPr>
            <w:jc w:val="center"/>
          </w:pPr>
        </w:p>
      </w:tc>
      <w:tc>
        <w:tcPr>
          <w:tcW w:w="6379" w:type="dxa"/>
          <w:gridSpan w:val="2"/>
          <w:tcBorders>
            <w:bottom w:val="nil"/>
          </w:tcBorders>
          <w:vAlign w:val="center"/>
        </w:tcPr>
        <w:p w:rsidR="00A14A72" w:rsidRDefault="00A14A72">
          <w:pPr>
            <w:pStyle w:val="PieCM"/>
            <w:jc w:val="center"/>
          </w:pPr>
          <w:r>
            <w:t xml:space="preserve">Página </w:t>
          </w:r>
          <w:r>
            <w:rPr>
              <w:rStyle w:val="Nmerodepgina"/>
            </w:rPr>
            <w:fldChar w:fldCharType="begin"/>
          </w:r>
          <w:r>
            <w:rPr>
              <w:rStyle w:val="Nmerodepgina"/>
            </w:rPr>
            <w:instrText xml:space="preserve"> PAGE </w:instrText>
          </w:r>
          <w:r>
            <w:rPr>
              <w:rStyle w:val="Nmerodepgina"/>
            </w:rPr>
            <w:fldChar w:fldCharType="separate"/>
          </w:r>
          <w:r w:rsidR="00BA5736">
            <w:rPr>
              <w:rStyle w:val="Nmerodepgina"/>
              <w:noProof/>
            </w:rPr>
            <w:t>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BA5736">
            <w:rPr>
              <w:rStyle w:val="Nmerodepgina"/>
              <w:noProof/>
            </w:rPr>
            <w:t>10</w:t>
          </w:r>
          <w:r>
            <w:rPr>
              <w:rStyle w:val="Nmerodepgina"/>
            </w:rPr>
            <w:fldChar w:fldCharType="end"/>
          </w:r>
        </w:p>
      </w:tc>
      <w:tc>
        <w:tcPr>
          <w:tcW w:w="1134" w:type="dxa"/>
          <w:vMerge/>
          <w:tcBorders>
            <w:top w:val="nil"/>
          </w:tcBorders>
          <w:vAlign w:val="center"/>
        </w:tcPr>
        <w:p w:rsidR="00A14A72" w:rsidRDefault="00A14A72">
          <w:pPr>
            <w:ind w:left="-70"/>
            <w:jc w:val="center"/>
          </w:pPr>
        </w:p>
      </w:tc>
    </w:tr>
    <w:tr w:rsidR="00A14A72">
      <w:trPr>
        <w:cantSplit/>
        <w:trHeight w:hRule="exact" w:val="240"/>
        <w:jc w:val="center"/>
      </w:trPr>
      <w:tc>
        <w:tcPr>
          <w:tcW w:w="4323" w:type="dxa"/>
          <w:gridSpan w:val="2"/>
          <w:tcBorders>
            <w:top w:val="nil"/>
          </w:tcBorders>
          <w:vAlign w:val="center"/>
        </w:tcPr>
        <w:p w:rsidR="00A14A72" w:rsidRDefault="00A14A72" w:rsidP="00DE4462">
          <w:pPr>
            <w:pStyle w:val="PieCM"/>
            <w:ind w:firstLine="0"/>
          </w:pPr>
          <w:bookmarkStart w:id="78" w:name="_Toc463846573"/>
          <w:bookmarkStart w:id="79" w:name="_Toc463855613"/>
          <w:r>
            <w:t>Banca Online</w:t>
          </w:r>
        </w:p>
      </w:tc>
      <w:tc>
        <w:tcPr>
          <w:tcW w:w="4324" w:type="dxa"/>
          <w:gridSpan w:val="2"/>
          <w:tcBorders>
            <w:top w:val="nil"/>
          </w:tcBorders>
          <w:vAlign w:val="center"/>
        </w:tcPr>
        <w:p w:rsidR="00A14A72" w:rsidRDefault="00A14A72">
          <w:pPr>
            <w:pStyle w:val="PieCM"/>
            <w:jc w:val="right"/>
          </w:pPr>
          <w:r>
            <w:t>Alta online Oficina Internet</w:t>
          </w:r>
        </w:p>
      </w:tc>
    </w:tr>
    <w:bookmarkEnd w:id="78"/>
    <w:bookmarkEnd w:id="79"/>
  </w:tbl>
  <w:p w:rsidR="00A14A72" w:rsidRDefault="00A14A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5C8" w:rsidRDefault="002F45C8">
      <w:r>
        <w:separator/>
      </w:r>
    </w:p>
  </w:footnote>
  <w:footnote w:type="continuationSeparator" w:id="0">
    <w:p w:rsidR="002F45C8" w:rsidRDefault="002F4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rsidP="009A3564">
    <w:pPr>
      <w:jc w:val="center"/>
    </w:pPr>
    <w:r w:rsidRPr="009A3564">
      <w:rPr>
        <w:noProof/>
      </w:rPr>
      <w:drawing>
        <wp:inline distT="0" distB="0" distL="0" distR="0">
          <wp:extent cx="1913255" cy="541655"/>
          <wp:effectExtent l="1905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913255" cy="541655"/>
                  </a:xfrm>
                  <a:prstGeom prst="rect">
                    <a:avLst/>
                  </a:prstGeom>
                  <a:noFill/>
                  <a:ln w="9525">
                    <a:noFill/>
                    <a:miter lim="800000"/>
                    <a:headEnd/>
                    <a:tailEnd/>
                  </a:ln>
                </pic:spPr>
              </pic:pic>
            </a:graphicData>
          </a:graphic>
        </wp:inline>
      </w:drawing>
    </w:r>
  </w:p>
  <w:p w:rsidR="00A14A72" w:rsidRDefault="00A14A72"/>
  <w:p w:rsidR="00A14A72" w:rsidRDefault="00515795" w:rsidP="009A3564">
    <w:pPr>
      <w:pStyle w:val="TtuloPortadaCM"/>
      <w:framePr w:w="7632" w:h="1440" w:hSpace="141" w:wrap="around" w:vAnchor="text" w:hAnchor="text" w:x="459" w:y="100"/>
      <w:pBdr>
        <w:top w:val="single" w:sz="2" w:space="7" w:color="000000"/>
        <w:left w:val="single" w:sz="2" w:space="7" w:color="000000"/>
        <w:bottom w:val="single" w:sz="2" w:space="7" w:color="000000"/>
        <w:right w:val="single" w:sz="2" w:space="7" w:color="000000"/>
      </w:pBdr>
      <w:shd w:val="pct50" w:color="B4C800" w:fill="FFFFFF"/>
    </w:pPr>
    <w:r>
      <w:rPr>
        <w:noProof/>
      </w:rPr>
      <w:fldChar w:fldCharType="begin"/>
    </w:r>
    <w:r>
      <w:rPr>
        <w:noProof/>
      </w:rPr>
      <w:instrText xml:space="preserve"> REF Tipo_Documento \* MERGEFORMAT </w:instrText>
    </w:r>
    <w:r>
      <w:rPr>
        <w:noProof/>
      </w:rPr>
      <w:fldChar w:fldCharType="separate"/>
    </w:r>
    <w:r w:rsidR="00A14A72">
      <w:rPr>
        <w:noProof/>
      </w:rPr>
      <w:t>ESPECIFICACIÓN DE REQUISITOS DEL USUARIO</w:t>
    </w:r>
    <w:r>
      <w:rPr>
        <w:noProof/>
      </w:rPr>
      <w:fldChar w:fldCharType="end"/>
    </w:r>
  </w:p>
  <w:p w:rsidR="00A14A72" w:rsidRDefault="00A14A72"/>
  <w:p w:rsidR="00A14A72" w:rsidRDefault="00A14A72"/>
  <w:p w:rsidR="00A14A72" w:rsidRDefault="00A14A72"/>
  <w:p w:rsidR="00A14A72" w:rsidRDefault="00A14A72"/>
  <w:p w:rsidR="00A14A72" w:rsidRDefault="00A14A72"/>
  <w:p w:rsidR="00A14A72" w:rsidRDefault="00A14A72"/>
  <w:p w:rsidR="00A14A72" w:rsidRDefault="00A14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72" w:rsidRDefault="00A14A72">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bottom w:val="single" w:sz="4" w:space="0" w:color="auto"/>
      </w:tblBorders>
      <w:tblLayout w:type="fixed"/>
      <w:tblCellMar>
        <w:left w:w="70" w:type="dxa"/>
        <w:right w:w="70" w:type="dxa"/>
      </w:tblCellMar>
      <w:tblLook w:val="0000" w:firstRow="0" w:lastRow="0" w:firstColumn="0" w:lastColumn="0" w:noHBand="0" w:noVBand="0"/>
    </w:tblPr>
    <w:tblGrid>
      <w:gridCol w:w="8645"/>
    </w:tblGrid>
    <w:tr w:rsidR="00A14A72">
      <w:trPr>
        <w:jc w:val="center"/>
      </w:trPr>
      <w:tc>
        <w:tcPr>
          <w:tcW w:w="8645" w:type="dxa"/>
          <w:vAlign w:val="center"/>
        </w:tcPr>
        <w:p w:rsidR="00A14A72" w:rsidRDefault="00515795">
          <w:pPr>
            <w:pStyle w:val="EncabezadoCM"/>
          </w:pPr>
          <w:r>
            <w:rPr>
              <w:noProof/>
            </w:rPr>
            <w:fldChar w:fldCharType="begin"/>
          </w:r>
          <w:r>
            <w:rPr>
              <w:noProof/>
            </w:rPr>
            <w:instrText xml:space="preserve"> REF Tipo_Documento \* MERGEFORMAT </w:instrText>
          </w:r>
          <w:r>
            <w:rPr>
              <w:noProof/>
            </w:rPr>
            <w:fldChar w:fldCharType="separate"/>
          </w:r>
          <w:r w:rsidR="00A14A72">
            <w:rPr>
              <w:noProof/>
            </w:rPr>
            <w:t>ESPECIFICACIÓN DE REQUISITOS DEL USUARIO</w:t>
          </w:r>
          <w:r>
            <w:rPr>
              <w:noProof/>
            </w:rPr>
            <w:fldChar w:fldCharType="end"/>
          </w:r>
        </w:p>
      </w:tc>
    </w:tr>
  </w:tbl>
  <w:p w:rsidR="00A14A72" w:rsidRDefault="00A14A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0654"/>
    <w:multiLevelType w:val="singleLevel"/>
    <w:tmpl w:val="6452F7FC"/>
    <w:lvl w:ilvl="0">
      <w:start w:val="1"/>
      <w:numFmt w:val="decimal"/>
      <w:pStyle w:val="ListaCM1"/>
      <w:lvlText w:val="%1."/>
      <w:lvlJc w:val="left"/>
      <w:pPr>
        <w:tabs>
          <w:tab w:val="num" w:pos="927"/>
        </w:tabs>
        <w:ind w:left="924" w:hanging="357"/>
      </w:pPr>
    </w:lvl>
  </w:abstractNum>
  <w:abstractNum w:abstractNumId="1" w15:restartNumberingAfterBreak="0">
    <w:nsid w:val="0FBA091F"/>
    <w:multiLevelType w:val="hybridMultilevel"/>
    <w:tmpl w:val="A9163FE8"/>
    <w:lvl w:ilvl="0" w:tplc="37D2E6D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AF3467"/>
    <w:multiLevelType w:val="hybridMultilevel"/>
    <w:tmpl w:val="A9163FE8"/>
    <w:lvl w:ilvl="0" w:tplc="37D2E6D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EB1BD9"/>
    <w:multiLevelType w:val="singleLevel"/>
    <w:tmpl w:val="09788064"/>
    <w:lvl w:ilvl="0">
      <w:start w:val="1"/>
      <w:numFmt w:val="bullet"/>
      <w:pStyle w:val="VietaComentario"/>
      <w:lvlText w:val=""/>
      <w:lvlJc w:val="left"/>
      <w:pPr>
        <w:tabs>
          <w:tab w:val="num" w:pos="360"/>
        </w:tabs>
        <w:ind w:left="340" w:hanging="340"/>
      </w:pPr>
      <w:rPr>
        <w:rFonts w:ascii="Symbol" w:hAnsi="Symbol" w:hint="default"/>
        <w:vanish/>
      </w:rPr>
    </w:lvl>
  </w:abstractNum>
  <w:abstractNum w:abstractNumId="4" w15:restartNumberingAfterBreak="0">
    <w:nsid w:val="201E61EF"/>
    <w:multiLevelType w:val="multilevel"/>
    <w:tmpl w:val="2026C55E"/>
    <w:lvl w:ilvl="0">
      <w:start w:val="1"/>
      <w:numFmt w:val="decimal"/>
      <w:pStyle w:val="Ttulo1"/>
      <w:lvlText w:val="%1"/>
      <w:lvlJc w:val="left"/>
      <w:pPr>
        <w:tabs>
          <w:tab w:val="num" w:pos="360"/>
        </w:tabs>
        <w:ind w:left="284" w:hanging="284"/>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20"/>
        </w:tabs>
        <w:ind w:left="567" w:hanging="567"/>
      </w:pPr>
    </w:lvl>
    <w:lvl w:ilvl="3">
      <w:start w:val="1"/>
      <w:numFmt w:val="decimal"/>
      <w:pStyle w:val="Ttulo4"/>
      <w:suff w:val="space"/>
      <w:lvlText w:val="%1.%2.%3.%4"/>
      <w:lvlJc w:val="left"/>
      <w:pPr>
        <w:ind w:left="567" w:hanging="454"/>
      </w:pPr>
    </w:lvl>
    <w:lvl w:ilvl="4">
      <w:start w:val="1"/>
      <w:numFmt w:val="decimal"/>
      <w:pStyle w:val="Ttulo5"/>
      <w:suff w:val="space"/>
      <w:lvlText w:val="%1.%2.%3.%4.%5"/>
      <w:lvlJc w:val="left"/>
      <w:pPr>
        <w:ind w:left="567" w:hanging="340"/>
      </w:pPr>
      <w:rPr>
        <w:rFonts w:ascii="Arial" w:hAnsi="Arial" w:hint="default"/>
        <w:b w:val="0"/>
        <w:i w:val="0"/>
        <w:sz w:val="20"/>
      </w:rPr>
    </w:lvl>
    <w:lvl w:ilvl="5">
      <w:start w:val="1"/>
      <w:numFmt w:val="decimal"/>
      <w:pStyle w:val="Ttulo6"/>
      <w:suff w:val="space"/>
      <w:lvlText w:val="%1.%2.%3.%4.%5.%6"/>
      <w:lvlJc w:val="left"/>
      <w:pPr>
        <w:ind w:left="1134" w:hanging="680"/>
      </w:pPr>
    </w:lvl>
    <w:lvl w:ilvl="6">
      <w:start w:val="1"/>
      <w:numFmt w:val="decimal"/>
      <w:pStyle w:val="Ttulo7"/>
      <w:suff w:val="space"/>
      <w:lvlText w:val="%1.%2.%3.%4.%5.%6.%7"/>
      <w:lvlJc w:val="left"/>
      <w:pPr>
        <w:ind w:left="1134" w:hanging="567"/>
      </w:pPr>
    </w:lvl>
    <w:lvl w:ilvl="7">
      <w:start w:val="1"/>
      <w:numFmt w:val="decimal"/>
      <w:pStyle w:val="Ttulo8"/>
      <w:suff w:val="space"/>
      <w:lvlText w:val="%1.%2.%3.%4.%5.%6.%7.%8"/>
      <w:lvlJc w:val="left"/>
      <w:pPr>
        <w:ind w:left="1134" w:hanging="567"/>
      </w:pPr>
    </w:lvl>
    <w:lvl w:ilvl="8">
      <w:start w:val="1"/>
      <w:numFmt w:val="decimal"/>
      <w:pStyle w:val="Ttulo9"/>
      <w:suff w:val="space"/>
      <w:lvlText w:val="%1.%2.%3.%4.%5.%6.%7.%8.%9"/>
      <w:lvlJc w:val="left"/>
      <w:pPr>
        <w:ind w:left="1134" w:hanging="567"/>
      </w:pPr>
    </w:lvl>
  </w:abstractNum>
  <w:abstractNum w:abstractNumId="5" w15:restartNumberingAfterBreak="0">
    <w:nsid w:val="214D352F"/>
    <w:multiLevelType w:val="singleLevel"/>
    <w:tmpl w:val="A37AF256"/>
    <w:lvl w:ilvl="0">
      <w:start w:val="1"/>
      <w:numFmt w:val="upperRoman"/>
      <w:pStyle w:val="ListaCM2"/>
      <w:lvlText w:val="%1."/>
      <w:lvlJc w:val="left"/>
      <w:pPr>
        <w:tabs>
          <w:tab w:val="num" w:pos="1571"/>
        </w:tabs>
        <w:ind w:left="1276" w:hanging="425"/>
      </w:pPr>
    </w:lvl>
  </w:abstractNum>
  <w:abstractNum w:abstractNumId="6" w15:restartNumberingAfterBreak="0">
    <w:nsid w:val="45AF1278"/>
    <w:multiLevelType w:val="singleLevel"/>
    <w:tmpl w:val="8F3C90CC"/>
    <w:lvl w:ilvl="0">
      <w:start w:val="1"/>
      <w:numFmt w:val="lowerLetter"/>
      <w:pStyle w:val="ListaCM3"/>
      <w:lvlText w:val="%1)"/>
      <w:lvlJc w:val="left"/>
      <w:pPr>
        <w:tabs>
          <w:tab w:val="num" w:pos="1559"/>
        </w:tabs>
        <w:ind w:left="1559" w:hanging="425"/>
      </w:pPr>
    </w:lvl>
  </w:abstractNum>
  <w:abstractNum w:abstractNumId="7" w15:restartNumberingAfterBreak="0">
    <w:nsid w:val="51334CBC"/>
    <w:multiLevelType w:val="hybridMultilevel"/>
    <w:tmpl w:val="B9D0D0E8"/>
    <w:lvl w:ilvl="0" w:tplc="6268ACB8">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8" w15:restartNumberingAfterBreak="0">
    <w:nsid w:val="59863ECE"/>
    <w:multiLevelType w:val="hybridMultilevel"/>
    <w:tmpl w:val="4C20B5CC"/>
    <w:lvl w:ilvl="0" w:tplc="3F4813E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8446FC"/>
    <w:multiLevelType w:val="hybridMultilevel"/>
    <w:tmpl w:val="21F4E47A"/>
    <w:lvl w:ilvl="0" w:tplc="5442BDF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402876"/>
    <w:multiLevelType w:val="multilevel"/>
    <w:tmpl w:val="614C3490"/>
    <w:lvl w:ilvl="0">
      <w:start w:val="1"/>
      <w:numFmt w:val="decimal"/>
      <w:suff w:val="space"/>
      <w:lvlText w:val="Anexo %1."/>
      <w:lvlJc w:val="left"/>
      <w:pPr>
        <w:ind w:left="284" w:hanging="284"/>
      </w:pPr>
    </w:lvl>
    <w:lvl w:ilvl="1">
      <w:start w:val="1"/>
      <w:numFmt w:val="decimal"/>
      <w:suff w:val="space"/>
      <w:lvlText w:val="%1.%2"/>
      <w:lvlJc w:val="left"/>
      <w:pPr>
        <w:ind w:left="284" w:hanging="284"/>
      </w:pPr>
    </w:lvl>
    <w:lvl w:ilvl="2">
      <w:start w:val="1"/>
      <w:numFmt w:val="decimal"/>
      <w:suff w:val="space"/>
      <w:lvlText w:val="%1.%2.%3"/>
      <w:lvlJc w:val="left"/>
      <w:pPr>
        <w:ind w:left="3828" w:hanging="28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8F07F7D"/>
    <w:multiLevelType w:val="singleLevel"/>
    <w:tmpl w:val="8800E012"/>
    <w:lvl w:ilvl="0">
      <w:start w:val="1"/>
      <w:numFmt w:val="bullet"/>
      <w:pStyle w:val="VietaCM1"/>
      <w:lvlText w:val=""/>
      <w:lvlJc w:val="left"/>
      <w:pPr>
        <w:tabs>
          <w:tab w:val="num" w:pos="992"/>
        </w:tabs>
        <w:ind w:left="992" w:hanging="425"/>
      </w:pPr>
      <w:rPr>
        <w:rFonts w:ascii="Symbol" w:hAnsi="Symbol" w:hint="default"/>
      </w:rPr>
    </w:lvl>
  </w:abstractNum>
  <w:abstractNum w:abstractNumId="12" w15:restartNumberingAfterBreak="0">
    <w:nsid w:val="748F5AFD"/>
    <w:multiLevelType w:val="singleLevel"/>
    <w:tmpl w:val="104A6C58"/>
    <w:lvl w:ilvl="0">
      <w:numFmt w:val="bullet"/>
      <w:pStyle w:val="VietaCM3"/>
      <w:lvlText w:val="-"/>
      <w:lvlJc w:val="left"/>
      <w:pPr>
        <w:tabs>
          <w:tab w:val="num" w:pos="1559"/>
        </w:tabs>
        <w:ind w:left="1559" w:hanging="425"/>
      </w:pPr>
      <w:rPr>
        <w:rFonts w:ascii="Times New Roman" w:hAnsi="Times New Roman" w:hint="default"/>
      </w:rPr>
    </w:lvl>
  </w:abstractNum>
  <w:abstractNum w:abstractNumId="13" w15:restartNumberingAfterBreak="0">
    <w:nsid w:val="7DA03B93"/>
    <w:multiLevelType w:val="singleLevel"/>
    <w:tmpl w:val="3FB0C53C"/>
    <w:lvl w:ilvl="0">
      <w:start w:val="1"/>
      <w:numFmt w:val="bullet"/>
      <w:pStyle w:val="VietaCM2"/>
      <w:lvlText w:val=""/>
      <w:lvlJc w:val="left"/>
      <w:pPr>
        <w:tabs>
          <w:tab w:val="num" w:pos="1276"/>
        </w:tabs>
        <w:ind w:left="1276" w:hanging="425"/>
      </w:pPr>
      <w:rPr>
        <w:rFonts w:ascii="Wingdings" w:hAnsi="Wingdings" w:hint="default"/>
      </w:rPr>
    </w:lvl>
  </w:abstractNum>
  <w:abstractNum w:abstractNumId="14" w15:restartNumberingAfterBreak="0">
    <w:nsid w:val="7F570E93"/>
    <w:multiLevelType w:val="multilevel"/>
    <w:tmpl w:val="5BA2B0C2"/>
    <w:lvl w:ilvl="0">
      <w:start w:val="1"/>
      <w:numFmt w:val="decimal"/>
      <w:pStyle w:val="Anexo1"/>
      <w:suff w:val="space"/>
      <w:lvlText w:val="Anexo %1."/>
      <w:lvlJc w:val="left"/>
      <w:pPr>
        <w:ind w:left="0" w:firstLine="227"/>
      </w:pPr>
    </w:lvl>
    <w:lvl w:ilvl="1">
      <w:start w:val="1"/>
      <w:numFmt w:val="decimal"/>
      <w:pStyle w:val="Anexo2"/>
      <w:lvlText w:val="%1.%2"/>
      <w:lvlJc w:val="left"/>
      <w:pPr>
        <w:tabs>
          <w:tab w:val="num" w:pos="1174"/>
        </w:tabs>
        <w:ind w:left="0" w:firstLine="454"/>
      </w:pPr>
    </w:lvl>
    <w:lvl w:ilvl="2">
      <w:start w:val="1"/>
      <w:numFmt w:val="decimal"/>
      <w:pStyle w:val="Anexo3"/>
      <w:lvlText w:val="%1.%2.%3"/>
      <w:lvlJc w:val="left"/>
      <w:pPr>
        <w:tabs>
          <w:tab w:val="num" w:pos="720"/>
        </w:tabs>
        <w:ind w:left="720" w:hanging="720"/>
      </w:pPr>
    </w:lvl>
    <w:lvl w:ilvl="3">
      <w:start w:val="1"/>
      <w:numFmt w:val="decimal"/>
      <w:pStyle w:val="Anex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4"/>
  </w:num>
  <w:num w:numId="3">
    <w:abstractNumId w:val="3"/>
  </w:num>
  <w:num w:numId="4">
    <w:abstractNumId w:val="14"/>
  </w:num>
  <w:num w:numId="5">
    <w:abstractNumId w:val="14"/>
  </w:num>
  <w:num w:numId="6">
    <w:abstractNumId w:val="14"/>
  </w:num>
  <w:num w:numId="7">
    <w:abstractNumId w:val="14"/>
  </w:num>
  <w:num w:numId="8">
    <w:abstractNumId w:val="5"/>
  </w:num>
  <w:num w:numId="9">
    <w:abstractNumId w:val="6"/>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3"/>
  </w:num>
  <w:num w:numId="20">
    <w:abstractNumId w:val="12"/>
  </w:num>
  <w:num w:numId="21">
    <w:abstractNumId w:val="3"/>
  </w:num>
  <w:num w:numId="22">
    <w:abstractNumId w:val="11"/>
  </w:num>
  <w:num w:numId="23">
    <w:abstractNumId w:val="0"/>
  </w:num>
  <w:num w:numId="24">
    <w:abstractNumId w:val="7"/>
  </w:num>
  <w:num w:numId="25">
    <w:abstractNumId w:val="9"/>
  </w:num>
  <w:num w:numId="26">
    <w:abstractNumId w:val="8"/>
  </w:num>
  <w:num w:numId="27">
    <w:abstractNumId w:val="1"/>
  </w:num>
  <w:num w:numId="28">
    <w:abstractNumId w:val="2"/>
  </w:num>
  <w:num w:numId="2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ED8"/>
    <w:rsid w:val="00010869"/>
    <w:rsid w:val="00012ADC"/>
    <w:rsid w:val="00033659"/>
    <w:rsid w:val="000423A9"/>
    <w:rsid w:val="00050026"/>
    <w:rsid w:val="00067AC3"/>
    <w:rsid w:val="0007068F"/>
    <w:rsid w:val="00071472"/>
    <w:rsid w:val="00074B34"/>
    <w:rsid w:val="00087163"/>
    <w:rsid w:val="000A7B11"/>
    <w:rsid w:val="000B0594"/>
    <w:rsid w:val="000B1505"/>
    <w:rsid w:val="000B2151"/>
    <w:rsid w:val="000B7ED8"/>
    <w:rsid w:val="000E26BE"/>
    <w:rsid w:val="000F0BC5"/>
    <w:rsid w:val="00105FCA"/>
    <w:rsid w:val="001071DA"/>
    <w:rsid w:val="00115C99"/>
    <w:rsid w:val="0012599E"/>
    <w:rsid w:val="001334EF"/>
    <w:rsid w:val="00137200"/>
    <w:rsid w:val="00147801"/>
    <w:rsid w:val="00161114"/>
    <w:rsid w:val="001779A0"/>
    <w:rsid w:val="0019079A"/>
    <w:rsid w:val="00190B75"/>
    <w:rsid w:val="001A3B50"/>
    <w:rsid w:val="001C0FB5"/>
    <w:rsid w:val="001E2161"/>
    <w:rsid w:val="002544A1"/>
    <w:rsid w:val="00277AA9"/>
    <w:rsid w:val="002821DC"/>
    <w:rsid w:val="002C24E2"/>
    <w:rsid w:val="002E5FD0"/>
    <w:rsid w:val="002F4043"/>
    <w:rsid w:val="002F45C8"/>
    <w:rsid w:val="002F63E0"/>
    <w:rsid w:val="00300242"/>
    <w:rsid w:val="00340146"/>
    <w:rsid w:val="003423BD"/>
    <w:rsid w:val="00354D51"/>
    <w:rsid w:val="0036615A"/>
    <w:rsid w:val="00367DBE"/>
    <w:rsid w:val="00392D0C"/>
    <w:rsid w:val="00393FFD"/>
    <w:rsid w:val="003B3ACD"/>
    <w:rsid w:val="003D0AEC"/>
    <w:rsid w:val="003D29B3"/>
    <w:rsid w:val="003E063E"/>
    <w:rsid w:val="00421D4F"/>
    <w:rsid w:val="004235E6"/>
    <w:rsid w:val="00436B09"/>
    <w:rsid w:val="0044136A"/>
    <w:rsid w:val="0048447C"/>
    <w:rsid w:val="004866CB"/>
    <w:rsid w:val="004953BB"/>
    <w:rsid w:val="004B7E41"/>
    <w:rsid w:val="004D29C1"/>
    <w:rsid w:val="004F172C"/>
    <w:rsid w:val="004F3A3B"/>
    <w:rsid w:val="00500090"/>
    <w:rsid w:val="00510733"/>
    <w:rsid w:val="00512967"/>
    <w:rsid w:val="00515795"/>
    <w:rsid w:val="0051603C"/>
    <w:rsid w:val="0051785A"/>
    <w:rsid w:val="00522353"/>
    <w:rsid w:val="00536527"/>
    <w:rsid w:val="00564909"/>
    <w:rsid w:val="0056571A"/>
    <w:rsid w:val="005665A4"/>
    <w:rsid w:val="00581878"/>
    <w:rsid w:val="005A552A"/>
    <w:rsid w:val="005D4EA3"/>
    <w:rsid w:val="005E6C7E"/>
    <w:rsid w:val="00607F86"/>
    <w:rsid w:val="00610F1B"/>
    <w:rsid w:val="00621497"/>
    <w:rsid w:val="0063024A"/>
    <w:rsid w:val="00632572"/>
    <w:rsid w:val="00641C8F"/>
    <w:rsid w:val="006602B1"/>
    <w:rsid w:val="00692402"/>
    <w:rsid w:val="006F00D6"/>
    <w:rsid w:val="006F336C"/>
    <w:rsid w:val="007006F3"/>
    <w:rsid w:val="00724D97"/>
    <w:rsid w:val="00727CEC"/>
    <w:rsid w:val="00736371"/>
    <w:rsid w:val="0075629E"/>
    <w:rsid w:val="00786A1A"/>
    <w:rsid w:val="007A5094"/>
    <w:rsid w:val="007C08FC"/>
    <w:rsid w:val="007C1207"/>
    <w:rsid w:val="007D4BA6"/>
    <w:rsid w:val="007D5394"/>
    <w:rsid w:val="007D61D2"/>
    <w:rsid w:val="007F687E"/>
    <w:rsid w:val="0080084E"/>
    <w:rsid w:val="00816B0D"/>
    <w:rsid w:val="00827F19"/>
    <w:rsid w:val="0088034F"/>
    <w:rsid w:val="0089562B"/>
    <w:rsid w:val="0089575E"/>
    <w:rsid w:val="00896BBD"/>
    <w:rsid w:val="008A476B"/>
    <w:rsid w:val="008A67A7"/>
    <w:rsid w:val="008B5203"/>
    <w:rsid w:val="008D4AF8"/>
    <w:rsid w:val="008E03AC"/>
    <w:rsid w:val="008F3B67"/>
    <w:rsid w:val="009021A7"/>
    <w:rsid w:val="00941C6F"/>
    <w:rsid w:val="0094276B"/>
    <w:rsid w:val="0094460F"/>
    <w:rsid w:val="0094553C"/>
    <w:rsid w:val="00950036"/>
    <w:rsid w:val="00954CB0"/>
    <w:rsid w:val="0095606C"/>
    <w:rsid w:val="009840CA"/>
    <w:rsid w:val="009A3564"/>
    <w:rsid w:val="009B0F97"/>
    <w:rsid w:val="009D4E2E"/>
    <w:rsid w:val="009F5F9F"/>
    <w:rsid w:val="00A1093A"/>
    <w:rsid w:val="00A14A72"/>
    <w:rsid w:val="00A24B1A"/>
    <w:rsid w:val="00A406AE"/>
    <w:rsid w:val="00A50178"/>
    <w:rsid w:val="00A56A7E"/>
    <w:rsid w:val="00A60C7F"/>
    <w:rsid w:val="00A7171A"/>
    <w:rsid w:val="00A93655"/>
    <w:rsid w:val="00AA35BA"/>
    <w:rsid w:val="00AA67C6"/>
    <w:rsid w:val="00AC1E0C"/>
    <w:rsid w:val="00AC396C"/>
    <w:rsid w:val="00AD3DA2"/>
    <w:rsid w:val="00AF44D7"/>
    <w:rsid w:val="00AF6EE1"/>
    <w:rsid w:val="00B113F1"/>
    <w:rsid w:val="00B11DD8"/>
    <w:rsid w:val="00B17BFB"/>
    <w:rsid w:val="00B23225"/>
    <w:rsid w:val="00B2358D"/>
    <w:rsid w:val="00B2518D"/>
    <w:rsid w:val="00B372F2"/>
    <w:rsid w:val="00B51AC1"/>
    <w:rsid w:val="00B57C5D"/>
    <w:rsid w:val="00B93D38"/>
    <w:rsid w:val="00B9677D"/>
    <w:rsid w:val="00BA5736"/>
    <w:rsid w:val="00BC33D5"/>
    <w:rsid w:val="00BC6EDB"/>
    <w:rsid w:val="00BE1B63"/>
    <w:rsid w:val="00BF1803"/>
    <w:rsid w:val="00BF41FB"/>
    <w:rsid w:val="00C06060"/>
    <w:rsid w:val="00C265F3"/>
    <w:rsid w:val="00C3270E"/>
    <w:rsid w:val="00C50FB7"/>
    <w:rsid w:val="00C51018"/>
    <w:rsid w:val="00C52286"/>
    <w:rsid w:val="00C5520D"/>
    <w:rsid w:val="00C568D0"/>
    <w:rsid w:val="00C66B88"/>
    <w:rsid w:val="00C74B1D"/>
    <w:rsid w:val="00CA6D8B"/>
    <w:rsid w:val="00CC15B8"/>
    <w:rsid w:val="00CC6214"/>
    <w:rsid w:val="00CD7871"/>
    <w:rsid w:val="00CD7AB5"/>
    <w:rsid w:val="00CF20EE"/>
    <w:rsid w:val="00D0539B"/>
    <w:rsid w:val="00D157DE"/>
    <w:rsid w:val="00D36054"/>
    <w:rsid w:val="00D4267D"/>
    <w:rsid w:val="00D608A6"/>
    <w:rsid w:val="00D70C22"/>
    <w:rsid w:val="00D74BBD"/>
    <w:rsid w:val="00D87548"/>
    <w:rsid w:val="00D95DD7"/>
    <w:rsid w:val="00DC14F6"/>
    <w:rsid w:val="00DC48DF"/>
    <w:rsid w:val="00DC6E02"/>
    <w:rsid w:val="00DD7581"/>
    <w:rsid w:val="00DE378B"/>
    <w:rsid w:val="00DE4462"/>
    <w:rsid w:val="00DF4421"/>
    <w:rsid w:val="00E00FEE"/>
    <w:rsid w:val="00E3148B"/>
    <w:rsid w:val="00E34DB7"/>
    <w:rsid w:val="00E44534"/>
    <w:rsid w:val="00E458AD"/>
    <w:rsid w:val="00E5093A"/>
    <w:rsid w:val="00E51EA6"/>
    <w:rsid w:val="00E90925"/>
    <w:rsid w:val="00E939C7"/>
    <w:rsid w:val="00E94BC4"/>
    <w:rsid w:val="00EA10F0"/>
    <w:rsid w:val="00EA1C33"/>
    <w:rsid w:val="00EA4FDD"/>
    <w:rsid w:val="00EB4ED1"/>
    <w:rsid w:val="00EC264E"/>
    <w:rsid w:val="00F051B1"/>
    <w:rsid w:val="00F11035"/>
    <w:rsid w:val="00F54768"/>
    <w:rsid w:val="00F556F9"/>
    <w:rsid w:val="00F66EC2"/>
    <w:rsid w:val="00F70D2F"/>
    <w:rsid w:val="00F73D4C"/>
    <w:rsid w:val="00F75985"/>
    <w:rsid w:val="00F82A67"/>
    <w:rsid w:val="00F86C6D"/>
    <w:rsid w:val="00FC1A31"/>
    <w:rsid w:val="00FC6E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B36F79-D641-46E0-8AC6-DA07B138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0BC5"/>
    <w:rPr>
      <w:lang w:val="es-ES" w:eastAsia="es-ES"/>
    </w:rPr>
  </w:style>
  <w:style w:type="paragraph" w:styleId="Ttulo1">
    <w:name w:val="heading 1"/>
    <w:next w:val="ParrafoCM"/>
    <w:qFormat/>
    <w:rsid w:val="000F0BC5"/>
    <w:pPr>
      <w:keepNext/>
      <w:keepLines/>
      <w:pageBreakBefore/>
      <w:numPr>
        <w:numId w:val="10"/>
      </w:numPr>
      <w:tabs>
        <w:tab w:val="left" w:pos="284"/>
        <w:tab w:val="left" w:pos="567"/>
      </w:tabs>
      <w:spacing w:before="240" w:after="60"/>
      <w:outlineLvl w:val="0"/>
    </w:pPr>
    <w:rPr>
      <w:rFonts w:ascii="Arial" w:hAnsi="Arial"/>
      <w:b/>
      <w:kern w:val="28"/>
      <w:sz w:val="28"/>
      <w:lang w:val="es-ES" w:eastAsia="es-ES"/>
    </w:rPr>
  </w:style>
  <w:style w:type="paragraph" w:styleId="Ttulo2">
    <w:name w:val="heading 2"/>
    <w:next w:val="ParrafoCM"/>
    <w:qFormat/>
    <w:rsid w:val="000F0BC5"/>
    <w:pPr>
      <w:keepNext/>
      <w:keepLines/>
      <w:numPr>
        <w:ilvl w:val="1"/>
        <w:numId w:val="11"/>
      </w:numPr>
      <w:tabs>
        <w:tab w:val="left" w:pos="1134"/>
      </w:tabs>
      <w:spacing w:before="240" w:after="60"/>
      <w:outlineLvl w:val="1"/>
    </w:pPr>
    <w:rPr>
      <w:rFonts w:ascii="Arial" w:hAnsi="Arial"/>
      <w:b/>
      <w:i/>
      <w:sz w:val="26"/>
      <w:lang w:val="es-ES" w:eastAsia="es-ES"/>
    </w:rPr>
  </w:style>
  <w:style w:type="paragraph" w:styleId="Ttulo3">
    <w:name w:val="heading 3"/>
    <w:next w:val="ParrafoCM"/>
    <w:qFormat/>
    <w:rsid w:val="000F0BC5"/>
    <w:pPr>
      <w:keepNext/>
      <w:keepLines/>
      <w:numPr>
        <w:ilvl w:val="2"/>
        <w:numId w:val="12"/>
      </w:numPr>
      <w:tabs>
        <w:tab w:val="left" w:pos="567"/>
        <w:tab w:val="left" w:pos="1134"/>
        <w:tab w:val="left" w:pos="1701"/>
      </w:tabs>
      <w:spacing w:before="240" w:after="60"/>
      <w:outlineLvl w:val="2"/>
    </w:pPr>
    <w:rPr>
      <w:rFonts w:ascii="Arial" w:hAnsi="Arial"/>
      <w:sz w:val="24"/>
      <w:lang w:val="es-ES" w:eastAsia="es-ES"/>
    </w:rPr>
  </w:style>
  <w:style w:type="paragraph" w:styleId="Ttulo4">
    <w:name w:val="heading 4"/>
    <w:next w:val="ParrafoCM"/>
    <w:qFormat/>
    <w:rsid w:val="000F0BC5"/>
    <w:pPr>
      <w:keepNext/>
      <w:keepLines/>
      <w:numPr>
        <w:ilvl w:val="3"/>
        <w:numId w:val="13"/>
      </w:numPr>
      <w:tabs>
        <w:tab w:val="left" w:pos="1134"/>
        <w:tab w:val="left" w:pos="1701"/>
        <w:tab w:val="left" w:pos="2268"/>
        <w:tab w:val="left" w:pos="2835"/>
      </w:tabs>
      <w:spacing w:before="240" w:after="60"/>
      <w:outlineLvl w:val="3"/>
    </w:pPr>
    <w:rPr>
      <w:rFonts w:ascii="Arial" w:hAnsi="Arial"/>
      <w:i/>
      <w:sz w:val="22"/>
      <w:lang w:val="es-ES" w:eastAsia="es-ES"/>
    </w:rPr>
  </w:style>
  <w:style w:type="paragraph" w:styleId="Ttulo5">
    <w:name w:val="heading 5"/>
    <w:next w:val="ParrafoCM"/>
    <w:qFormat/>
    <w:rsid w:val="000F0BC5"/>
    <w:pPr>
      <w:keepNext/>
      <w:keepLines/>
      <w:numPr>
        <w:ilvl w:val="4"/>
        <w:numId w:val="14"/>
      </w:numPr>
      <w:spacing w:before="240" w:after="60"/>
      <w:outlineLvl w:val="4"/>
    </w:pPr>
    <w:rPr>
      <w:rFonts w:ascii="Arial" w:hAnsi="Arial"/>
      <w:lang w:val="es-ES" w:eastAsia="es-ES"/>
    </w:rPr>
  </w:style>
  <w:style w:type="paragraph" w:styleId="Ttulo6">
    <w:name w:val="heading 6"/>
    <w:next w:val="ParrafoCM"/>
    <w:qFormat/>
    <w:rsid w:val="000F0BC5"/>
    <w:pPr>
      <w:keepNext/>
      <w:keepLines/>
      <w:numPr>
        <w:ilvl w:val="5"/>
        <w:numId w:val="15"/>
      </w:numPr>
      <w:spacing w:before="240" w:after="60"/>
      <w:outlineLvl w:val="5"/>
    </w:pPr>
    <w:rPr>
      <w:rFonts w:ascii="Arial" w:hAnsi="Arial"/>
      <w:i/>
      <w:lang w:val="es-ES" w:eastAsia="es-ES"/>
    </w:rPr>
  </w:style>
  <w:style w:type="paragraph" w:styleId="Ttulo7">
    <w:name w:val="heading 7"/>
    <w:next w:val="ParrafoCM"/>
    <w:qFormat/>
    <w:rsid w:val="000F0BC5"/>
    <w:pPr>
      <w:keepNext/>
      <w:keepLines/>
      <w:numPr>
        <w:ilvl w:val="6"/>
        <w:numId w:val="16"/>
      </w:numPr>
      <w:spacing w:before="240" w:after="60"/>
      <w:outlineLvl w:val="6"/>
    </w:pPr>
    <w:rPr>
      <w:rFonts w:ascii="Arial" w:hAnsi="Arial"/>
      <w:sz w:val="18"/>
      <w:lang w:val="es-ES" w:eastAsia="es-ES"/>
    </w:rPr>
  </w:style>
  <w:style w:type="paragraph" w:styleId="Ttulo8">
    <w:name w:val="heading 8"/>
    <w:next w:val="ParrafoCM"/>
    <w:qFormat/>
    <w:rsid w:val="000F0BC5"/>
    <w:pPr>
      <w:keepNext/>
      <w:keepLines/>
      <w:numPr>
        <w:ilvl w:val="7"/>
        <w:numId w:val="17"/>
      </w:numPr>
      <w:spacing w:before="240" w:after="60"/>
      <w:outlineLvl w:val="7"/>
    </w:pPr>
    <w:rPr>
      <w:rFonts w:ascii="Arial" w:hAnsi="Arial"/>
      <w:i/>
      <w:sz w:val="18"/>
      <w:lang w:val="es-ES" w:eastAsia="es-ES"/>
    </w:rPr>
  </w:style>
  <w:style w:type="paragraph" w:styleId="Ttulo9">
    <w:name w:val="heading 9"/>
    <w:next w:val="ParrafoCM"/>
    <w:qFormat/>
    <w:rsid w:val="000F0BC5"/>
    <w:pPr>
      <w:keepNext/>
      <w:keepLines/>
      <w:numPr>
        <w:ilvl w:val="8"/>
        <w:numId w:val="18"/>
      </w:numPr>
      <w:spacing w:before="240" w:after="60"/>
      <w:outlineLvl w:val="8"/>
    </w:pPr>
    <w:rPr>
      <w:rFonts w:ascii="Arial" w:hAnsi="Arial"/>
      <w:sz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CM">
    <w:name w:val="Parrafo CM"/>
    <w:rsid w:val="000F0BC5"/>
    <w:pPr>
      <w:keepLines/>
      <w:spacing w:before="120" w:after="120"/>
      <w:jc w:val="both"/>
    </w:pPr>
    <w:rPr>
      <w:rFonts w:ascii="Arial" w:hAnsi="Arial"/>
      <w:lang w:val="es-ES" w:eastAsia="es-ES"/>
    </w:rPr>
  </w:style>
  <w:style w:type="paragraph" w:customStyle="1" w:styleId="Anexo1">
    <w:name w:val="Anexo 1"/>
    <w:next w:val="ParrafoCM"/>
    <w:rsid w:val="000F0BC5"/>
    <w:pPr>
      <w:keepNext/>
      <w:keepLines/>
      <w:pageBreakBefore/>
      <w:numPr>
        <w:numId w:val="4"/>
      </w:numPr>
      <w:spacing w:before="240" w:after="60"/>
      <w:ind w:left="284" w:hanging="284"/>
      <w:outlineLvl w:val="0"/>
    </w:pPr>
    <w:rPr>
      <w:rFonts w:ascii="Arial" w:hAnsi="Arial"/>
      <w:b/>
      <w:snapToGrid w:val="0"/>
      <w:kern w:val="28"/>
      <w:sz w:val="28"/>
      <w:lang w:eastAsia="es-ES"/>
    </w:rPr>
  </w:style>
  <w:style w:type="paragraph" w:customStyle="1" w:styleId="Anexo2">
    <w:name w:val="Anexo 2"/>
    <w:next w:val="ParrafoCM"/>
    <w:rsid w:val="000F0BC5"/>
    <w:pPr>
      <w:keepNext/>
      <w:keepLines/>
      <w:numPr>
        <w:ilvl w:val="1"/>
        <w:numId w:val="5"/>
      </w:numPr>
      <w:tabs>
        <w:tab w:val="clear" w:pos="1174"/>
        <w:tab w:val="left" w:pos="567"/>
      </w:tabs>
      <w:spacing w:before="240" w:after="60"/>
      <w:ind w:left="567" w:hanging="567"/>
      <w:outlineLvl w:val="1"/>
    </w:pPr>
    <w:rPr>
      <w:rFonts w:ascii="Arial" w:hAnsi="Arial"/>
      <w:b/>
      <w:i/>
      <w:sz w:val="26"/>
      <w:lang w:val="es-ES" w:eastAsia="es-ES"/>
    </w:rPr>
  </w:style>
  <w:style w:type="paragraph" w:customStyle="1" w:styleId="Anexo3">
    <w:name w:val="Anexo 3"/>
    <w:next w:val="ParrafoCM"/>
    <w:rsid w:val="000F0BC5"/>
    <w:pPr>
      <w:keepNext/>
      <w:keepLines/>
      <w:numPr>
        <w:ilvl w:val="2"/>
        <w:numId w:val="6"/>
      </w:numPr>
      <w:tabs>
        <w:tab w:val="clear" w:pos="720"/>
        <w:tab w:val="left" w:pos="567"/>
      </w:tabs>
      <w:spacing w:before="240" w:after="60"/>
      <w:ind w:left="567" w:hanging="567"/>
      <w:outlineLvl w:val="2"/>
    </w:pPr>
    <w:rPr>
      <w:rFonts w:ascii="Arial" w:hAnsi="Arial"/>
      <w:snapToGrid w:val="0"/>
      <w:sz w:val="24"/>
      <w:lang w:val="es-ES" w:eastAsia="es-ES"/>
    </w:rPr>
  </w:style>
  <w:style w:type="paragraph" w:customStyle="1" w:styleId="CeldaCM">
    <w:name w:val="Celda CM"/>
    <w:rsid w:val="000F0BC5"/>
    <w:rPr>
      <w:rFonts w:ascii="Arial" w:hAnsi="Arial"/>
      <w:lang w:val="es-ES" w:eastAsia="es-ES"/>
    </w:rPr>
  </w:style>
  <w:style w:type="paragraph" w:customStyle="1" w:styleId="CeldaCM-">
    <w:name w:val="Celda CM-"/>
    <w:rsid w:val="000F0BC5"/>
    <w:rPr>
      <w:rFonts w:ascii="Arial" w:hAnsi="Arial"/>
      <w:sz w:val="16"/>
      <w:lang w:val="es-ES" w:eastAsia="es-ES"/>
    </w:rPr>
  </w:style>
  <w:style w:type="paragraph" w:customStyle="1" w:styleId="ColumnaCM">
    <w:name w:val="Columna CM"/>
    <w:next w:val="Normal"/>
    <w:rsid w:val="000F0BC5"/>
    <w:pPr>
      <w:keepNext/>
      <w:widowControl w:val="0"/>
      <w:spacing w:line="240" w:lineRule="atLeast"/>
    </w:pPr>
    <w:rPr>
      <w:rFonts w:ascii="Arial" w:hAnsi="Arial"/>
      <w:b/>
      <w:snapToGrid w:val="0"/>
      <w:lang w:val="es-ES" w:eastAsia="es-ES"/>
    </w:rPr>
  </w:style>
  <w:style w:type="paragraph" w:customStyle="1" w:styleId="ColumnaCM-">
    <w:name w:val="Columna CM-"/>
    <w:rsid w:val="000F0BC5"/>
    <w:rPr>
      <w:rFonts w:ascii="Arial" w:hAnsi="Arial"/>
      <w:b/>
      <w:sz w:val="16"/>
      <w:lang w:val="es-ES" w:eastAsia="es-ES"/>
    </w:rPr>
  </w:style>
  <w:style w:type="paragraph" w:customStyle="1" w:styleId="ComentariosCMCarCar">
    <w:name w:val="Comentarios CM Car Car"/>
    <w:next w:val="ParrafoCM"/>
    <w:link w:val="ComentariosCMCarCarCar"/>
    <w:rsid w:val="000F0BC5"/>
    <w:pPr>
      <w:ind w:left="567"/>
      <w:jc w:val="both"/>
    </w:pPr>
    <w:rPr>
      <w:rFonts w:ascii="Arial" w:hAnsi="Arial"/>
      <w:vanish/>
      <w:color w:val="FF0000"/>
      <w:lang w:val="es-ES" w:eastAsia="es-ES"/>
    </w:rPr>
  </w:style>
  <w:style w:type="paragraph" w:customStyle="1" w:styleId="DatosPortadaCM">
    <w:name w:val="Datos_Portada CM"/>
    <w:rsid w:val="000F0BC5"/>
    <w:rPr>
      <w:b/>
      <w:sz w:val="32"/>
      <w:lang w:val="es-ES" w:eastAsia="es-ES"/>
    </w:rPr>
  </w:style>
  <w:style w:type="paragraph" w:customStyle="1" w:styleId="EncabezadoCM">
    <w:name w:val="Encabezado CM"/>
    <w:rsid w:val="000F0BC5"/>
    <w:pPr>
      <w:jc w:val="center"/>
    </w:pPr>
    <w:rPr>
      <w:rFonts w:ascii="Arial" w:hAnsi="Arial"/>
      <w:b/>
      <w:sz w:val="28"/>
      <w:lang w:val="es-ES" w:eastAsia="es-ES"/>
    </w:rPr>
  </w:style>
  <w:style w:type="paragraph" w:customStyle="1" w:styleId="ListaCM1">
    <w:name w:val="Lista CM1"/>
    <w:basedOn w:val="ParrafoCM"/>
    <w:rsid w:val="000F0BC5"/>
    <w:pPr>
      <w:numPr>
        <w:numId w:val="23"/>
      </w:numPr>
      <w:spacing w:before="60" w:after="60"/>
    </w:pPr>
  </w:style>
  <w:style w:type="paragraph" w:customStyle="1" w:styleId="ListaCM2">
    <w:name w:val="Lista CM2"/>
    <w:basedOn w:val="ParrafoCM"/>
    <w:rsid w:val="000F0BC5"/>
    <w:pPr>
      <w:numPr>
        <w:numId w:val="8"/>
      </w:numPr>
      <w:tabs>
        <w:tab w:val="left" w:pos="1276"/>
      </w:tabs>
      <w:spacing w:before="60" w:after="60"/>
    </w:pPr>
  </w:style>
  <w:style w:type="paragraph" w:customStyle="1" w:styleId="ListaCM3">
    <w:name w:val="Lista CM3"/>
    <w:basedOn w:val="ParrafoCM"/>
    <w:rsid w:val="000F0BC5"/>
    <w:pPr>
      <w:numPr>
        <w:numId w:val="9"/>
      </w:numPr>
      <w:spacing w:before="60" w:after="60"/>
    </w:pPr>
  </w:style>
  <w:style w:type="paragraph" w:customStyle="1" w:styleId="PieCM">
    <w:name w:val="Pie CM"/>
    <w:autoRedefine/>
    <w:rsid w:val="000F0BC5"/>
    <w:pPr>
      <w:ind w:hanging="70"/>
    </w:pPr>
    <w:rPr>
      <w:rFonts w:ascii="Arial" w:hAnsi="Arial"/>
      <w:b/>
      <w:sz w:val="16"/>
      <w:lang w:val="es-ES" w:eastAsia="es-ES"/>
    </w:rPr>
  </w:style>
  <w:style w:type="paragraph" w:customStyle="1" w:styleId="IlustracinCM">
    <w:name w:val="Ilustración CM"/>
    <w:rsid w:val="000F0BC5"/>
    <w:pPr>
      <w:jc w:val="center"/>
    </w:pPr>
    <w:rPr>
      <w:rFonts w:ascii="Arial" w:hAnsi="Arial"/>
      <w:b/>
      <w:lang w:val="es-ES" w:eastAsia="es-ES"/>
    </w:rPr>
  </w:style>
  <w:style w:type="paragraph" w:styleId="TDC1">
    <w:name w:val="toc 1"/>
    <w:basedOn w:val="Normal"/>
    <w:next w:val="Normal"/>
    <w:uiPriority w:val="39"/>
    <w:rsid w:val="000F0BC5"/>
    <w:pPr>
      <w:tabs>
        <w:tab w:val="right" w:leader="dot" w:pos="8495"/>
      </w:tabs>
      <w:spacing w:before="360"/>
      <w:ind w:left="426" w:hanging="426"/>
    </w:pPr>
    <w:rPr>
      <w:rFonts w:ascii="Arial" w:hAnsi="Arial"/>
      <w:b/>
      <w:caps/>
      <w:snapToGrid w:val="0"/>
      <w:sz w:val="24"/>
    </w:rPr>
  </w:style>
  <w:style w:type="paragraph" w:styleId="TDC2">
    <w:name w:val="toc 2"/>
    <w:basedOn w:val="Normal"/>
    <w:next w:val="Normal"/>
    <w:autoRedefine/>
    <w:uiPriority w:val="39"/>
    <w:rsid w:val="000F0BC5"/>
    <w:pPr>
      <w:tabs>
        <w:tab w:val="left" w:pos="567"/>
        <w:tab w:val="left" w:pos="993"/>
        <w:tab w:val="right" w:leader="dot" w:pos="8495"/>
      </w:tabs>
      <w:spacing w:before="240"/>
      <w:ind w:left="567" w:hanging="425"/>
    </w:pPr>
    <w:rPr>
      <w:rFonts w:ascii="Arial" w:hAnsi="Arial"/>
      <w:b/>
      <w:snapToGrid w:val="0"/>
    </w:rPr>
  </w:style>
  <w:style w:type="paragraph" w:styleId="TDC3">
    <w:name w:val="toc 3"/>
    <w:basedOn w:val="Normal"/>
    <w:next w:val="Normal"/>
    <w:uiPriority w:val="39"/>
    <w:rsid w:val="000F0BC5"/>
    <w:pPr>
      <w:tabs>
        <w:tab w:val="left" w:pos="993"/>
        <w:tab w:val="left" w:pos="1276"/>
        <w:tab w:val="right" w:leader="dot" w:pos="8495"/>
      </w:tabs>
      <w:ind w:left="993" w:hanging="709"/>
    </w:pPr>
    <w:rPr>
      <w:rFonts w:ascii="Arial" w:hAnsi="Arial"/>
      <w:snapToGrid w:val="0"/>
    </w:rPr>
  </w:style>
  <w:style w:type="paragraph" w:styleId="TDC4">
    <w:name w:val="toc 4"/>
    <w:basedOn w:val="Normal"/>
    <w:next w:val="Normal"/>
    <w:semiHidden/>
    <w:rsid w:val="000F0BC5"/>
    <w:pPr>
      <w:tabs>
        <w:tab w:val="right" w:leader="dot" w:pos="8495"/>
      </w:tabs>
      <w:ind w:left="567" w:hanging="167"/>
    </w:pPr>
    <w:rPr>
      <w:rFonts w:ascii="Arial" w:hAnsi="Arial"/>
      <w:snapToGrid w:val="0"/>
    </w:rPr>
  </w:style>
  <w:style w:type="paragraph" w:styleId="TDC5">
    <w:name w:val="toc 5"/>
    <w:basedOn w:val="Normal"/>
    <w:next w:val="Normal"/>
    <w:semiHidden/>
    <w:rsid w:val="000F0BC5"/>
    <w:pPr>
      <w:tabs>
        <w:tab w:val="left" w:pos="993"/>
        <w:tab w:val="left" w:pos="1276"/>
        <w:tab w:val="right" w:leader="dot" w:pos="8495"/>
      </w:tabs>
      <w:ind w:left="993" w:hanging="393"/>
    </w:pPr>
    <w:rPr>
      <w:rFonts w:ascii="Arial" w:hAnsi="Arial"/>
      <w:snapToGrid w:val="0"/>
    </w:rPr>
  </w:style>
  <w:style w:type="paragraph" w:styleId="TDC6">
    <w:name w:val="toc 6"/>
    <w:basedOn w:val="Normal"/>
    <w:next w:val="Normal"/>
    <w:semiHidden/>
    <w:rsid w:val="000F0BC5"/>
    <w:pPr>
      <w:tabs>
        <w:tab w:val="left" w:pos="1134"/>
        <w:tab w:val="left" w:pos="1560"/>
        <w:tab w:val="right" w:leader="dot" w:pos="8495"/>
      </w:tabs>
      <w:ind w:left="1134" w:hanging="334"/>
    </w:pPr>
    <w:rPr>
      <w:rFonts w:ascii="Arial" w:hAnsi="Arial"/>
      <w:snapToGrid w:val="0"/>
    </w:rPr>
  </w:style>
  <w:style w:type="paragraph" w:styleId="TDC7">
    <w:name w:val="toc 7"/>
    <w:basedOn w:val="Normal"/>
    <w:next w:val="Normal"/>
    <w:semiHidden/>
    <w:rsid w:val="000F0BC5"/>
    <w:pPr>
      <w:tabs>
        <w:tab w:val="left" w:pos="1276"/>
        <w:tab w:val="left" w:pos="1701"/>
        <w:tab w:val="right" w:leader="dot" w:pos="8495"/>
      </w:tabs>
      <w:ind w:left="1276" w:hanging="276"/>
    </w:pPr>
    <w:rPr>
      <w:rFonts w:ascii="Arial" w:hAnsi="Arial"/>
      <w:snapToGrid w:val="0"/>
    </w:rPr>
  </w:style>
  <w:style w:type="paragraph" w:styleId="TDC8">
    <w:name w:val="toc 8"/>
    <w:basedOn w:val="Normal"/>
    <w:next w:val="Normal"/>
    <w:semiHidden/>
    <w:rsid w:val="000F0BC5"/>
    <w:pPr>
      <w:tabs>
        <w:tab w:val="left" w:pos="1560"/>
        <w:tab w:val="left" w:pos="1822"/>
        <w:tab w:val="right" w:leader="dot" w:pos="8495"/>
      </w:tabs>
      <w:ind w:left="1560" w:hanging="360"/>
    </w:pPr>
    <w:rPr>
      <w:rFonts w:ascii="Arial" w:hAnsi="Arial"/>
      <w:snapToGrid w:val="0"/>
    </w:rPr>
  </w:style>
  <w:style w:type="paragraph" w:styleId="TDC9">
    <w:name w:val="toc 9"/>
    <w:basedOn w:val="Normal"/>
    <w:next w:val="Normal"/>
    <w:semiHidden/>
    <w:rsid w:val="000F0BC5"/>
    <w:pPr>
      <w:tabs>
        <w:tab w:val="left" w:pos="1701"/>
        <w:tab w:val="left" w:pos="1990"/>
        <w:tab w:val="right" w:leader="dot" w:pos="8495"/>
      </w:tabs>
      <w:ind w:left="1701" w:hanging="283"/>
    </w:pPr>
    <w:rPr>
      <w:rFonts w:ascii="Arial" w:hAnsi="Arial"/>
      <w:snapToGrid w:val="0"/>
    </w:rPr>
  </w:style>
  <w:style w:type="paragraph" w:customStyle="1" w:styleId="TtuloPortadaCM">
    <w:name w:val="Título_Portada CM"/>
    <w:rsid w:val="000F0BC5"/>
    <w:pPr>
      <w:jc w:val="center"/>
    </w:pPr>
    <w:rPr>
      <w:b/>
      <w:sz w:val="48"/>
      <w:lang w:val="es-ES" w:eastAsia="es-ES"/>
    </w:rPr>
  </w:style>
  <w:style w:type="paragraph" w:customStyle="1" w:styleId="VietaCM1">
    <w:name w:val="Viñeta CM1"/>
    <w:basedOn w:val="ParrafoCM"/>
    <w:rsid w:val="000F0BC5"/>
    <w:pPr>
      <w:numPr>
        <w:numId w:val="22"/>
      </w:numPr>
      <w:spacing w:before="60" w:after="60"/>
    </w:pPr>
  </w:style>
  <w:style w:type="paragraph" w:customStyle="1" w:styleId="VietaCM2">
    <w:name w:val="Viñeta CM2"/>
    <w:basedOn w:val="ParrafoCM"/>
    <w:rsid w:val="000F0BC5"/>
    <w:pPr>
      <w:numPr>
        <w:numId w:val="19"/>
      </w:numPr>
      <w:spacing w:before="60" w:after="60"/>
    </w:pPr>
  </w:style>
  <w:style w:type="paragraph" w:customStyle="1" w:styleId="VietaCM3">
    <w:name w:val="Viñeta CM3"/>
    <w:basedOn w:val="ParrafoCM"/>
    <w:rsid w:val="000F0BC5"/>
    <w:pPr>
      <w:numPr>
        <w:numId w:val="20"/>
      </w:numPr>
      <w:spacing w:before="60" w:after="60"/>
    </w:pPr>
  </w:style>
  <w:style w:type="paragraph" w:customStyle="1" w:styleId="VietaComentario">
    <w:name w:val="Viñeta Comentario"/>
    <w:basedOn w:val="ComentariosCMCarCar"/>
    <w:next w:val="ComentariosCMCarCar"/>
    <w:rsid w:val="000F0BC5"/>
    <w:pPr>
      <w:numPr>
        <w:numId w:val="21"/>
      </w:numPr>
      <w:tabs>
        <w:tab w:val="clear" w:pos="360"/>
        <w:tab w:val="num" w:pos="851"/>
      </w:tabs>
      <w:ind w:left="851" w:hanging="284"/>
    </w:pPr>
  </w:style>
  <w:style w:type="paragraph" w:customStyle="1" w:styleId="Anexo4">
    <w:name w:val="Anexo 4"/>
    <w:next w:val="ParrafoCM"/>
    <w:rsid w:val="000F0BC5"/>
    <w:pPr>
      <w:keepNext/>
      <w:numPr>
        <w:ilvl w:val="3"/>
        <w:numId w:val="7"/>
      </w:numPr>
      <w:tabs>
        <w:tab w:val="clear" w:pos="864"/>
        <w:tab w:val="left" w:pos="1134"/>
      </w:tabs>
      <w:spacing w:before="480" w:after="60"/>
      <w:ind w:left="567" w:hanging="454"/>
      <w:outlineLvl w:val="3"/>
    </w:pPr>
    <w:rPr>
      <w:rFonts w:ascii="Arial" w:hAnsi="Arial"/>
      <w:sz w:val="22"/>
      <w:lang w:val="es-ES" w:eastAsia="es-ES"/>
    </w:rPr>
  </w:style>
  <w:style w:type="paragraph" w:styleId="Piedepgina">
    <w:name w:val="footer"/>
    <w:basedOn w:val="Normal"/>
    <w:rsid w:val="000F0BC5"/>
    <w:pPr>
      <w:tabs>
        <w:tab w:val="center" w:pos="4252"/>
        <w:tab w:val="right" w:pos="8504"/>
      </w:tabs>
      <w:jc w:val="both"/>
    </w:pPr>
    <w:rPr>
      <w:rFonts w:ascii="Arial" w:hAnsi="Arial"/>
      <w:snapToGrid w:val="0"/>
      <w:lang w:val="es-ES_tradnl"/>
    </w:rPr>
  </w:style>
  <w:style w:type="paragraph" w:styleId="Encabezado">
    <w:name w:val="header"/>
    <w:basedOn w:val="Normal"/>
    <w:rsid w:val="000F0BC5"/>
    <w:pPr>
      <w:tabs>
        <w:tab w:val="center" w:pos="4252"/>
        <w:tab w:val="right" w:pos="8504"/>
      </w:tabs>
      <w:jc w:val="both"/>
    </w:pPr>
    <w:rPr>
      <w:rFonts w:ascii="Arial" w:hAnsi="Arial"/>
      <w:snapToGrid w:val="0"/>
      <w:lang w:val="es-ES_tradnl"/>
    </w:rPr>
  </w:style>
  <w:style w:type="character" w:styleId="Nmerodepgina">
    <w:name w:val="page number"/>
    <w:basedOn w:val="Fuentedeprrafopredeter"/>
    <w:rsid w:val="000F0BC5"/>
  </w:style>
  <w:style w:type="character" w:customStyle="1" w:styleId="ComentariosCMCarCarCar">
    <w:name w:val="Comentarios CM Car Car Car"/>
    <w:basedOn w:val="Fuentedeprrafopredeter"/>
    <w:link w:val="ComentariosCMCarCar"/>
    <w:rsid w:val="00B113F1"/>
    <w:rPr>
      <w:rFonts w:ascii="Arial" w:hAnsi="Arial"/>
      <w:vanish/>
      <w:color w:val="FF0000"/>
      <w:lang w:val="es-ES" w:eastAsia="es-ES" w:bidi="ar-SA"/>
    </w:rPr>
  </w:style>
  <w:style w:type="paragraph" w:customStyle="1" w:styleId="ComentariosCMCar">
    <w:name w:val="Comentarios CM Car"/>
    <w:next w:val="ParrafoCM"/>
    <w:link w:val="ComentariosCMCarCar1"/>
    <w:autoRedefine/>
    <w:rsid w:val="00564909"/>
    <w:pPr>
      <w:ind w:left="567"/>
      <w:jc w:val="both"/>
    </w:pPr>
    <w:rPr>
      <w:rFonts w:ascii="Arial" w:hAnsi="Arial"/>
      <w:vanish/>
      <w:color w:val="FF0000"/>
      <w:lang w:val="es-ES" w:eastAsia="es-ES"/>
    </w:rPr>
  </w:style>
  <w:style w:type="character" w:customStyle="1" w:styleId="ComentariosCMCarCar1">
    <w:name w:val="Comentarios CM Car Car1"/>
    <w:basedOn w:val="Fuentedeprrafopredeter"/>
    <w:link w:val="ComentariosCMCar"/>
    <w:rsid w:val="00641C8F"/>
    <w:rPr>
      <w:rFonts w:ascii="Arial" w:hAnsi="Arial"/>
      <w:vanish/>
      <w:color w:val="FF0000"/>
      <w:lang w:val="es-ES" w:eastAsia="es-ES" w:bidi="ar-SA"/>
    </w:rPr>
  </w:style>
  <w:style w:type="table" w:styleId="Tablaconcuadrcula">
    <w:name w:val="Table Grid"/>
    <w:basedOn w:val="Tablanormal"/>
    <w:rsid w:val="00FC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entariosCM">
    <w:name w:val="Comentarios CM"/>
    <w:next w:val="ParrafoCM"/>
    <w:link w:val="ComentariosCMCar1"/>
    <w:rsid w:val="003D29B3"/>
    <w:pPr>
      <w:ind w:left="567"/>
      <w:jc w:val="both"/>
    </w:pPr>
    <w:rPr>
      <w:rFonts w:ascii="Arial" w:hAnsi="Arial"/>
      <w:vanish/>
      <w:color w:val="FF0000"/>
      <w:lang w:val="es-ES" w:eastAsia="es-ES"/>
    </w:rPr>
  </w:style>
  <w:style w:type="character" w:customStyle="1" w:styleId="ComentariosCMCar1">
    <w:name w:val="Comentarios CM Car1"/>
    <w:basedOn w:val="Fuentedeprrafopredeter"/>
    <w:link w:val="ComentariosCM"/>
    <w:rsid w:val="004235E6"/>
    <w:rPr>
      <w:rFonts w:ascii="Arial" w:hAnsi="Arial"/>
      <w:vanish/>
      <w:color w:val="FF0000"/>
      <w:lang w:val="es-ES" w:eastAsia="es-ES" w:bidi="ar-SA"/>
    </w:rPr>
  </w:style>
  <w:style w:type="paragraph" w:customStyle="1" w:styleId="TabuladorCM">
    <w:name w:val="Tabulador CM"/>
    <w:rsid w:val="00610F1B"/>
    <w:pPr>
      <w:spacing w:after="120"/>
      <w:ind w:left="709"/>
    </w:pPr>
    <w:rPr>
      <w:rFonts w:ascii="Arial" w:hAnsi="Arial"/>
      <w:lang w:val="es-ES" w:eastAsia="es-ES"/>
    </w:rPr>
  </w:style>
  <w:style w:type="paragraph" w:styleId="Continuarlista2">
    <w:name w:val="List Continue 2"/>
    <w:basedOn w:val="Normal"/>
    <w:rsid w:val="00392D0C"/>
    <w:pPr>
      <w:spacing w:after="120"/>
      <w:ind w:left="566"/>
    </w:pPr>
  </w:style>
  <w:style w:type="paragraph" w:styleId="Textodeglobo">
    <w:name w:val="Balloon Text"/>
    <w:basedOn w:val="Normal"/>
    <w:link w:val="TextodegloboCar"/>
    <w:rsid w:val="009A3564"/>
    <w:rPr>
      <w:rFonts w:ascii="Tahoma" w:hAnsi="Tahoma" w:cs="Tahoma"/>
      <w:sz w:val="16"/>
      <w:szCs w:val="16"/>
    </w:rPr>
  </w:style>
  <w:style w:type="character" w:customStyle="1" w:styleId="TextodegloboCar">
    <w:name w:val="Texto de globo Car"/>
    <w:basedOn w:val="Fuentedeprrafopredeter"/>
    <w:link w:val="Textodeglobo"/>
    <w:rsid w:val="009A3564"/>
    <w:rPr>
      <w:rFonts w:ascii="Tahoma" w:hAnsi="Tahoma" w:cs="Tahoma"/>
      <w:sz w:val="16"/>
      <w:szCs w:val="16"/>
      <w:lang w:val="es-ES" w:eastAsia="es-ES"/>
    </w:rPr>
  </w:style>
  <w:style w:type="paragraph" w:styleId="NormalWeb">
    <w:name w:val="Normal (Web)"/>
    <w:basedOn w:val="Normal"/>
    <w:uiPriority w:val="99"/>
    <w:unhideWhenUsed/>
    <w:rsid w:val="00DE4462"/>
    <w:pPr>
      <w:spacing w:before="100" w:beforeAutospacing="1" w:after="100" w:afterAutospacing="1"/>
    </w:pPr>
    <w:rPr>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36875">
      <w:bodyDiv w:val="1"/>
      <w:marLeft w:val="0"/>
      <w:marRight w:val="0"/>
      <w:marTop w:val="0"/>
      <w:marBottom w:val="0"/>
      <w:divBdr>
        <w:top w:val="none" w:sz="0" w:space="0" w:color="auto"/>
        <w:left w:val="none" w:sz="0" w:space="0" w:color="auto"/>
        <w:bottom w:val="none" w:sz="0" w:space="0" w:color="auto"/>
        <w:right w:val="none" w:sz="0" w:space="0" w:color="auto"/>
      </w:divBdr>
    </w:div>
    <w:div w:id="185938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Plantill\Proc.%20Desarrollo\ERU.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D8A32-1A59-4425-B648-41121BC4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ERU</Template>
  <TotalTime>2</TotalTime>
  <Pages>10</Pages>
  <Words>2438</Words>
  <Characters>13413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ERU.dot</vt:lpstr>
    </vt:vector>
  </TitlesOfParts>
  <Company>Bankia</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ERU.dot</dc:title>
  <dc:creator>Caja Madrid</dc:creator>
  <cp:lastModifiedBy>Esteban Martin-Tembleque Poves</cp:lastModifiedBy>
  <cp:revision>2</cp:revision>
  <dcterms:created xsi:type="dcterms:W3CDTF">2018-08-13T08:47:00Z</dcterms:created>
  <dcterms:modified xsi:type="dcterms:W3CDTF">2018-08-13T08:47:00Z</dcterms:modified>
</cp:coreProperties>
</file>