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30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2025" cy="273050"/>
                    </a:xfrm>
                    <a:prstGeom prst="rect"/>
                    <a:ln/>
                  </pic:spPr>
                </pic:pic>
              </a:graphicData>
            </a:graphic>
          </wp:inline>
        </w:drawing>
      </w:r>
      <w:r w:rsidDel="00000000" w:rsidR="00000000" w:rsidRPr="00000000">
        <w:rPr>
          <w:b w:val="1"/>
          <w:sz w:val="28"/>
          <w:szCs w:val="28"/>
          <w:rtl w:val="0"/>
        </w:rPr>
        <w:br w:type="textWrapping"/>
        <w:t xml:space="preserve">Carrera: Analista en Sistemas</w:t>
        <w:br w:type="textWrapping"/>
        <w:t xml:space="preserve">1 Año.  Algoritmos y Estructuras de Datos.</w:t>
      </w:r>
      <w:r w:rsidDel="00000000" w:rsidR="00000000" w:rsidRPr="00000000">
        <w:rPr>
          <w:rtl w:val="0"/>
        </w:rPr>
      </w:r>
    </w:p>
    <w:tbl>
      <w:tblPr>
        <w:tblStyle w:val="Table1"/>
        <w:tblW w:w="8998.0" w:type="dxa"/>
        <w:jc w:val="left"/>
        <w:tblInd w:w="-10.0" w:type="dxa"/>
        <w:tblLayout w:type="fixed"/>
        <w:tblLook w:val="0000"/>
      </w:tblPr>
      <w:tblGrid>
        <w:gridCol w:w="4489"/>
        <w:gridCol w:w="4509"/>
        <w:tblGridChange w:id="0">
          <w:tblGrid>
            <w:gridCol w:w="4489"/>
            <w:gridCol w:w="4509"/>
          </w:tblGrid>
        </w:tblGridChange>
      </w:tblGrid>
      <w:tr>
        <w:trPr>
          <w:cantSplit w:val="0"/>
          <w:trHeight w:val="359"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spacing w:after="0" w:line="240" w:lineRule="auto"/>
              <w:rPr>
                <w:b w:val="1"/>
                <w:color w:val="943634"/>
                <w:sz w:val="28"/>
                <w:szCs w:val="28"/>
              </w:rPr>
            </w:pPr>
            <w:r w:rsidDel="00000000" w:rsidR="00000000" w:rsidRPr="00000000">
              <w:rPr>
                <w:b w:val="1"/>
                <w:color w:val="943634"/>
                <w:sz w:val="28"/>
                <w:szCs w:val="28"/>
                <w:rtl w:val="0"/>
              </w:rPr>
              <w:t xml:space="preserve">Trabajo Práctico Nº0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spacing w:after="0" w:line="240" w:lineRule="auto"/>
              <w:rPr>
                <w:b w:val="1"/>
                <w:color w:val="943634"/>
                <w:sz w:val="28"/>
                <w:szCs w:val="28"/>
              </w:rPr>
            </w:pPr>
            <w:r w:rsidDel="00000000" w:rsidR="00000000" w:rsidRPr="00000000">
              <w:rPr>
                <w:b w:val="1"/>
                <w:color w:val="943634"/>
                <w:sz w:val="28"/>
                <w:szCs w:val="28"/>
                <w:rtl w:val="0"/>
              </w:rPr>
              <w:t xml:space="preserve">Unidad 0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spacing w:after="0" w:line="240" w:lineRule="auto"/>
              <w:rPr/>
            </w:pPr>
            <w:r w:rsidDel="00000000" w:rsidR="00000000" w:rsidRPr="00000000">
              <w:rPr>
                <w:b w:val="1"/>
                <w:rtl w:val="0"/>
              </w:rPr>
              <w:t xml:space="preserve">Modalidad:</w:t>
            </w:r>
            <w:r w:rsidDel="00000000" w:rsidR="00000000" w:rsidRPr="00000000">
              <w:rPr>
                <w:rtl w:val="0"/>
              </w:rPr>
              <w:t xml:space="preserve"> Semi -Presencial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individual.</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6">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Det. docente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Via Classroom.</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8">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A">
      <w:pPr>
        <w:rPr/>
      </w:pPr>
      <w:r w:rsidDel="00000000" w:rsidR="00000000" w:rsidRPr="00000000">
        <w:rPr>
          <w:rtl w:val="0"/>
        </w:rPr>
        <w:br w:type="textWrapping"/>
      </w:r>
      <w:r w:rsidDel="00000000" w:rsidR="00000000" w:rsidRPr="00000000">
        <w:rPr>
          <w:b w:val="1"/>
          <w:rtl w:val="0"/>
        </w:rPr>
        <w:br w:type="textWrapping"/>
        <w:t xml:space="preserve">Marco Teórico:</w:t>
        <w:br w:type="textWrapping"/>
      </w:r>
      <w:r w:rsidDel="00000000" w:rsidR="00000000" w:rsidRPr="00000000">
        <w:rPr>
          <w:rtl w:val="0"/>
        </w:rPr>
        <w:br w:type="textWrapping"/>
        <w:t xml:space="preserve">Responder el siguiente cuestionario en función de la bibliografía Obligatoria.</w:t>
        <w:br w:type="textWrapping"/>
      </w:r>
      <w:r w:rsidDel="00000000" w:rsidR="00000000" w:rsidRPr="00000000">
        <w:rPr>
          <w:rFonts w:ascii="Arial" w:cs="Arial" w:eastAsia="Arial" w:hAnsi="Arial"/>
          <w:color w:val="3c4043"/>
          <w:sz w:val="21"/>
          <w:szCs w:val="21"/>
          <w:rtl w:val="0"/>
        </w:rPr>
        <w:t xml:space="preserve">Bienvenidos a este Tramo formativo.</w:t>
        <w:br w:type="textWrapping"/>
        <w:t xml:space="preserve">Usaremos la Plataforma como medio de Conexión "Oficial" para poder avanzar desde lo Académico mientras dure la emergencia, luego será un vínculo más para poder estar más interconectados, sirviendo de "Soporte" a las clases presenciales.</w:t>
        <w:br w:type="textWrapping"/>
        <w:t xml:space="preserve">Comenzaremos con tareas de Lectura, Comprensión y resolución de Consignas sobre los temas propuestos a modo de Inducción en la materia.</w:t>
        <w:br w:type="textWrapping"/>
        <w:br w:type="textWrapping"/>
        <w:t xml:space="preserve">Por Favor Leer el Material y Responder las Siguientes consignas.</w:t>
        <w:br w:type="textWrapping"/>
        <w:br w:type="textWrapping"/>
        <w:t xml:space="preserve">1. Definir el concepto de programa de computadora.</w:t>
        <w:br w:type="textWrapping"/>
        <w:t xml:space="preserve">2. Que entiende por algoritmo.</w:t>
        <w:br w:type="textWrapping"/>
        <w:t xml:space="preserve">3. Que es un lenguaje de programación de alto nivel.</w:t>
        <w:br w:type="textWrapping"/>
        <w:t xml:space="preserve">4. Describir los procesos de compilación y ejecución.</w:t>
        <w:br w:type="textWrapping"/>
        <w:t xml:space="preserve">5. Brevemente Describir la historia del lenguaje C++.</w:t>
        <w:br w:type="textWrapping"/>
        <w:t xml:space="preserve">6. Para los recién iniciados, describir los principales componentes de una computadora y cómo funcionan juntos.</w:t>
        <w:br w:type="textWrapping"/>
        <w:t xml:space="preserve">7. Por qué debemos aprender acerca de algunos asuntos éticos básicos que enfrentan los profesionales de la computación.</w:t>
        <w:br w:type="textWrapping"/>
        <w:t xml:space="preserve">8. Podrías Listar las etapas básicas relacionadas con la escritura de un programa de computadora.</w:t>
        <w:br w:type="textWrapping"/>
        <w:t xml:space="preserve">9. Describir lo que es un compilador y lo que hace.</w:t>
        <w:br w:type="textWrapping"/>
        <w:t xml:space="preserve">10. Para los recién iniciados, diferenciar entre harreare y software.</w:t>
        <w:br w:type="textWrapping"/>
        <w:t xml:space="preserve">11. Describir un método apropiado de resolución de problemas para desarrollar una solución algorítmica a un problema.</w:t>
        <w:br w:type="textWrapping"/>
        <w:br w:type="textWrapping"/>
        <w:t xml:space="preserve">Utilizar el Libro "Programación-y-resolución-de-problemas-con-c++" Cap. 1</w:t>
        <w:br w:type="textWrapping"/>
        <w:t xml:space="preserve">Bibliografia - Bjarne Stroustrup - El lenguaje de programación C++</w:t>
        <w:br w:type="textWrapping"/>
        <w:t xml:space="preserve">Que será el material "Obligado" de este año.</w:t>
        <w:br w:type="textWrapping"/>
        <w:br w:type="textWrapping"/>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Cátedra. </w:t>
        <w:br w:type="textWrapping"/>
        <w:t xml:space="preserve">Lic. Oemig José Luis.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p w:rsidR="00000000" w:rsidDel="00000000" w:rsidP="00000000" w:rsidRDefault="00000000" w:rsidRPr="00000000" w14:paraId="0000000F">
      <w:pPr>
        <w:pStyle w:val="Heading2"/>
        <w:keepNext w:val="0"/>
        <w:keepLines w:val="0"/>
        <w:shd w:fill="fafafa" w:val="clear"/>
        <w:spacing w:before="600" w:lineRule="auto"/>
        <w:rPr>
          <w:rFonts w:ascii="Georgia" w:cs="Georgia" w:eastAsia="Georgia" w:hAnsi="Georgia"/>
          <w:color w:val="383a42"/>
        </w:rPr>
      </w:pPr>
      <w:bookmarkStart w:colFirst="0" w:colLast="0" w:name="_heading=h.vod81wqcnh47" w:id="0"/>
      <w:bookmarkEnd w:id="0"/>
      <w:r w:rsidDel="00000000" w:rsidR="00000000" w:rsidRPr="00000000">
        <w:rPr>
          <w:rFonts w:ascii="Georgia" w:cs="Georgia" w:eastAsia="Georgia" w:hAnsi="Georgia"/>
          <w:color w:val="383a42"/>
          <w:rtl w:val="0"/>
        </w:rPr>
        <w:t xml:space="preserve">Answers</w:t>
      </w:r>
    </w:p>
    <w:p w:rsidR="00000000" w:rsidDel="00000000" w:rsidP="00000000" w:rsidRDefault="00000000" w:rsidRPr="00000000" w14:paraId="00000010">
      <w:pPr>
        <w:numPr>
          <w:ilvl w:val="0"/>
          <w:numId w:val="1"/>
        </w:numPr>
        <w:spacing w:after="0" w:lineRule="auto"/>
        <w:ind w:left="720" w:hanging="360"/>
      </w:pPr>
      <w:r w:rsidDel="00000000" w:rsidR="00000000" w:rsidRPr="00000000">
        <w:rPr>
          <w:rFonts w:ascii="Georgia" w:cs="Georgia" w:eastAsia="Georgia" w:hAnsi="Georgia"/>
          <w:color w:val="383a42"/>
          <w:sz w:val="24"/>
          <w:szCs w:val="24"/>
          <w:rtl w:val="0"/>
        </w:rPr>
        <w:t xml:space="preserve">1. Un programa es una </w:t>
      </w:r>
      <w:r w:rsidDel="00000000" w:rsidR="00000000" w:rsidRPr="00000000">
        <w:rPr>
          <w:rFonts w:ascii="Georgia" w:cs="Georgia" w:eastAsia="Georgia" w:hAnsi="Georgia"/>
          <w:i w:val="1"/>
          <w:color w:val="383a42"/>
          <w:sz w:val="24"/>
          <w:szCs w:val="24"/>
          <w:rtl w:val="0"/>
        </w:rPr>
        <w:t xml:space="preserve">secuencia lógica de instrucciones escritas</w:t>
      </w:r>
      <w:r w:rsidDel="00000000" w:rsidR="00000000" w:rsidRPr="00000000">
        <w:rPr>
          <w:rFonts w:ascii="Georgia" w:cs="Georgia" w:eastAsia="Georgia" w:hAnsi="Georgia"/>
          <w:color w:val="383a42"/>
          <w:sz w:val="24"/>
          <w:szCs w:val="24"/>
          <w:rtl w:val="0"/>
        </w:rPr>
        <w:t xml:space="preserve"> (algoritmos) </w:t>
      </w:r>
      <w:r w:rsidDel="00000000" w:rsidR="00000000" w:rsidRPr="00000000">
        <w:rPr>
          <w:rFonts w:ascii="Georgia" w:cs="Georgia" w:eastAsia="Georgia" w:hAnsi="Georgia"/>
          <w:i w:val="1"/>
          <w:color w:val="383a42"/>
          <w:sz w:val="24"/>
          <w:szCs w:val="24"/>
          <w:rtl w:val="0"/>
        </w:rPr>
        <w:t xml:space="preserve">en un lenguaje de programación</w:t>
      </w:r>
      <w:r w:rsidDel="00000000" w:rsidR="00000000" w:rsidRPr="00000000">
        <w:rPr>
          <w:rFonts w:ascii="Georgia" w:cs="Georgia" w:eastAsia="Georgia" w:hAnsi="Georgia"/>
          <w:color w:val="383a42"/>
          <w:sz w:val="24"/>
          <w:szCs w:val="24"/>
          <w:rtl w:val="0"/>
        </w:rPr>
        <w:t xml:space="preserve">. El objetivo de tal secuencia es realizar una tarea, ya sea controlar el hardware, hacer cálculos o procesar datos.</w:t>
      </w:r>
    </w:p>
    <w:p w:rsidR="00000000" w:rsidDel="00000000" w:rsidP="00000000" w:rsidRDefault="00000000" w:rsidRPr="00000000" w14:paraId="00000011">
      <w:pPr>
        <w:spacing w:after="0" w:lineRule="auto"/>
        <w:ind w:left="720" w:firstLine="0"/>
        <w:rPr>
          <w:rFonts w:ascii="Georgia" w:cs="Georgia" w:eastAsia="Georgia" w:hAnsi="Georgia"/>
          <w:color w:val="383a42"/>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0" w:lineRule="auto"/>
        <w:ind w:left="720" w:hanging="360"/>
      </w:pPr>
      <w:r w:rsidDel="00000000" w:rsidR="00000000" w:rsidRPr="00000000">
        <w:rPr>
          <w:rFonts w:ascii="Georgia" w:cs="Georgia" w:eastAsia="Georgia" w:hAnsi="Georgia"/>
          <w:color w:val="383a42"/>
          <w:sz w:val="24"/>
          <w:szCs w:val="24"/>
          <w:rtl w:val="0"/>
        </w:rPr>
        <w:t xml:space="preserve">2. Un algoritmo es una </w:t>
      </w:r>
      <w:r w:rsidDel="00000000" w:rsidR="00000000" w:rsidRPr="00000000">
        <w:rPr>
          <w:rFonts w:ascii="Georgia" w:cs="Georgia" w:eastAsia="Georgia" w:hAnsi="Georgia"/>
          <w:i w:val="1"/>
          <w:color w:val="383a42"/>
          <w:sz w:val="24"/>
          <w:szCs w:val="24"/>
          <w:rtl w:val="0"/>
        </w:rPr>
        <w:t xml:space="preserve">secuencia de pasos definidos, ordenados y finitos</w:t>
      </w:r>
      <w:r w:rsidDel="00000000" w:rsidR="00000000" w:rsidRPr="00000000">
        <w:rPr>
          <w:rFonts w:ascii="Georgia" w:cs="Georgia" w:eastAsia="Georgia" w:hAnsi="Georgia"/>
          <w:color w:val="383a42"/>
          <w:sz w:val="24"/>
          <w:szCs w:val="24"/>
          <w:rtl w:val="0"/>
        </w:rPr>
        <w:t xml:space="preserve"> que se siguen para resolver un problema. Es independiente del medio en el que se emplea y el formato. Un algoritmo puede ser la receta para hacer un café, los pasos para cambiar el aceite del auto, o las instrucciones de un robot para moverse.</w:t>
      </w:r>
    </w:p>
    <w:p w:rsidR="00000000" w:rsidDel="00000000" w:rsidP="00000000" w:rsidRDefault="00000000" w:rsidRPr="00000000" w14:paraId="00000013">
      <w:pPr>
        <w:spacing w:after="0" w:lineRule="auto"/>
        <w:ind w:left="720" w:firstLine="0"/>
        <w:rPr>
          <w:rFonts w:ascii="Georgia" w:cs="Georgia" w:eastAsia="Georgia" w:hAnsi="Georgia"/>
          <w:color w:val="383a42"/>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pPr>
      <w:r w:rsidDel="00000000" w:rsidR="00000000" w:rsidRPr="00000000">
        <w:rPr>
          <w:rFonts w:ascii="Georgia" w:cs="Georgia" w:eastAsia="Georgia" w:hAnsi="Georgia"/>
          <w:color w:val="383a42"/>
          <w:sz w:val="24"/>
          <w:szCs w:val="24"/>
          <w:rtl w:val="0"/>
        </w:rPr>
        <w:t xml:space="preserve">3. Un lenguaje de alto nivel es un lenguaje de programación diseñado para ser facil de leer y escribir por humanos. La sintaxis es similar al lenguaje natural, #Cpp, #CSharp y #C son algunos ejemplos. Estos lenguajes abstraen los detalles de la comunicación con el #hardware , precisando un intérprete o compilador que los traduce a código máquina.</w:t>
      </w:r>
    </w:p>
    <w:p w:rsidR="00000000" w:rsidDel="00000000" w:rsidP="00000000" w:rsidRDefault="00000000" w:rsidRPr="00000000" w14:paraId="00000015">
      <w:pPr>
        <w:spacing w:after="0" w:line="240" w:lineRule="auto"/>
        <w:ind w:left="720" w:firstLine="0"/>
        <w:rPr>
          <w:rFonts w:ascii="Georgia" w:cs="Georgia" w:eastAsia="Georgia" w:hAnsi="Georgia"/>
          <w:color w:val="383a42"/>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rPr>
          <w:rFonts w:ascii="Georgia" w:cs="Georgia" w:eastAsia="Georgia" w:hAnsi="Georgia"/>
          <w:color w:val="383a42"/>
          <w:sz w:val="24"/>
          <w:szCs w:val="24"/>
          <w:u w:val="none"/>
        </w:rPr>
      </w:pPr>
      <w:r w:rsidDel="00000000" w:rsidR="00000000" w:rsidRPr="00000000">
        <w:rPr>
          <w:rFonts w:ascii="Georgia" w:cs="Georgia" w:eastAsia="Georgia" w:hAnsi="Georgia"/>
          <w:color w:val="383a42"/>
          <w:sz w:val="24"/>
          <w:szCs w:val="24"/>
          <w:rtl w:val="0"/>
        </w:rPr>
        <w:t xml:space="preserve">4. </w:t>
      </w:r>
    </w:p>
    <w:p w:rsidR="00000000" w:rsidDel="00000000" w:rsidP="00000000" w:rsidRDefault="00000000" w:rsidRPr="00000000" w14:paraId="00000017">
      <w:pPr>
        <w:numPr>
          <w:ilvl w:val="1"/>
          <w:numId w:val="1"/>
        </w:numPr>
        <w:spacing w:after="0" w:line="240" w:lineRule="auto"/>
        <w:ind w:left="1440" w:hanging="360"/>
        <w:rPr>
          <w:rFonts w:ascii="Georgia" w:cs="Georgia" w:eastAsia="Georgia" w:hAnsi="Georgia"/>
          <w:color w:val="383a42"/>
          <w:sz w:val="24"/>
          <w:szCs w:val="24"/>
          <w:u w:val="none"/>
        </w:rPr>
      </w:pPr>
      <w:r w:rsidDel="00000000" w:rsidR="00000000" w:rsidRPr="00000000">
        <w:rPr>
          <w:rFonts w:ascii="Georgia" w:cs="Georgia" w:eastAsia="Georgia" w:hAnsi="Georgia"/>
          <w:color w:val="383a42"/>
          <w:sz w:val="24"/>
          <w:szCs w:val="24"/>
          <w:rtl w:val="0"/>
        </w:rPr>
        <w:t xml:space="preserve">Compilación: El compilador traduce el código fuente de alto nivel a código objeto o código máquina. En el proceso incluye, la revisión de sintaxis, expansión de macros y el anexo (o fusión) de las direcciones de las bibliotecas referenciadas por el código fuente, usando el enlazador. El producto final es un archivo binario o ejecutable como punto de entrada para la ejecución del programa.</w:t>
      </w:r>
    </w:p>
    <w:p w:rsidR="00000000" w:rsidDel="00000000" w:rsidP="00000000" w:rsidRDefault="00000000" w:rsidRPr="00000000" w14:paraId="00000018">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Ejecución: Con el entorno de ejecución adecuado, el archivo ejecutable se carga en memoria y la CPU ejecuta instrucciones secuencialmente, interactuando con el OS y con el hardware, dependiendo de cada instrucción.</w:t>
      </w:r>
    </w:p>
    <w:p w:rsidR="00000000" w:rsidDel="00000000" w:rsidP="00000000" w:rsidRDefault="00000000" w:rsidRPr="00000000" w14:paraId="00000019">
      <w:pPr>
        <w:spacing w:after="0" w:lineRule="auto"/>
        <w:ind w:left="1440" w:firstLine="0"/>
        <w:rPr>
          <w:rFonts w:ascii="Georgia" w:cs="Georgia" w:eastAsia="Georgia" w:hAnsi="Georgia"/>
          <w:color w:val="383a42"/>
          <w:sz w:val="24"/>
          <w:szCs w:val="24"/>
        </w:rPr>
      </w:pPr>
      <w:r w:rsidDel="00000000" w:rsidR="00000000" w:rsidRPr="00000000">
        <w:rPr>
          <w:rtl w:val="0"/>
        </w:rPr>
      </w:r>
    </w:p>
    <w:p w:rsidR="00000000" w:rsidDel="00000000" w:rsidP="00000000" w:rsidRDefault="00000000" w:rsidRPr="00000000" w14:paraId="0000001A">
      <w:pPr>
        <w:numPr>
          <w:ilvl w:val="0"/>
          <w:numId w:val="1"/>
        </w:numPr>
        <w:spacing w:after="0" w:lineRule="auto"/>
        <w:ind w:left="720" w:hanging="360"/>
        <w:rPr>
          <w:rFonts w:ascii="Georgia" w:cs="Georgia" w:eastAsia="Georgia" w:hAnsi="Georgia"/>
          <w:color w:val="383a42"/>
          <w:sz w:val="24"/>
          <w:szCs w:val="24"/>
          <w:u w:val="none"/>
        </w:rPr>
      </w:pPr>
      <w:r w:rsidDel="00000000" w:rsidR="00000000" w:rsidRPr="00000000">
        <w:rPr>
          <w:rFonts w:ascii="Georgia" w:cs="Georgia" w:eastAsia="Georgia" w:hAnsi="Georgia"/>
          <w:color w:val="383a42"/>
          <w:sz w:val="24"/>
          <w:szCs w:val="24"/>
          <w:rtl w:val="0"/>
        </w:rPr>
        <w:t xml:space="preserve">5.</w:t>
      </w:r>
    </w:p>
    <w:p w:rsidR="00000000" w:rsidDel="00000000" w:rsidP="00000000" w:rsidRDefault="00000000" w:rsidRPr="00000000" w14:paraId="0000001B">
      <w:pPr>
        <w:numPr>
          <w:ilvl w:val="1"/>
          <w:numId w:val="1"/>
        </w:numPr>
        <w:spacing w:after="0" w:line="240" w:lineRule="auto"/>
        <w:ind w:left="1440" w:hanging="360"/>
      </w:pPr>
      <w:r w:rsidDel="00000000" w:rsidR="00000000" w:rsidRPr="00000000">
        <w:rPr>
          <w:rFonts w:ascii="Georgia" w:cs="Georgia" w:eastAsia="Georgia" w:hAnsi="Georgia"/>
          <w:color w:val="383a42"/>
          <w:sz w:val="24"/>
          <w:szCs w:val="24"/>
          <w:rtl w:val="0"/>
        </w:rPr>
        <w:t xml:space="preserve">1980: Bjarne Stroustrup desarrolla C++ en los laboratorios Bell, extendiendo el lenguaje C con características de programación orientada a objetos #OOP (como clases y herencia).</w:t>
      </w:r>
    </w:p>
    <w:p w:rsidR="00000000" w:rsidDel="00000000" w:rsidP="00000000" w:rsidRDefault="00000000" w:rsidRPr="00000000" w14:paraId="0000001C">
      <w:pPr>
        <w:numPr>
          <w:ilvl w:val="1"/>
          <w:numId w:val="1"/>
        </w:numPr>
        <w:spacing w:after="0" w:line="240" w:lineRule="auto"/>
        <w:ind w:left="1440" w:hanging="360"/>
      </w:pPr>
      <w:r w:rsidDel="00000000" w:rsidR="00000000" w:rsidRPr="00000000">
        <w:rPr>
          <w:rFonts w:ascii="Georgia" w:cs="Georgia" w:eastAsia="Georgia" w:hAnsi="Georgia"/>
          <w:color w:val="383a42"/>
          <w:sz w:val="24"/>
          <w:szCs w:val="24"/>
          <w:rtl w:val="0"/>
        </w:rPr>
        <w:t xml:space="preserve">1985: Primera versión comercial.</w:t>
      </w:r>
    </w:p>
    <w:p w:rsidR="00000000" w:rsidDel="00000000" w:rsidP="00000000" w:rsidRDefault="00000000" w:rsidRPr="00000000" w14:paraId="0000001D">
      <w:pPr>
        <w:numPr>
          <w:ilvl w:val="1"/>
          <w:numId w:val="1"/>
        </w:numPr>
        <w:spacing w:after="0" w:line="240" w:lineRule="auto"/>
        <w:ind w:left="1440" w:hanging="360"/>
      </w:pPr>
      <w:r w:rsidDel="00000000" w:rsidR="00000000" w:rsidRPr="00000000">
        <w:rPr>
          <w:rFonts w:ascii="Georgia" w:cs="Georgia" w:eastAsia="Georgia" w:hAnsi="Georgia"/>
          <w:color w:val="383a42"/>
          <w:sz w:val="24"/>
          <w:szCs w:val="24"/>
          <w:rtl w:val="0"/>
        </w:rPr>
        <w:t xml:space="preserve">1998: Se estandariza (</w:t>
      </w:r>
      <w:r w:rsidDel="00000000" w:rsidR="00000000" w:rsidRPr="00000000">
        <w:rPr>
          <w:rFonts w:ascii="Georgia" w:cs="Georgia" w:eastAsia="Georgia" w:hAnsi="Georgia"/>
          <w:i w:val="1"/>
          <w:color w:val="383a42"/>
          <w:sz w:val="24"/>
          <w:szCs w:val="24"/>
          <w:rtl w:val="0"/>
        </w:rPr>
        <w:t xml:space="preserve">C++98</w:t>
      </w:r>
      <w:r w:rsidDel="00000000" w:rsidR="00000000" w:rsidRPr="00000000">
        <w:rPr>
          <w:rFonts w:ascii="Georgia" w:cs="Georgia" w:eastAsia="Georgia" w:hAnsi="Georgia"/>
          <w:color w:val="383a42"/>
          <w:sz w:val="24"/>
          <w:szCs w:val="24"/>
          <w:rtl w:val="0"/>
        </w:rPr>
        <w:t xml:space="preserve">).</w:t>
      </w:r>
    </w:p>
    <w:p w:rsidR="00000000" w:rsidDel="00000000" w:rsidP="00000000" w:rsidRDefault="00000000" w:rsidRPr="00000000" w14:paraId="0000001E">
      <w:pPr>
        <w:numPr>
          <w:ilvl w:val="1"/>
          <w:numId w:val="1"/>
        </w:numPr>
        <w:spacing w:after="0" w:line="240" w:lineRule="auto"/>
        <w:ind w:left="1440" w:hanging="360"/>
      </w:pPr>
      <w:r w:rsidDel="00000000" w:rsidR="00000000" w:rsidRPr="00000000">
        <w:rPr>
          <w:rFonts w:ascii="Georgia" w:cs="Georgia" w:eastAsia="Georgia" w:hAnsi="Georgia"/>
          <w:color w:val="383a42"/>
          <w:sz w:val="24"/>
          <w:szCs w:val="24"/>
          <w:rtl w:val="0"/>
        </w:rPr>
        <w:t xml:space="preserve">Actualmente sigue evolucionando (</w:t>
      </w:r>
      <w:r w:rsidDel="00000000" w:rsidR="00000000" w:rsidRPr="00000000">
        <w:rPr>
          <w:rFonts w:ascii="Georgia" w:cs="Georgia" w:eastAsia="Georgia" w:hAnsi="Georgia"/>
          <w:i w:val="1"/>
          <w:color w:val="383a42"/>
          <w:sz w:val="24"/>
          <w:szCs w:val="24"/>
          <w:rtl w:val="0"/>
        </w:rPr>
        <w:t xml:space="preserve">C++11</w:t>
      </w:r>
      <w:r w:rsidDel="00000000" w:rsidR="00000000" w:rsidRPr="00000000">
        <w:rPr>
          <w:rFonts w:ascii="Georgia" w:cs="Georgia" w:eastAsia="Georgia" w:hAnsi="Georgia"/>
          <w:color w:val="383a42"/>
          <w:sz w:val="24"/>
          <w:szCs w:val="24"/>
          <w:rtl w:val="0"/>
        </w:rPr>
        <w:t xml:space="preserve">, </w:t>
      </w:r>
      <w:r w:rsidDel="00000000" w:rsidR="00000000" w:rsidRPr="00000000">
        <w:rPr>
          <w:rFonts w:ascii="Georgia" w:cs="Georgia" w:eastAsia="Georgia" w:hAnsi="Georgia"/>
          <w:i w:val="1"/>
          <w:color w:val="383a42"/>
          <w:sz w:val="24"/>
          <w:szCs w:val="24"/>
          <w:rtl w:val="0"/>
        </w:rPr>
        <w:t xml:space="preserve">C++17</w:t>
      </w:r>
      <w:r w:rsidDel="00000000" w:rsidR="00000000" w:rsidRPr="00000000">
        <w:rPr>
          <w:rFonts w:ascii="Georgia" w:cs="Georgia" w:eastAsia="Georgia" w:hAnsi="Georgia"/>
          <w:color w:val="383a42"/>
          <w:sz w:val="24"/>
          <w:szCs w:val="24"/>
          <w:rtl w:val="0"/>
        </w:rPr>
        <w:t xml:space="preserve">, </w:t>
      </w:r>
      <w:r w:rsidDel="00000000" w:rsidR="00000000" w:rsidRPr="00000000">
        <w:rPr>
          <w:rFonts w:ascii="Georgia" w:cs="Georgia" w:eastAsia="Georgia" w:hAnsi="Georgia"/>
          <w:i w:val="1"/>
          <w:color w:val="383a42"/>
          <w:sz w:val="24"/>
          <w:szCs w:val="24"/>
          <w:rtl w:val="0"/>
        </w:rPr>
        <w:t xml:space="preserve">C++20</w:t>
      </w:r>
      <w:r w:rsidDel="00000000" w:rsidR="00000000" w:rsidRPr="00000000">
        <w:rPr>
          <w:rFonts w:ascii="Georgia" w:cs="Georgia" w:eastAsia="Georgia" w:hAnsi="Georgia"/>
          <w:color w:val="383a42"/>
          <w:sz w:val="24"/>
          <w:szCs w:val="24"/>
          <w:rtl w:val="0"/>
        </w:rPr>
        <w:t xml:space="preserve">), añadiendo funcionalidades modernas.</w:t>
      </w:r>
    </w:p>
    <w:p w:rsidR="00000000" w:rsidDel="00000000" w:rsidP="00000000" w:rsidRDefault="00000000" w:rsidRPr="00000000" w14:paraId="0000001F">
      <w:pPr>
        <w:numPr>
          <w:ilvl w:val="0"/>
          <w:numId w:val="1"/>
        </w:numPr>
        <w:spacing w:after="0" w:line="240" w:lineRule="auto"/>
        <w:ind w:left="720" w:hanging="360"/>
        <w:rPr>
          <w:rFonts w:ascii="Georgia" w:cs="Georgia" w:eastAsia="Georgia" w:hAnsi="Georgia"/>
          <w:color w:val="383a42"/>
          <w:sz w:val="24"/>
          <w:szCs w:val="24"/>
          <w:u w:val="none"/>
        </w:rPr>
      </w:pPr>
      <w:r w:rsidDel="00000000" w:rsidR="00000000" w:rsidRPr="00000000">
        <w:rPr>
          <w:rFonts w:ascii="Georgia" w:cs="Georgia" w:eastAsia="Georgia" w:hAnsi="Georgia"/>
          <w:color w:val="383a42"/>
          <w:sz w:val="24"/>
          <w:szCs w:val="24"/>
          <w:rtl w:val="0"/>
        </w:rPr>
        <w:t xml:space="preserve">6.</w:t>
      </w:r>
    </w:p>
    <w:p w:rsidR="00000000" w:rsidDel="00000000" w:rsidP="00000000" w:rsidRDefault="00000000" w:rsidRPr="00000000" w14:paraId="00000020">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CPU: Ejecuta instrucciones y procesa datos.</w:t>
      </w:r>
    </w:p>
    <w:p w:rsidR="00000000" w:rsidDel="00000000" w:rsidP="00000000" w:rsidRDefault="00000000" w:rsidRPr="00000000" w14:paraId="00000021">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Memoria RAM: Almacena temporalmente datos y programas en uso.</w:t>
      </w:r>
    </w:p>
    <w:p w:rsidR="00000000" w:rsidDel="00000000" w:rsidP="00000000" w:rsidRDefault="00000000" w:rsidRPr="00000000" w14:paraId="00000022">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Disco Duro/SSD: Almacenamiento permanente.</w:t>
      </w:r>
    </w:p>
    <w:p w:rsidR="00000000" w:rsidDel="00000000" w:rsidP="00000000" w:rsidRDefault="00000000" w:rsidRPr="00000000" w14:paraId="00000023">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Tarjeta Madre: Conecta todos los componentes.</w:t>
      </w:r>
    </w:p>
    <w:p w:rsidR="00000000" w:rsidDel="00000000" w:rsidP="00000000" w:rsidRDefault="00000000" w:rsidRPr="00000000" w14:paraId="00000024">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Periféricos: Entrada/Salida (teclado, monitor, etc.)</w:t>
      </w:r>
    </w:p>
    <w:p w:rsidR="00000000" w:rsidDel="00000000" w:rsidP="00000000" w:rsidRDefault="00000000" w:rsidRPr="00000000" w14:paraId="00000025">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FUNCIONAMIENTO: La CPU accede a datos de la Memoria RAM o Disco Duro/SSD, los procesa y envía resultados a Periféricos, coordinado por el sistema operativo.</w:t>
      </w:r>
    </w:p>
    <w:p w:rsidR="00000000" w:rsidDel="00000000" w:rsidP="00000000" w:rsidRDefault="00000000" w:rsidRPr="00000000" w14:paraId="00000026">
      <w:pPr>
        <w:spacing w:after="0" w:lineRule="auto"/>
        <w:ind w:left="720" w:firstLine="0"/>
        <w:rPr>
          <w:rFonts w:ascii="Georgia" w:cs="Georgia" w:eastAsia="Georgia" w:hAnsi="Georgia"/>
          <w:color w:val="383a42"/>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720" w:hanging="360"/>
      </w:pPr>
      <w:r w:rsidDel="00000000" w:rsidR="00000000" w:rsidRPr="00000000">
        <w:rPr>
          <w:rFonts w:ascii="Georgia" w:cs="Georgia" w:eastAsia="Georgia" w:hAnsi="Georgia"/>
          <w:color w:val="383a42"/>
          <w:sz w:val="24"/>
          <w:szCs w:val="24"/>
          <w:rtl w:val="0"/>
        </w:rPr>
        <w:t xml:space="preserve">7. El conocimiento de la ética en la industria del software se ha vuelto fundamental para evitar las siguiente problemáticas en individuos y/o sociedades:</w:t>
      </w:r>
    </w:p>
    <w:p w:rsidR="00000000" w:rsidDel="00000000" w:rsidP="00000000" w:rsidRDefault="00000000" w:rsidRPr="00000000" w14:paraId="00000028">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Dilemas con la privacidad de los datos</w:t>
      </w:r>
    </w:p>
    <w:p w:rsidR="00000000" w:rsidDel="00000000" w:rsidP="00000000" w:rsidRDefault="00000000" w:rsidRPr="00000000" w14:paraId="00000029">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Problemas de seguridad cibernética / digital.</w:t>
      </w:r>
    </w:p>
    <w:p w:rsidR="00000000" w:rsidDel="00000000" w:rsidP="00000000" w:rsidRDefault="00000000" w:rsidRPr="00000000" w14:paraId="0000002A">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Sesgo en los algoritmos entrenados.</w:t>
      </w:r>
    </w:p>
    <w:p w:rsidR="00000000" w:rsidDel="00000000" w:rsidP="00000000" w:rsidRDefault="00000000" w:rsidRPr="00000000" w14:paraId="0000002B">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Distintos impactos del software en la sociedad.</w:t>
      </w:r>
    </w:p>
    <w:p w:rsidR="00000000" w:rsidDel="00000000" w:rsidP="00000000" w:rsidRDefault="00000000" w:rsidRPr="00000000" w14:paraId="0000002C">
      <w:pPr>
        <w:spacing w:after="0" w:lineRule="auto"/>
        <w:ind w:left="1440" w:firstLine="0"/>
        <w:rPr>
          <w:rFonts w:ascii="Georgia" w:cs="Georgia" w:eastAsia="Georgia" w:hAnsi="Georgia"/>
          <w:color w:val="383a42"/>
          <w:sz w:val="24"/>
          <w:szCs w:val="24"/>
        </w:rPr>
      </w:pP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720" w:hanging="360"/>
      </w:pPr>
      <w:r w:rsidDel="00000000" w:rsidR="00000000" w:rsidRPr="00000000">
        <w:rPr>
          <w:rFonts w:ascii="Georgia" w:cs="Georgia" w:eastAsia="Georgia" w:hAnsi="Georgia"/>
          <w:color w:val="383a42"/>
          <w:sz w:val="24"/>
          <w:szCs w:val="24"/>
          <w:rtl w:val="0"/>
        </w:rPr>
        <w:t xml:space="preserve">8. Las etapas básicas para escribir un programa consisten en:</w:t>
      </w:r>
    </w:p>
    <w:p w:rsidR="00000000" w:rsidDel="00000000" w:rsidP="00000000" w:rsidRDefault="00000000" w:rsidRPr="00000000" w14:paraId="0000002E">
      <w:pPr>
        <w:numPr>
          <w:ilvl w:val="1"/>
          <w:numId w:val="1"/>
        </w:numPr>
        <w:spacing w:after="0" w:lineRule="auto"/>
        <w:ind w:left="1440" w:hanging="360"/>
      </w:pPr>
      <w:r w:rsidDel="00000000" w:rsidR="00000000" w:rsidRPr="00000000">
        <w:rPr>
          <w:rFonts w:ascii="Georgia" w:cs="Georgia" w:eastAsia="Georgia" w:hAnsi="Georgia"/>
          <w:i w:val="1"/>
          <w:color w:val="383a42"/>
          <w:sz w:val="24"/>
          <w:szCs w:val="24"/>
          <w:rtl w:val="0"/>
        </w:rPr>
        <w:t xml:space="preserve">Fase de Resolución</w:t>
      </w:r>
      <w:r w:rsidDel="00000000" w:rsidR="00000000" w:rsidRPr="00000000">
        <w:rPr>
          <w:rFonts w:ascii="Georgia" w:cs="Georgia" w:eastAsia="Georgia" w:hAnsi="Georgia"/>
          <w:color w:val="383a42"/>
          <w:sz w:val="24"/>
          <w:szCs w:val="24"/>
          <w:rtl w:val="0"/>
        </w:rPr>
        <w:t xml:space="preserve">:</w:t>
      </w:r>
    </w:p>
    <w:p w:rsidR="00000000" w:rsidDel="00000000" w:rsidP="00000000" w:rsidRDefault="00000000" w:rsidRPr="00000000" w14:paraId="0000002F">
      <w:pPr>
        <w:numPr>
          <w:ilvl w:val="2"/>
          <w:numId w:val="1"/>
        </w:numPr>
        <w:spacing w:after="0" w:lineRule="auto"/>
        <w:ind w:left="2160" w:hanging="360"/>
      </w:pPr>
      <w:r w:rsidDel="00000000" w:rsidR="00000000" w:rsidRPr="00000000">
        <w:rPr>
          <w:rFonts w:ascii="Georgia" w:cs="Georgia" w:eastAsia="Georgia" w:hAnsi="Georgia"/>
          <w:color w:val="383a42"/>
          <w:sz w:val="24"/>
          <w:szCs w:val="24"/>
          <w:rtl w:val="0"/>
        </w:rPr>
        <w:t xml:space="preserve">Análisis: Entender qué debe resolver el programa.</w:t>
      </w:r>
    </w:p>
    <w:p w:rsidR="00000000" w:rsidDel="00000000" w:rsidP="00000000" w:rsidRDefault="00000000" w:rsidRPr="00000000" w14:paraId="00000030">
      <w:pPr>
        <w:numPr>
          <w:ilvl w:val="2"/>
          <w:numId w:val="1"/>
        </w:numPr>
        <w:spacing w:after="0" w:lineRule="auto"/>
        <w:ind w:left="2160" w:hanging="360"/>
      </w:pPr>
      <w:r w:rsidDel="00000000" w:rsidR="00000000" w:rsidRPr="00000000">
        <w:rPr>
          <w:rFonts w:ascii="Georgia" w:cs="Georgia" w:eastAsia="Georgia" w:hAnsi="Georgia"/>
          <w:color w:val="383a42"/>
          <w:sz w:val="24"/>
          <w:szCs w:val="24"/>
          <w:rtl w:val="0"/>
        </w:rPr>
        <w:t xml:space="preserve">Diseño: Planear la lógica (pseudocódigo/diagramas).</w:t>
      </w:r>
    </w:p>
    <w:p w:rsidR="00000000" w:rsidDel="00000000" w:rsidP="00000000" w:rsidRDefault="00000000" w:rsidRPr="00000000" w14:paraId="00000031">
      <w:pPr>
        <w:numPr>
          <w:ilvl w:val="2"/>
          <w:numId w:val="1"/>
        </w:numPr>
        <w:spacing w:after="0" w:lineRule="auto"/>
        <w:ind w:left="2160" w:hanging="360"/>
      </w:pPr>
      <w:r w:rsidDel="00000000" w:rsidR="00000000" w:rsidRPr="00000000">
        <w:rPr>
          <w:rFonts w:ascii="Georgia" w:cs="Georgia" w:eastAsia="Georgia" w:hAnsi="Georgia"/>
          <w:color w:val="383a42"/>
          <w:sz w:val="24"/>
          <w:szCs w:val="24"/>
          <w:rtl w:val="0"/>
        </w:rPr>
        <w:t xml:space="preserve">Verificación: Comprobar si el algoritmo resuelve el problema.</w:t>
      </w:r>
    </w:p>
    <w:p w:rsidR="00000000" w:rsidDel="00000000" w:rsidP="00000000" w:rsidRDefault="00000000" w:rsidRPr="00000000" w14:paraId="00000032">
      <w:pPr>
        <w:numPr>
          <w:ilvl w:val="1"/>
          <w:numId w:val="1"/>
        </w:numPr>
        <w:spacing w:after="0" w:lineRule="auto"/>
        <w:ind w:left="1440" w:hanging="360"/>
      </w:pPr>
      <w:r w:rsidDel="00000000" w:rsidR="00000000" w:rsidRPr="00000000">
        <w:rPr>
          <w:rFonts w:ascii="Georgia" w:cs="Georgia" w:eastAsia="Georgia" w:hAnsi="Georgia"/>
          <w:i w:val="1"/>
          <w:color w:val="383a42"/>
          <w:sz w:val="24"/>
          <w:szCs w:val="24"/>
          <w:rtl w:val="0"/>
        </w:rPr>
        <w:t xml:space="preserve">Fase de implementación</w:t>
      </w:r>
      <w:r w:rsidDel="00000000" w:rsidR="00000000" w:rsidRPr="00000000">
        <w:rPr>
          <w:rFonts w:ascii="Georgia" w:cs="Georgia" w:eastAsia="Georgia" w:hAnsi="Georgia"/>
          <w:color w:val="383a42"/>
          <w:sz w:val="24"/>
          <w:szCs w:val="24"/>
          <w:rtl w:val="0"/>
        </w:rPr>
        <w:t xml:space="preserve">:</w:t>
      </w:r>
    </w:p>
    <w:p w:rsidR="00000000" w:rsidDel="00000000" w:rsidP="00000000" w:rsidRDefault="00000000" w:rsidRPr="00000000" w14:paraId="00000033">
      <w:pPr>
        <w:numPr>
          <w:ilvl w:val="2"/>
          <w:numId w:val="1"/>
        </w:numPr>
        <w:spacing w:after="0" w:lineRule="auto"/>
        <w:ind w:left="2160" w:hanging="360"/>
      </w:pPr>
      <w:r w:rsidDel="00000000" w:rsidR="00000000" w:rsidRPr="00000000">
        <w:rPr>
          <w:rFonts w:ascii="Georgia" w:cs="Georgia" w:eastAsia="Georgia" w:hAnsi="Georgia"/>
          <w:color w:val="383a42"/>
          <w:sz w:val="24"/>
          <w:szCs w:val="24"/>
          <w:rtl w:val="0"/>
        </w:rPr>
        <w:t xml:space="preserve">Desarrollo: Escribir el código en un lenguaje.</w:t>
      </w:r>
    </w:p>
    <w:p w:rsidR="00000000" w:rsidDel="00000000" w:rsidP="00000000" w:rsidRDefault="00000000" w:rsidRPr="00000000" w14:paraId="00000034">
      <w:pPr>
        <w:numPr>
          <w:ilvl w:val="2"/>
          <w:numId w:val="1"/>
        </w:numPr>
        <w:spacing w:after="0" w:lineRule="auto"/>
        <w:ind w:left="2160" w:hanging="360"/>
      </w:pPr>
      <w:r w:rsidDel="00000000" w:rsidR="00000000" w:rsidRPr="00000000">
        <w:rPr>
          <w:rFonts w:ascii="Georgia" w:cs="Georgia" w:eastAsia="Georgia" w:hAnsi="Georgia"/>
          <w:color w:val="383a42"/>
          <w:sz w:val="24"/>
          <w:szCs w:val="24"/>
          <w:rtl w:val="0"/>
        </w:rPr>
        <w:t xml:space="preserve">Prueba: Verificar que el programa funcione correctamente.</w:t>
      </w:r>
    </w:p>
    <w:p w:rsidR="00000000" w:rsidDel="00000000" w:rsidP="00000000" w:rsidRDefault="00000000" w:rsidRPr="00000000" w14:paraId="00000035">
      <w:pPr>
        <w:numPr>
          <w:ilvl w:val="1"/>
          <w:numId w:val="1"/>
        </w:numPr>
        <w:spacing w:after="0" w:lineRule="auto"/>
        <w:ind w:left="1440" w:hanging="360"/>
      </w:pPr>
      <w:r w:rsidDel="00000000" w:rsidR="00000000" w:rsidRPr="00000000">
        <w:rPr>
          <w:rFonts w:ascii="Georgia" w:cs="Georgia" w:eastAsia="Georgia" w:hAnsi="Georgia"/>
          <w:i w:val="1"/>
          <w:color w:val="383a42"/>
          <w:sz w:val="24"/>
          <w:szCs w:val="24"/>
          <w:rtl w:val="0"/>
        </w:rPr>
        <w:t xml:space="preserve">Fase de Mantenimiento</w:t>
      </w:r>
      <w:r w:rsidDel="00000000" w:rsidR="00000000" w:rsidRPr="00000000">
        <w:rPr>
          <w:rFonts w:ascii="Georgia" w:cs="Georgia" w:eastAsia="Georgia" w:hAnsi="Georgia"/>
          <w:color w:val="383a42"/>
          <w:sz w:val="24"/>
          <w:szCs w:val="24"/>
          <w:rtl w:val="0"/>
        </w:rPr>
        <w:t xml:space="preserve">:</w:t>
      </w:r>
    </w:p>
    <w:p w:rsidR="00000000" w:rsidDel="00000000" w:rsidP="00000000" w:rsidRDefault="00000000" w:rsidRPr="00000000" w14:paraId="00000036">
      <w:pPr>
        <w:numPr>
          <w:ilvl w:val="2"/>
          <w:numId w:val="1"/>
        </w:numPr>
        <w:spacing w:after="0" w:lineRule="auto"/>
        <w:ind w:left="2160" w:hanging="360"/>
      </w:pPr>
      <w:r w:rsidDel="00000000" w:rsidR="00000000" w:rsidRPr="00000000">
        <w:rPr>
          <w:rFonts w:ascii="Georgia" w:cs="Georgia" w:eastAsia="Georgia" w:hAnsi="Georgia"/>
          <w:color w:val="383a42"/>
          <w:sz w:val="24"/>
          <w:szCs w:val="24"/>
          <w:rtl w:val="0"/>
        </w:rPr>
        <w:t xml:space="preserve">Ejecución: Utilización del programa en contexto real.</w:t>
      </w:r>
    </w:p>
    <w:p w:rsidR="00000000" w:rsidDel="00000000" w:rsidP="00000000" w:rsidRDefault="00000000" w:rsidRPr="00000000" w14:paraId="00000037">
      <w:pPr>
        <w:numPr>
          <w:ilvl w:val="2"/>
          <w:numId w:val="1"/>
        </w:numPr>
        <w:spacing w:after="0" w:lineRule="auto"/>
        <w:ind w:left="2160" w:hanging="360"/>
      </w:pPr>
      <w:r w:rsidDel="00000000" w:rsidR="00000000" w:rsidRPr="00000000">
        <w:rPr>
          <w:rFonts w:ascii="Georgia" w:cs="Georgia" w:eastAsia="Georgia" w:hAnsi="Georgia"/>
          <w:color w:val="383a42"/>
          <w:sz w:val="24"/>
          <w:szCs w:val="24"/>
          <w:rtl w:val="0"/>
        </w:rPr>
        <w:t xml:space="preserve">Mantenimiento: Corregir errores o mejorar.</w:t>
      </w:r>
    </w:p>
    <w:p w:rsidR="00000000" w:rsidDel="00000000" w:rsidP="00000000" w:rsidRDefault="00000000" w:rsidRPr="00000000" w14:paraId="00000038">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Documentación: Es transversal a todas las fases de producción de un programa.</w:t>
      </w:r>
    </w:p>
    <w:p w:rsidR="00000000" w:rsidDel="00000000" w:rsidP="00000000" w:rsidRDefault="00000000" w:rsidRPr="00000000" w14:paraId="00000039">
      <w:pPr>
        <w:spacing w:after="0" w:lineRule="auto"/>
        <w:ind w:left="1440" w:firstLine="0"/>
        <w:rPr>
          <w:rFonts w:ascii="Georgia" w:cs="Georgia" w:eastAsia="Georgia" w:hAnsi="Georgia"/>
          <w:color w:val="383a42"/>
          <w:sz w:val="24"/>
          <w:szCs w:val="24"/>
        </w:rPr>
      </w:pPr>
      <w:r w:rsidDel="00000000" w:rsidR="00000000" w:rsidRPr="00000000">
        <w:rPr>
          <w:rtl w:val="0"/>
        </w:rPr>
      </w:r>
    </w:p>
    <w:p w:rsidR="00000000" w:rsidDel="00000000" w:rsidP="00000000" w:rsidRDefault="00000000" w:rsidRPr="00000000" w14:paraId="0000003A">
      <w:pPr>
        <w:numPr>
          <w:ilvl w:val="0"/>
          <w:numId w:val="1"/>
        </w:numPr>
        <w:spacing w:after="0" w:line="240" w:lineRule="auto"/>
        <w:ind w:left="720" w:hanging="360"/>
      </w:pPr>
      <w:r w:rsidDel="00000000" w:rsidR="00000000" w:rsidRPr="00000000">
        <w:rPr>
          <w:rFonts w:ascii="Georgia" w:cs="Georgia" w:eastAsia="Georgia" w:hAnsi="Georgia"/>
          <w:color w:val="383a42"/>
          <w:sz w:val="24"/>
          <w:szCs w:val="24"/>
          <w:rtl w:val="0"/>
        </w:rPr>
        <w:t xml:space="preserve">9. Un compilador es un programa que traduce código fuente a código objeto o código máquina (ejecutable), verificando errores de sintaxis, optimizando el código y/o usando el enlazador del entorno de desarrollo para anexar o fusionar las </w:t>
      </w:r>
      <w:r w:rsidDel="00000000" w:rsidR="00000000" w:rsidRPr="00000000">
        <w:rPr>
          <w:rFonts w:ascii="Georgia" w:cs="Georgia" w:eastAsia="Georgia" w:hAnsi="Georgia"/>
          <w:i w:val="1"/>
          <w:color w:val="383a42"/>
          <w:sz w:val="24"/>
          <w:szCs w:val="24"/>
          <w:rtl w:val="0"/>
        </w:rPr>
        <w:t xml:space="preserve">librerías referenciadas</w:t>
      </w:r>
      <w:r w:rsidDel="00000000" w:rsidR="00000000" w:rsidRPr="00000000">
        <w:rPr>
          <w:rFonts w:ascii="Georgia" w:cs="Georgia" w:eastAsia="Georgia" w:hAnsi="Georgia"/>
          <w:color w:val="383a42"/>
          <w:sz w:val="24"/>
          <w:szCs w:val="24"/>
          <w:rtl w:val="0"/>
        </w:rPr>
        <w:t xml:space="preserve"> en las instrucciones. El archivo generado es un binario o ejecutable.</w:t>
      </w:r>
    </w:p>
    <w:p w:rsidR="00000000" w:rsidDel="00000000" w:rsidP="00000000" w:rsidRDefault="00000000" w:rsidRPr="00000000" w14:paraId="0000003B">
      <w:pPr>
        <w:spacing w:after="0" w:line="240" w:lineRule="auto"/>
        <w:ind w:left="720" w:firstLine="0"/>
        <w:rPr>
          <w:rFonts w:ascii="Georgia" w:cs="Georgia" w:eastAsia="Georgia" w:hAnsi="Georgia"/>
          <w:color w:val="383a42"/>
          <w:sz w:val="24"/>
          <w:szCs w:val="24"/>
        </w:rPr>
      </w:pPr>
      <w:r w:rsidDel="00000000" w:rsidR="00000000" w:rsidRPr="00000000">
        <w:rPr>
          <w:rtl w:val="0"/>
        </w:rPr>
      </w:r>
    </w:p>
    <w:p w:rsidR="00000000" w:rsidDel="00000000" w:rsidP="00000000" w:rsidRDefault="00000000" w:rsidRPr="00000000" w14:paraId="0000003C">
      <w:pPr>
        <w:numPr>
          <w:ilvl w:val="0"/>
          <w:numId w:val="1"/>
        </w:numPr>
        <w:spacing w:after="0" w:line="240" w:lineRule="auto"/>
        <w:ind w:left="720" w:hanging="360"/>
      </w:pPr>
      <w:r w:rsidDel="00000000" w:rsidR="00000000" w:rsidRPr="00000000">
        <w:rPr>
          <w:rFonts w:ascii="Georgia" w:cs="Georgia" w:eastAsia="Georgia" w:hAnsi="Georgia"/>
          <w:color w:val="383a42"/>
          <w:sz w:val="24"/>
          <w:szCs w:val="24"/>
          <w:rtl w:val="0"/>
        </w:rPr>
        <w:t xml:space="preserve">10. Los aspectos que pueden diferenciar el software y hardware, pueden resumirse en:</w:t>
      </w:r>
    </w:p>
    <w:p w:rsidR="00000000" w:rsidDel="00000000" w:rsidP="00000000" w:rsidRDefault="00000000" w:rsidRPr="00000000" w14:paraId="0000003D">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Hardware: Referido a componentes físicos (CPU, Disco Duro/SSD, teclado, placa madre, etc)</w:t>
      </w:r>
    </w:p>
    <w:p w:rsidR="00000000" w:rsidDel="00000000" w:rsidP="00000000" w:rsidRDefault="00000000" w:rsidRPr="00000000" w14:paraId="0000003E">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Software: Todo lo referido a programas e instrucciones que controlan el hardware (sistema operativo, aplicaciones)</w:t>
      </w:r>
    </w:p>
    <w:p w:rsidR="00000000" w:rsidDel="00000000" w:rsidP="00000000" w:rsidRDefault="00000000" w:rsidRPr="00000000" w14:paraId="0000003F">
      <w:pPr>
        <w:spacing w:after="0" w:lineRule="auto"/>
        <w:ind w:left="1440" w:firstLine="0"/>
        <w:rPr>
          <w:rFonts w:ascii="Georgia" w:cs="Georgia" w:eastAsia="Georgia" w:hAnsi="Georgia"/>
          <w:color w:val="383a42"/>
          <w:sz w:val="24"/>
          <w:szCs w:val="24"/>
        </w:rPr>
      </w:pPr>
      <w:r w:rsidDel="00000000" w:rsidR="00000000" w:rsidRPr="00000000">
        <w:rPr>
          <w:rtl w:val="0"/>
        </w:rPr>
      </w:r>
    </w:p>
    <w:p w:rsidR="00000000" w:rsidDel="00000000" w:rsidP="00000000" w:rsidRDefault="00000000" w:rsidRPr="00000000" w14:paraId="00000040">
      <w:pPr>
        <w:numPr>
          <w:ilvl w:val="0"/>
          <w:numId w:val="1"/>
        </w:numPr>
        <w:spacing w:after="0" w:line="240" w:lineRule="auto"/>
        <w:ind w:left="720" w:hanging="360"/>
      </w:pPr>
      <w:r w:rsidDel="00000000" w:rsidR="00000000" w:rsidRPr="00000000">
        <w:rPr>
          <w:rFonts w:ascii="Georgia" w:cs="Georgia" w:eastAsia="Georgia" w:hAnsi="Georgia"/>
          <w:color w:val="383a42"/>
          <w:sz w:val="24"/>
          <w:szCs w:val="24"/>
          <w:rtl w:val="0"/>
        </w:rPr>
        <w:t xml:space="preserve">11. Un método para la resolución de problemas mediante algoritmos puede definirse en los siguiente pasos:</w:t>
      </w:r>
    </w:p>
    <w:p w:rsidR="00000000" w:rsidDel="00000000" w:rsidP="00000000" w:rsidRDefault="00000000" w:rsidRPr="00000000" w14:paraId="00000041">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Análisis y Especificación: Entender (</w:t>
      </w:r>
      <w:r w:rsidDel="00000000" w:rsidR="00000000" w:rsidRPr="00000000">
        <w:rPr>
          <w:rFonts w:ascii="Georgia" w:cs="Georgia" w:eastAsia="Georgia" w:hAnsi="Georgia"/>
          <w:i w:val="1"/>
          <w:color w:val="383a42"/>
          <w:sz w:val="24"/>
          <w:szCs w:val="24"/>
          <w:rtl w:val="0"/>
        </w:rPr>
        <w:t xml:space="preserve">definir</w:t>
      </w:r>
      <w:r w:rsidDel="00000000" w:rsidR="00000000" w:rsidRPr="00000000">
        <w:rPr>
          <w:rFonts w:ascii="Georgia" w:cs="Georgia" w:eastAsia="Georgia" w:hAnsi="Georgia"/>
          <w:color w:val="383a42"/>
          <w:sz w:val="24"/>
          <w:szCs w:val="24"/>
          <w:rtl w:val="0"/>
        </w:rPr>
        <w:t xml:space="preserve">) el problema a resolver y especificar lo que </w:t>
      </w:r>
      <w:r w:rsidDel="00000000" w:rsidR="00000000" w:rsidRPr="00000000">
        <w:rPr>
          <w:rFonts w:ascii="Georgia" w:cs="Georgia" w:eastAsia="Georgia" w:hAnsi="Georgia"/>
          <w:i w:val="1"/>
          <w:color w:val="383a42"/>
          <w:sz w:val="24"/>
          <w:szCs w:val="24"/>
          <w:rtl w:val="0"/>
        </w:rPr>
        <w:t xml:space="preserve">DEBE</w:t>
      </w:r>
      <w:r w:rsidDel="00000000" w:rsidR="00000000" w:rsidRPr="00000000">
        <w:rPr>
          <w:rFonts w:ascii="Georgia" w:cs="Georgia" w:eastAsia="Georgia" w:hAnsi="Georgia"/>
          <w:color w:val="383a42"/>
          <w:sz w:val="24"/>
          <w:szCs w:val="24"/>
          <w:rtl w:val="0"/>
        </w:rPr>
        <w:t xml:space="preserve"> hacer la solución (que se espera que realice el </w:t>
      </w:r>
      <w:r w:rsidDel="00000000" w:rsidR="00000000" w:rsidRPr="00000000">
        <w:rPr>
          <w:rFonts w:ascii="Georgia" w:cs="Georgia" w:eastAsia="Georgia" w:hAnsi="Georgia"/>
          <w:i w:val="1"/>
          <w:color w:val="383a42"/>
          <w:sz w:val="24"/>
          <w:szCs w:val="24"/>
          <w:rtl w:val="0"/>
        </w:rPr>
        <w:t xml:space="preserve">algoritmo</w:t>
      </w:r>
      <w:r w:rsidDel="00000000" w:rsidR="00000000" w:rsidRPr="00000000">
        <w:rPr>
          <w:rFonts w:ascii="Georgia" w:cs="Georgia" w:eastAsia="Georgia" w:hAnsi="Georgia"/>
          <w:color w:val="383a42"/>
          <w:sz w:val="24"/>
          <w:szCs w:val="24"/>
          <w:rtl w:val="0"/>
        </w:rPr>
        <w:t xml:space="preserve">). Implica también definir las </w:t>
      </w:r>
      <w:r w:rsidDel="00000000" w:rsidR="00000000" w:rsidRPr="00000000">
        <w:rPr>
          <w:rFonts w:ascii="Georgia" w:cs="Georgia" w:eastAsia="Georgia" w:hAnsi="Georgia"/>
          <w:i w:val="1"/>
          <w:color w:val="383a42"/>
          <w:sz w:val="24"/>
          <w:szCs w:val="24"/>
          <w:rtl w:val="0"/>
        </w:rPr>
        <w:t xml:space="preserve">entradas</w:t>
      </w:r>
      <w:r w:rsidDel="00000000" w:rsidR="00000000" w:rsidRPr="00000000">
        <w:rPr>
          <w:rFonts w:ascii="Georgia" w:cs="Georgia" w:eastAsia="Georgia" w:hAnsi="Georgia"/>
          <w:color w:val="383a42"/>
          <w:sz w:val="24"/>
          <w:szCs w:val="24"/>
          <w:rtl w:val="0"/>
        </w:rPr>
        <w:t xml:space="preserve"> del sistema y las </w:t>
      </w:r>
      <w:r w:rsidDel="00000000" w:rsidR="00000000" w:rsidRPr="00000000">
        <w:rPr>
          <w:rFonts w:ascii="Georgia" w:cs="Georgia" w:eastAsia="Georgia" w:hAnsi="Georgia"/>
          <w:i w:val="1"/>
          <w:color w:val="383a42"/>
          <w:sz w:val="24"/>
          <w:szCs w:val="24"/>
          <w:rtl w:val="0"/>
        </w:rPr>
        <w:t xml:space="preserve">salidas</w:t>
      </w:r>
      <w:r w:rsidDel="00000000" w:rsidR="00000000" w:rsidRPr="00000000">
        <w:rPr>
          <w:rFonts w:ascii="Georgia" w:cs="Georgia" w:eastAsia="Georgia" w:hAnsi="Georgia"/>
          <w:color w:val="383a42"/>
          <w:sz w:val="24"/>
          <w:szCs w:val="24"/>
          <w:rtl w:val="0"/>
        </w:rPr>
        <w:t xml:space="preserve"> esperadas.</w:t>
      </w:r>
    </w:p>
    <w:p w:rsidR="00000000" w:rsidDel="00000000" w:rsidP="00000000" w:rsidRDefault="00000000" w:rsidRPr="00000000" w14:paraId="00000042">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Solución General (Algoritmo): Desarrollo de la secuencia de pasos que resuelve dicho problema. En esta etapa se pueden usar distintos métodos, como dividir el problema en subproblemas (</w:t>
      </w:r>
      <w:r w:rsidDel="00000000" w:rsidR="00000000" w:rsidRPr="00000000">
        <w:rPr>
          <w:rFonts w:ascii="Georgia" w:cs="Georgia" w:eastAsia="Georgia" w:hAnsi="Georgia"/>
          <w:i w:val="1"/>
          <w:color w:val="383a42"/>
          <w:sz w:val="24"/>
          <w:szCs w:val="24"/>
          <w:rtl w:val="0"/>
        </w:rPr>
        <w:t xml:space="preserve">dividir y vencer</w:t>
      </w:r>
      <w:r w:rsidDel="00000000" w:rsidR="00000000" w:rsidRPr="00000000">
        <w:rPr>
          <w:rFonts w:ascii="Georgia" w:cs="Georgia" w:eastAsia="Georgia" w:hAnsi="Georgia"/>
          <w:color w:val="383a42"/>
          <w:sz w:val="24"/>
          <w:szCs w:val="24"/>
          <w:rtl w:val="0"/>
        </w:rPr>
        <w:t xml:space="preserve">), </w:t>
      </w:r>
      <w:r w:rsidDel="00000000" w:rsidR="00000000" w:rsidRPr="00000000">
        <w:rPr>
          <w:rFonts w:ascii="Georgia" w:cs="Georgia" w:eastAsia="Georgia" w:hAnsi="Georgia"/>
          <w:i w:val="1"/>
          <w:color w:val="383a42"/>
          <w:sz w:val="24"/>
          <w:szCs w:val="24"/>
          <w:rtl w:val="0"/>
        </w:rPr>
        <w:t xml:space="preserve">resolución por analogía</w:t>
      </w:r>
      <w:r w:rsidDel="00000000" w:rsidR="00000000" w:rsidRPr="00000000">
        <w:rPr>
          <w:rFonts w:ascii="Georgia" w:cs="Georgia" w:eastAsia="Georgia" w:hAnsi="Georgia"/>
          <w:color w:val="383a42"/>
          <w:sz w:val="24"/>
          <w:szCs w:val="24"/>
          <w:rtl w:val="0"/>
        </w:rPr>
        <w:t xml:space="preserve">, etc.</w:t>
      </w:r>
    </w:p>
    <w:p w:rsidR="00000000" w:rsidDel="00000000" w:rsidP="00000000" w:rsidRDefault="00000000" w:rsidRPr="00000000" w14:paraId="00000043">
      <w:pPr>
        <w:numPr>
          <w:ilvl w:val="1"/>
          <w:numId w:val="1"/>
        </w:numPr>
        <w:spacing w:after="0" w:lineRule="auto"/>
        <w:ind w:left="1440" w:hanging="360"/>
      </w:pPr>
      <w:r w:rsidDel="00000000" w:rsidR="00000000" w:rsidRPr="00000000">
        <w:rPr>
          <w:rFonts w:ascii="Georgia" w:cs="Georgia" w:eastAsia="Georgia" w:hAnsi="Georgia"/>
          <w:color w:val="383a42"/>
          <w:sz w:val="24"/>
          <w:szCs w:val="24"/>
          <w:rtl w:val="0"/>
        </w:rPr>
        <w:t xml:space="preserve">Verificación: </w:t>
      </w:r>
      <w:r w:rsidDel="00000000" w:rsidR="00000000" w:rsidRPr="00000000">
        <w:rPr>
          <w:rFonts w:ascii="Georgia" w:cs="Georgia" w:eastAsia="Georgia" w:hAnsi="Georgia"/>
          <w:i w:val="1"/>
          <w:color w:val="383a42"/>
          <w:sz w:val="24"/>
          <w:szCs w:val="24"/>
          <w:rtl w:val="0"/>
        </w:rPr>
        <w:t xml:space="preserve">Seguir</w:t>
      </w:r>
      <w:r w:rsidDel="00000000" w:rsidR="00000000" w:rsidRPr="00000000">
        <w:rPr>
          <w:rFonts w:ascii="Georgia" w:cs="Georgia" w:eastAsia="Georgia" w:hAnsi="Georgia"/>
          <w:color w:val="383a42"/>
          <w:sz w:val="24"/>
          <w:szCs w:val="24"/>
          <w:rtl w:val="0"/>
        </w:rPr>
        <w:t xml:space="preserve"> los pasos del </w:t>
      </w:r>
      <w:r w:rsidDel="00000000" w:rsidR="00000000" w:rsidRPr="00000000">
        <w:rPr>
          <w:rFonts w:ascii="Georgia" w:cs="Georgia" w:eastAsia="Georgia" w:hAnsi="Georgia"/>
          <w:i w:val="1"/>
          <w:color w:val="383a42"/>
          <w:sz w:val="24"/>
          <w:szCs w:val="24"/>
          <w:rtl w:val="0"/>
        </w:rPr>
        <w:t xml:space="preserve">algoritmo</w:t>
      </w:r>
      <w:r w:rsidDel="00000000" w:rsidR="00000000" w:rsidRPr="00000000">
        <w:rPr>
          <w:rFonts w:ascii="Georgia" w:cs="Georgia" w:eastAsia="Georgia" w:hAnsi="Georgia"/>
          <w:color w:val="383a42"/>
          <w:sz w:val="24"/>
          <w:szCs w:val="24"/>
          <w:rtl w:val="0"/>
        </w:rPr>
        <w:t xml:space="preserve">, de forma </w:t>
      </w:r>
      <w:r w:rsidDel="00000000" w:rsidR="00000000" w:rsidRPr="00000000">
        <w:rPr>
          <w:rFonts w:ascii="Georgia" w:cs="Georgia" w:eastAsia="Georgia" w:hAnsi="Georgia"/>
          <w:i w:val="1"/>
          <w:color w:val="383a42"/>
          <w:sz w:val="24"/>
          <w:szCs w:val="24"/>
          <w:rtl w:val="0"/>
        </w:rPr>
        <w:t xml:space="preserve">ordenada y precisa</w:t>
      </w:r>
      <w:r w:rsidDel="00000000" w:rsidR="00000000" w:rsidRPr="00000000">
        <w:rPr>
          <w:rFonts w:ascii="Georgia" w:cs="Georgia" w:eastAsia="Georgia" w:hAnsi="Georgia"/>
          <w:color w:val="383a42"/>
          <w:sz w:val="24"/>
          <w:szCs w:val="24"/>
          <w:rtl w:val="0"/>
        </w:rPr>
        <w:t xml:space="preserve">. Asegurarse de que el sistema </w:t>
      </w:r>
      <w:r w:rsidDel="00000000" w:rsidR="00000000" w:rsidRPr="00000000">
        <w:rPr>
          <w:rFonts w:ascii="Georgia" w:cs="Georgia" w:eastAsia="Georgia" w:hAnsi="Georgia"/>
          <w:i w:val="1"/>
          <w:color w:val="383a42"/>
          <w:sz w:val="24"/>
          <w:szCs w:val="24"/>
          <w:rtl w:val="0"/>
        </w:rPr>
        <w:t xml:space="preserve">realiza correctamente la tarea esperada</w:t>
      </w:r>
      <w:r w:rsidDel="00000000" w:rsidR="00000000" w:rsidRPr="00000000">
        <w:rPr>
          <w:rFonts w:ascii="Georgia" w:cs="Georgia" w:eastAsia="Georgia" w:hAnsi="Georgia"/>
          <w:color w:val="383a42"/>
          <w:sz w:val="24"/>
          <w:szCs w:val="24"/>
          <w:rtl w:val="0"/>
        </w:rPr>
        <w:t xml:space="preserve">. Se comprueba por cada entrada que las salidas sean las que se especificaron en la primera etapa.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pPr>
      <w:r w:rsidDel="00000000" w:rsidR="00000000" w:rsidRPr="00000000">
        <w:rPr>
          <w:rtl w:val="0"/>
        </w:rPr>
      </w:r>
    </w:p>
    <w:sectPr>
      <w:pgSz w:h="15840" w:w="12240" w:orient="portrait"/>
      <w:pgMar w:bottom="709" w:top="568"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Georgia" w:cs="Georgia" w:eastAsia="Georgia" w:hAnsi="Georgia"/>
        <w:color w:val="383a42"/>
        <w:sz w:val="24"/>
        <w:szCs w:val="24"/>
        <w:u w:val="none"/>
      </w:rPr>
    </w:lvl>
    <w:lvl w:ilvl="1">
      <w:start w:val="1"/>
      <w:numFmt w:val="bullet"/>
      <w:lvlText w:val="●"/>
      <w:lvlJc w:val="left"/>
      <w:pPr>
        <w:ind w:left="1440" w:hanging="360"/>
      </w:pPr>
      <w:rPr>
        <w:rFonts w:ascii="Georgia" w:cs="Georgia" w:eastAsia="Georgia" w:hAnsi="Georgia"/>
        <w:color w:val="383a42"/>
        <w:sz w:val="24"/>
        <w:szCs w:val="24"/>
        <w:u w:val="none"/>
      </w:rPr>
    </w:lvl>
    <w:lvl w:ilvl="2">
      <w:start w:val="1"/>
      <w:numFmt w:val="bullet"/>
      <w:lvlText w:val="●"/>
      <w:lvlJc w:val="left"/>
      <w:pPr>
        <w:ind w:left="2160" w:hanging="360"/>
      </w:pPr>
      <w:rPr>
        <w:rFonts w:ascii="Georgia" w:cs="Georgia" w:eastAsia="Georgia" w:hAnsi="Georgia"/>
        <w:color w:val="383a4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after="200" w:line="276" w:lineRule="auto"/>
    </w:pPr>
    <w:rPr>
      <w:rFonts w:ascii="Calibri" w:eastAsia="Calibri" w:hAnsi="Calibri"/>
      <w:sz w:val="22"/>
      <w:szCs w:val="22"/>
      <w:lang w:eastAsia="zh-CN" w:val="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Absatz-Standardschriftart" w:customStyle="1">
    <w:name w:val="Absatz-Standardschriftart"/>
  </w:style>
  <w:style w:type="character" w:styleId="Fuentedeprrafopredeter1" w:customStyle="1">
    <w:name w:val="Fuente de párrafo predeter.1"/>
  </w:style>
  <w:style w:type="character" w:styleId="TextodegloboCar" w:customStyle="1">
    <w:name w:val="Texto de globo Car"/>
    <w:rPr>
      <w:rFonts w:ascii="Tahoma" w:cs="Tahoma" w:hAnsi="Tahoma"/>
      <w:sz w:val="16"/>
      <w:szCs w:val="16"/>
    </w:rPr>
  </w:style>
  <w:style w:type="character" w:styleId="TtuloCar" w:customStyle="1">
    <w:name w:val="Título Car"/>
    <w:rPr>
      <w:rFonts w:ascii="Times New Roman" w:cs="Times New Roman" w:eastAsia="Times New Roman" w:hAnsi="Times New Roman"/>
      <w:b w:val="1"/>
      <w:sz w:val="28"/>
      <w:lang w:val="es-ES"/>
    </w:rPr>
  </w:style>
  <w:style w:type="paragraph" w:styleId="Encabezado1" w:customStyle="1">
    <w:name w:val="Encabezado1"/>
    <w:basedOn w:val="Normal"/>
    <w:next w:val="Textoindependiente"/>
    <w:pPr>
      <w:spacing w:after="0" w:line="240" w:lineRule="auto"/>
      <w:jc w:val="center"/>
    </w:pPr>
    <w:rPr>
      <w:rFonts w:ascii="Times New Roman" w:eastAsia="Times New Roman" w:hAnsi="Times New Roman"/>
      <w:b w:val="1"/>
      <w:sz w:val="28"/>
      <w:szCs w:val="20"/>
      <w:lang w:val="es-ES"/>
    </w:rPr>
  </w:style>
  <w:style w:type="paragraph" w:styleId="Textoindependiente">
    <w:name w:val="Body Text"/>
    <w:basedOn w:val="Normal"/>
    <w:pPr>
      <w:spacing w:after="120"/>
    </w:p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pPr>
      <w:suppressLineNumbers w:val="1"/>
    </w:pPr>
    <w:rPr>
      <w:rFonts w:cs="Lohit Devanagari"/>
    </w:rPr>
  </w:style>
  <w:style w:type="paragraph" w:styleId="Textodeglobo">
    <w:name w:val="Balloon Text"/>
    <w:basedOn w:val="Normal"/>
    <w:pPr>
      <w:spacing w:after="0" w:line="240" w:lineRule="auto"/>
    </w:pPr>
    <w:rPr>
      <w:rFonts w:ascii="Tahoma" w:cs="Tahoma" w:hAnsi="Tahoma"/>
      <w:sz w:val="16"/>
      <w:szCs w:val="16"/>
    </w:rPr>
  </w:style>
  <w:style w:type="paragraph" w:styleId="Prrafodelista">
    <w:name w:val="List Paragraph"/>
    <w:basedOn w:val="Normal"/>
    <w:qFormat w:val="1"/>
    <w:pPr>
      <w:ind w:left="720"/>
    </w:pPr>
  </w:style>
  <w:style w:type="paragraph" w:styleId="Contenidodelatabla" w:customStyle="1">
    <w:name w:val="Contenido de la tabla"/>
    <w:basedOn w:val="Normal"/>
    <w:pPr>
      <w:suppressLineNumbers w:val="1"/>
    </w:pPr>
  </w:style>
  <w:style w:type="paragraph" w:styleId="Encabezadodelatabla" w:customStyle="1">
    <w:name w:val="Encabezado de la tabla"/>
    <w:basedOn w:val="Contenidodelatabla"/>
    <w:pPr>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RvHVPvi+0atcDgwV72oOPWkaog==">CgMxLjAyDmgudm9kODF3cWNuaDQ3OAByITE1Nl9QUFRrSkd4NXhJdkJ2MXg5MUstZjdPT1FqS1lEVA==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2021-05-30T23:39:00Z</dcterms:created>
  <dc:creator>jose</dc:creator>
</cp:coreProperties>
</file>