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sdt>
      <w:sdtPr>
        <w:rPr>
          <w:rFonts w:ascii="Tahoma" w:hAnsi="Tahoma" w:cs="Tahoma"/>
          <w:sz w:val="32"/>
          <w:lang w:val="en-US"/>
        </w:rPr>
        <w:alias w:val="Codigo"/>
        <w:tag w:val="Codigo"/>
        <w:id w:val="-559010019"/>
        <w:placeholder>
          <w:docPart w:val="BCF13924797D43F8B3D1D6B07B836E88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xmlns:ns5='http://www.w3.org/2000/xmlns/' " w:xpath="/ns0:properties[1]/documentManagement[1]/ns3:Codigo[1]" w:storeItemID="{5EA3BA51-801A-4A57-8A40-75C9E3285D8F}"/>
        <w:text/>
      </w:sdtPr>
      <w:sdtEndPr/>
      <w:sdtContent>
        <w:p xmlns:wp14="http://schemas.microsoft.com/office/word/2010/wordml" w:rsidR="00AD2C5E" w:rsidP="00DC0CF2" w:rsidRDefault="001A093B" w14:paraId="378D8616" wp14:textId="77777777">
          <w:pPr>
            <w:jc w:val="right"/>
            <w:rPr>
              <w:rFonts w:ascii="Tahoma" w:hAnsi="Tahoma" w:cs="Tahoma"/>
              <w:sz w:val="32"/>
              <w:lang w:val="en-US"/>
            </w:rPr>
          </w:pPr>
          <w:r>
            <w:rPr>
              <w:rFonts w:ascii="Tahoma" w:hAnsi="Tahoma" w:cs="Tahoma"/>
              <w:sz w:val="32"/>
              <w:lang w:val="en-US"/>
            </w:rPr>
            <w:t>SG</w:t>
          </w:r>
          <w:r w:rsidR="00DC0CF2">
            <w:rPr>
              <w:rFonts w:ascii="Tahoma" w:hAnsi="Tahoma" w:cs="Tahoma"/>
              <w:sz w:val="32"/>
              <w:lang w:val="en-US"/>
            </w:rPr>
            <w:t>-M-0</w:t>
          </w:r>
          <w:r>
            <w:rPr>
              <w:rFonts w:ascii="Tahoma" w:hAnsi="Tahoma" w:cs="Tahoma"/>
              <w:sz w:val="32"/>
              <w:lang w:val="en-US"/>
            </w:rPr>
            <w:t>2</w:t>
          </w:r>
        </w:p>
      </w:sdtContent>
    </w:sdt>
    <w:p xmlns:wp14="http://schemas.microsoft.com/office/word/2010/wordml" w:rsidR="00DC0CF2" w:rsidP="00DC0CF2" w:rsidRDefault="00DC0CF2" w14:paraId="724B89C7" wp14:textId="77777777">
      <w:pPr>
        <w:jc w:val="right"/>
        <w:rPr>
          <w:rFonts w:ascii="Tahoma" w:hAnsi="Tahoma" w:cs="Tahoma"/>
          <w:sz w:val="32"/>
          <w:lang w:val="en-US"/>
        </w:rPr>
      </w:pPr>
      <w:proofErr w:type="spellStart"/>
      <w:r>
        <w:rPr>
          <w:rFonts w:ascii="Tahoma" w:hAnsi="Tahoma" w:cs="Tahoma"/>
          <w:sz w:val="32"/>
          <w:lang w:val="en-US"/>
        </w:rPr>
        <w:t>Versión</w:t>
      </w:r>
      <w:proofErr w:type="spellEnd"/>
      <w:r>
        <w:rPr>
          <w:rFonts w:ascii="Tahoma" w:hAnsi="Tahoma" w:cs="Tahoma"/>
          <w:sz w:val="32"/>
          <w:lang w:val="en-US"/>
        </w:rPr>
        <w:t>:</w:t>
      </w:r>
      <w:r w:rsidR="006C6BD8">
        <w:rPr>
          <w:rFonts w:ascii="Tahoma" w:hAnsi="Tahoma" w:cs="Tahoma"/>
          <w:sz w:val="32"/>
          <w:lang w:val="en-US"/>
        </w:rPr>
        <w:t xml:space="preserve"> </w:t>
      </w:r>
      <w:sdt>
        <w:sdtPr>
          <w:rPr>
            <w:rFonts w:ascii="Tahoma" w:hAnsi="Tahoma" w:cs="Tahoma"/>
            <w:sz w:val="32"/>
            <w:lang w:val="en-US"/>
          </w:rPr>
          <w:alias w:val="Version"/>
          <w:tag w:val="Version"/>
          <w:id w:val="-984082560"/>
          <w:placeholder>
            <w:docPart w:val="87B38DCB91A44368BFAECF44EF28E400"/>
          </w:placeholder>
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xmlns:ns5='http://www.w3.org/2000/xmlns/' " w:xpath="/ns0:properties[1]/documentManagement[1]/ns3:Version[1]" w:storeItemID="{5EA3BA51-801A-4A57-8A40-75C9E3285D8F}"/>
          <w:text/>
        </w:sdtPr>
        <w:sdtEndPr/>
        <w:sdtContent>
          <w:r w:rsidR="00170095">
            <w:rPr>
              <w:rFonts w:ascii="Tahoma" w:hAnsi="Tahoma" w:cs="Tahoma"/>
              <w:sz w:val="32"/>
              <w:lang w:val="en-US"/>
            </w:rPr>
            <w:t>1.7</w:t>
          </w:r>
        </w:sdtContent>
      </w:sdt>
    </w:p>
    <w:p xmlns:wp14="http://schemas.microsoft.com/office/word/2010/wordml" w:rsidRPr="00D848CF" w:rsidR="00DC0CF2" w:rsidP="00DC0CF2" w:rsidRDefault="00DC0CF2" w14:paraId="3BF53032" wp14:textId="77777777">
      <w:pPr>
        <w:jc w:val="right"/>
        <w:rPr>
          <w:rFonts w:ascii="Tahoma" w:hAnsi="Tahoma" w:cs="Tahoma"/>
          <w:sz w:val="32"/>
          <w:lang w:val="en-US"/>
        </w:rPr>
      </w:pPr>
      <w:proofErr w:type="spellStart"/>
      <w:r>
        <w:rPr>
          <w:rFonts w:ascii="Tahoma" w:hAnsi="Tahoma" w:cs="Tahoma"/>
          <w:sz w:val="32"/>
          <w:lang w:val="en-US"/>
        </w:rPr>
        <w:t>Fecha</w:t>
      </w:r>
      <w:proofErr w:type="spellEnd"/>
      <w:r>
        <w:rPr>
          <w:rFonts w:ascii="Tahoma" w:hAnsi="Tahoma" w:cs="Tahoma"/>
          <w:sz w:val="32"/>
          <w:lang w:val="en-US"/>
        </w:rPr>
        <w:t>:</w:t>
      </w:r>
      <w:r w:rsidR="006C6BD8">
        <w:rPr>
          <w:rFonts w:ascii="Tahoma" w:hAnsi="Tahoma" w:cs="Tahoma"/>
          <w:sz w:val="32"/>
          <w:lang w:val="en-US"/>
        </w:rPr>
        <w:t xml:space="preserve"> </w:t>
      </w:r>
      <w:sdt>
        <w:sdtPr>
          <w:rPr>
            <w:rFonts w:ascii="Tahoma" w:hAnsi="Tahoma" w:cs="Tahoma"/>
            <w:sz w:val="32"/>
            <w:lang w:val="en-US"/>
          </w:rPr>
          <w:alias w:val="FechaPublicacion"/>
          <w:tag w:val="FechaPublicacion"/>
          <w:id w:val="73637582"/>
          <w:placeholder>
            <w:docPart w:val="BF44F185606E4E908648AD767E0CB40B"/>
          </w:placeholder>
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xmlns:ns5='http://www.w3.org/2000/xmlns/' " w:xpath="/ns0:properties[1]/documentManagement[1]/ns3:FechaPublicacion[1]" w:storeItemID="{5EA3BA51-801A-4A57-8A40-75C9E3285D8F}"/>
          <w:date w:fullDate="2018-12-04T00:00:00Z">
            <w:dateFormat w:val="d/MM/yyyy"/>
            <w:lid w:val="es-PE"/>
            <w:storeMappedDataAs w:val="dateTime"/>
            <w:calendar w:val="gregorian"/>
          </w:date>
        </w:sdtPr>
        <w:sdtEndPr/>
        <w:sdtContent>
          <w:r w:rsidR="006C6BD8">
            <w:rPr>
              <w:rFonts w:ascii="Tahoma" w:hAnsi="Tahoma" w:cs="Tahoma"/>
              <w:sz w:val="32"/>
              <w:lang w:val="es-PE"/>
            </w:rPr>
            <w:t>4/12/2018</w:t>
          </w:r>
        </w:sdtContent>
      </w:sdt>
    </w:p>
    <w:p xmlns:wp14="http://schemas.microsoft.com/office/word/2010/wordml" w:rsidRPr="00D848CF" w:rsidR="00AD2C5E" w:rsidP="00AD2C5E" w:rsidRDefault="00AD2C5E" w14:paraId="672A6659" wp14:textId="77777777">
      <w:pPr>
        <w:jc w:val="center"/>
        <w:rPr>
          <w:rFonts w:ascii="Tahoma" w:hAnsi="Tahoma" w:cs="Tahoma"/>
          <w:sz w:val="32"/>
          <w:lang w:val="en-US"/>
        </w:rPr>
      </w:pPr>
    </w:p>
    <w:p xmlns:wp14="http://schemas.microsoft.com/office/word/2010/wordml" w:rsidRPr="00D848CF" w:rsidR="00AD2C5E" w:rsidP="00AD2C5E" w:rsidRDefault="00AD2C5E" w14:paraId="0A37501D" wp14:textId="77777777">
      <w:pPr>
        <w:jc w:val="center"/>
        <w:rPr>
          <w:rFonts w:ascii="Tahoma" w:hAnsi="Tahoma" w:cs="Tahoma"/>
          <w:sz w:val="32"/>
          <w:lang w:val="en-US"/>
        </w:rPr>
      </w:pPr>
    </w:p>
    <w:p xmlns:wp14="http://schemas.microsoft.com/office/word/2010/wordml" w:rsidRPr="00D848CF" w:rsidR="00AD2C5E" w:rsidP="00AD2C5E" w:rsidRDefault="00AD2C5E" w14:paraId="5DAB6C7B" wp14:textId="77777777">
      <w:pPr>
        <w:jc w:val="center"/>
        <w:rPr>
          <w:rFonts w:ascii="Tahoma" w:hAnsi="Tahoma" w:cs="Tahoma"/>
          <w:sz w:val="32"/>
          <w:lang w:val="en-US"/>
        </w:rPr>
      </w:pPr>
    </w:p>
    <w:p xmlns:wp14="http://schemas.microsoft.com/office/word/2010/wordml" w:rsidRPr="00D848CF" w:rsidR="00AD2C5E" w:rsidP="00AD2C5E" w:rsidRDefault="00AD2C5E" w14:paraId="02EB378F" wp14:textId="77777777">
      <w:pPr>
        <w:jc w:val="center"/>
        <w:rPr>
          <w:rFonts w:ascii="Tahoma" w:hAnsi="Tahoma" w:cs="Tahoma"/>
          <w:sz w:val="48"/>
          <w:lang w:val="en-US"/>
        </w:rPr>
      </w:pPr>
    </w:p>
    <w:p xmlns:wp14="http://schemas.microsoft.com/office/word/2010/wordml" w:rsidRPr="00DC0CF2" w:rsidR="00F34283" w:rsidP="00DC0CF2" w:rsidRDefault="00F34283" w14:paraId="046AA4B7" wp14:textId="77777777">
      <w:pPr>
        <w:spacing w:after="160" w:line="259" w:lineRule="auto"/>
        <w:rPr>
          <w:rFonts w:ascii="Tahoma" w:hAnsi="Tahoma" w:cs="Tahoma"/>
          <w:sz w:val="72"/>
          <w:lang w:val="en-US"/>
        </w:rPr>
      </w:pPr>
      <w:r w:rsidRPr="00D848CF">
        <w:rPr>
          <w:rFonts w:ascii="Tahoma" w:hAnsi="Tahoma" w:cs="Tahoma"/>
          <w:noProof/>
          <w:sz w:val="36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62336" behindDoc="1" locked="0" layoutInCell="0" allowOverlap="1" wp14:anchorId="27BE35D1" wp14:editId="47234AD2">
            <wp:simplePos x="0" y="0"/>
            <wp:positionH relativeFrom="page">
              <wp:posOffset>472966</wp:posOffset>
            </wp:positionH>
            <wp:positionV relativeFrom="margin">
              <wp:posOffset>1794861</wp:posOffset>
            </wp:positionV>
            <wp:extent cx="2675602" cy="2727434"/>
            <wp:effectExtent l="0" t="0" r="0" b="0"/>
            <wp:wrapNone/>
            <wp:docPr id="26" name="Imagen 26" descr="d:\ambiente\escritorio\Propuesta logo gestion de activos VF_ RGB_CURVAS -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48253703" descr="d:\ambiente\escritorio\Propuesta logo gestion de activos VF_ RGB_CURVAS - VERTIC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81"/>
                    <a:stretch/>
                  </pic:blipFill>
                  <pic:spPr bwMode="auto">
                    <a:xfrm>
                      <a:off x="0" y="0"/>
                      <a:ext cx="2675602" cy="27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8CF">
        <w:rPr>
          <w:rFonts w:ascii="Tahoma" w:hAnsi="Tahoma" w:cs="Tahoma"/>
          <w:noProof/>
          <w:sz w:val="48"/>
          <w:lang w:val="es-PE" w:eastAsia="es-P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2FFA4776" wp14:editId="2F94464C">
                <wp:simplePos x="0" y="0"/>
                <wp:positionH relativeFrom="column">
                  <wp:posOffset>1664970</wp:posOffset>
                </wp:positionH>
                <wp:positionV relativeFrom="paragraph">
                  <wp:posOffset>728345</wp:posOffset>
                </wp:positionV>
                <wp:extent cx="4991100" cy="342900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342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BE2BF5" w:rsidP="00203F2E" w:rsidRDefault="00BE2BF5" w14:paraId="11658DB2" wp14:textId="77777777">
                            <w:pPr>
                              <w:spacing w:after="160" w:line="259" w:lineRule="auto"/>
                              <w:jc w:val="center"/>
                              <w:rPr>
                                <w:rFonts w:ascii="Tahoma" w:hAnsi="Tahoma" w:cs="Tahoma"/>
                                <w:color w:val="003087"/>
                                <w:sz w:val="96"/>
                                <w:lang w:val="es-CO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3087"/>
                                <w:sz w:val="96"/>
                                <w:lang w:val="es-CO"/>
                              </w:rPr>
                              <w:t>Guía para la toma de decisiones</w:t>
                            </w:r>
                          </w:p>
                          <w:p xmlns:wp14="http://schemas.microsoft.com/office/word/2010/wordml" w:rsidRPr="001F77C3" w:rsidR="00BE2BF5" w:rsidP="00203F2E" w:rsidRDefault="00BE2BF5" w14:paraId="6026B334" wp14:textId="77777777">
                            <w:pPr>
                              <w:spacing w:after="160" w:line="259" w:lineRule="auto"/>
                              <w:jc w:val="center"/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</w:pPr>
                            <w:r w:rsidRPr="008E14A2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>Optimización estratégica</w:t>
                            </w:r>
                            <w:r w:rsidRPr="001F77C3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 xml:space="preserve"> del valor de</w:t>
                            </w:r>
                            <w:r w:rsidRPr="008E14A2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 xml:space="preserve"> los</w:t>
                            </w:r>
                            <w:r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 xml:space="preserve"> </w:t>
                            </w:r>
                            <w:r w:rsidRPr="008E14A2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>activos durante su ciclo de vida</w:t>
                            </w:r>
                          </w:p>
                          <w:p xmlns:wp14="http://schemas.microsoft.com/office/word/2010/wordml" w:rsidR="00BE2BF5" w:rsidRDefault="00BE2BF5" w14:paraId="6A05A809" wp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8BBF95F">
              <v:shapetype id="_x0000_t202" coordsize="21600,21600" o:spt="202" path="m,l,21600r21600,l21600,xe" w14:anchorId="2FFA4776">
                <v:stroke joinstyle="miter"/>
                <v:path gradientshapeok="t" o:connecttype="rect"/>
              </v:shapetype>
              <v:shape id="Cuadro de texto 27" style="position:absolute;margin-left:131.1pt;margin-top:57.35pt;width:393pt;height:27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">
                <v:textbox>
                  <w:txbxContent>
                    <w:p w:rsidR="00BE2BF5" w:rsidP="00203F2E" w:rsidRDefault="00BE2BF5" w14:paraId="64EFD0E3" wp14:textId="77777777">
                      <w:pPr>
                        <w:spacing w:after="160" w:line="259" w:lineRule="auto"/>
                        <w:jc w:val="center"/>
                        <w:rPr>
                          <w:rFonts w:ascii="Tahoma" w:hAnsi="Tahoma" w:cs="Tahoma"/>
                          <w:color w:val="003087"/>
                          <w:sz w:val="96"/>
                          <w:lang w:val="es-CO"/>
                        </w:rPr>
                      </w:pPr>
                      <w:r>
                        <w:rPr>
                          <w:rFonts w:ascii="Tahoma" w:hAnsi="Tahoma" w:cs="Tahoma"/>
                          <w:color w:val="003087"/>
                          <w:sz w:val="96"/>
                          <w:lang w:val="es-CO"/>
                        </w:rPr>
                        <w:t>Guía para la toma de decisiones</w:t>
                      </w:r>
                    </w:p>
                    <w:p w:rsidRPr="001F77C3" w:rsidR="00BE2BF5" w:rsidP="00203F2E" w:rsidRDefault="00BE2BF5" w14:paraId="27936A48" wp14:textId="77777777">
                      <w:pPr>
                        <w:spacing w:after="160" w:line="259" w:lineRule="auto"/>
                        <w:jc w:val="center"/>
                        <w:rPr>
                          <w:rFonts w:ascii="Tahoma" w:hAnsi="Tahoma" w:cs="Tahoma"/>
                          <w:sz w:val="36"/>
                          <w:lang w:val="es-CO"/>
                        </w:rPr>
                      </w:pPr>
                      <w:r w:rsidRPr="008E14A2">
                        <w:rPr>
                          <w:rFonts w:ascii="Tahoma" w:hAnsi="Tahoma" w:cs="Tahoma"/>
                          <w:sz w:val="36"/>
                          <w:lang w:val="es-CO"/>
                        </w:rPr>
                        <w:t>Optimización estratégica</w:t>
                      </w:r>
                      <w:r w:rsidRPr="001F77C3">
                        <w:rPr>
                          <w:rFonts w:ascii="Tahoma" w:hAnsi="Tahoma" w:cs="Tahoma"/>
                          <w:sz w:val="36"/>
                          <w:lang w:val="es-CO"/>
                        </w:rPr>
                        <w:t xml:space="preserve"> del valor de</w:t>
                      </w:r>
                      <w:r w:rsidRPr="008E14A2">
                        <w:rPr>
                          <w:rFonts w:ascii="Tahoma" w:hAnsi="Tahoma" w:cs="Tahoma"/>
                          <w:sz w:val="36"/>
                          <w:lang w:val="es-CO"/>
                        </w:rPr>
                        <w:t xml:space="preserve"> los</w:t>
                      </w:r>
                      <w:r>
                        <w:rPr>
                          <w:rFonts w:ascii="Tahoma" w:hAnsi="Tahoma" w:cs="Tahoma"/>
                          <w:sz w:val="36"/>
                          <w:lang w:val="es-CO"/>
                        </w:rPr>
                        <w:t xml:space="preserve"> </w:t>
                      </w:r>
                      <w:r w:rsidRPr="008E14A2">
                        <w:rPr>
                          <w:rFonts w:ascii="Tahoma" w:hAnsi="Tahoma" w:cs="Tahoma"/>
                          <w:sz w:val="36"/>
                          <w:lang w:val="es-CO"/>
                        </w:rPr>
                        <w:t>activos durante su ciclo de vida</w:t>
                      </w:r>
                    </w:p>
                    <w:p w:rsidR="00BE2BF5" w:rsidRDefault="00BE2BF5" w14:paraId="5A39BBE3" wp14:textId="77777777"/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D848CF" w:rsidR="00F34283" w:rsidRDefault="00F34283" w14:paraId="41C8F396" wp14:textId="77777777">
      <w:pPr>
        <w:jc w:val="center"/>
        <w:rPr>
          <w:rFonts w:ascii="Tahoma" w:hAnsi="Tahoma" w:cs="Tahoma"/>
          <w:sz w:val="36"/>
          <w:lang w:val="en-US"/>
        </w:rPr>
      </w:pPr>
    </w:p>
    <w:p xmlns:wp14="http://schemas.microsoft.com/office/word/2010/wordml" w:rsidRPr="00D848CF" w:rsidR="00F34283" w:rsidP="00E45EA3" w:rsidRDefault="00F34283" w14:paraId="72A3D3EC" wp14:textId="77777777">
      <w:pPr>
        <w:rPr>
          <w:rFonts w:ascii="Tahoma" w:hAnsi="Tahoma" w:cs="Tahoma"/>
          <w:sz w:val="36"/>
          <w:lang w:val="en-US"/>
        </w:rPr>
      </w:pPr>
    </w:p>
    <w:p xmlns:wp14="http://schemas.microsoft.com/office/word/2010/wordml" w:rsidRPr="00D848CF" w:rsidR="00F34283" w:rsidP="00E45EA3" w:rsidRDefault="00F34283" w14:paraId="0D0B940D" wp14:textId="77777777">
      <w:pPr>
        <w:rPr>
          <w:rFonts w:ascii="Tahoma" w:hAnsi="Tahoma" w:cs="Tahoma"/>
          <w:sz w:val="36"/>
          <w:lang w:val="en-US"/>
        </w:rPr>
      </w:pPr>
    </w:p>
    <w:p xmlns:wp14="http://schemas.microsoft.com/office/word/2010/wordml" w:rsidRPr="00D848CF" w:rsidR="00F34283" w:rsidP="00E45EA3" w:rsidRDefault="00F34283" w14:paraId="0E27B00A" wp14:textId="77777777">
      <w:pPr>
        <w:tabs>
          <w:tab w:val="left" w:pos="6108"/>
        </w:tabs>
        <w:rPr>
          <w:rFonts w:ascii="Tahoma" w:hAnsi="Tahoma" w:cs="Tahoma"/>
          <w:sz w:val="36"/>
          <w:lang w:val="en-US"/>
        </w:rPr>
      </w:pPr>
      <w:r w:rsidRPr="00D848CF">
        <w:rPr>
          <w:rFonts w:ascii="Tahoma" w:hAnsi="Tahoma" w:cs="Tahoma"/>
          <w:sz w:val="36"/>
          <w:lang w:val="en-US"/>
        </w:rPr>
        <w:tab/>
      </w:r>
    </w:p>
    <w:p xmlns:wp14="http://schemas.microsoft.com/office/word/2010/wordml" w:rsidRPr="00D848CF" w:rsidR="00F34283" w:rsidP="00E45EA3" w:rsidRDefault="00F34283" w14:paraId="60061E4C" wp14:textId="77777777">
      <w:pPr>
        <w:rPr>
          <w:rFonts w:ascii="Tahoma" w:hAnsi="Tahoma" w:cs="Tahoma"/>
          <w:sz w:val="36"/>
          <w:lang w:val="en-US"/>
        </w:rPr>
      </w:pPr>
    </w:p>
    <w:p xmlns:wp14="http://schemas.microsoft.com/office/word/2010/wordml" w:rsidRPr="00D848CF" w:rsidR="00F34283" w:rsidP="00E45EA3" w:rsidRDefault="00F34283" w14:paraId="44EAFD9C" wp14:textId="77777777">
      <w:pPr>
        <w:rPr>
          <w:rFonts w:ascii="Tahoma" w:hAnsi="Tahoma" w:cs="Tahoma"/>
          <w:sz w:val="36"/>
          <w:lang w:val="en-US"/>
        </w:rPr>
      </w:pPr>
    </w:p>
    <w:p xmlns:wp14="http://schemas.microsoft.com/office/word/2010/wordml" w:rsidRPr="00D848CF" w:rsidR="00F34283" w:rsidP="00E45EA3" w:rsidRDefault="00F34283" w14:paraId="4B94D5A5" wp14:textId="77777777">
      <w:pPr>
        <w:rPr>
          <w:rFonts w:ascii="Tahoma" w:hAnsi="Tahoma" w:cs="Tahoma"/>
          <w:sz w:val="36"/>
          <w:lang w:val="en-US"/>
        </w:rPr>
      </w:pPr>
    </w:p>
    <w:p xmlns:wp14="http://schemas.microsoft.com/office/word/2010/wordml" w:rsidR="00AD2C5E" w:rsidP="00670F81" w:rsidRDefault="00670F81" w14:paraId="3DEEC669" wp14:textId="77777777">
      <w:pPr>
        <w:spacing w:after="160" w:line="259" w:lineRule="auto"/>
        <w:rPr>
          <w:rFonts w:ascii="Tahoma" w:hAnsi="Tahoma" w:cs="Tahoma"/>
          <w:sz w:val="32"/>
          <w:lang w:val="es-CO"/>
        </w:rPr>
      </w:pPr>
      <w:r w:rsidRPr="00670F81">
        <w:rPr>
          <w:rFonts w:ascii="Tahoma" w:hAnsi="Tahoma" w:cs="Tahoma"/>
          <w:sz w:val="32"/>
          <w:lang w:val="es-CO"/>
        </w:rPr>
        <w:br w:type="page"/>
      </w:r>
    </w:p>
    <w:tbl>
      <w:tblPr>
        <w:tblW w:w="1049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701"/>
        <w:gridCol w:w="2409"/>
        <w:gridCol w:w="2410"/>
        <w:gridCol w:w="2410"/>
      </w:tblGrid>
      <w:tr xmlns:wp14="http://schemas.microsoft.com/office/word/2010/wordml" w:rsidRPr="004C3D87" w:rsidR="004C3D87" w:rsidTr="00995CE6" w14:paraId="69933712" wp14:textId="77777777">
        <w:trPr>
          <w:trHeight w:val="416"/>
        </w:trPr>
        <w:tc>
          <w:tcPr>
            <w:tcW w:w="1049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C3D87" w:rsidR="004C3D87" w:rsidP="004C3D87" w:rsidRDefault="004C3D87" w14:paraId="70F3E969" wp14:textId="7777777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Cuadro de Control</w:t>
            </w:r>
          </w:p>
        </w:tc>
      </w:tr>
      <w:tr xmlns:wp14="http://schemas.microsoft.com/office/word/2010/wordml" w:rsidRPr="004C3D87" w:rsidR="004C3D87" w:rsidTr="00995CE6" w14:paraId="0ED3774F" wp14:textId="77777777">
        <w:trPr>
          <w:trHeight w:val="928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C3D87" w:rsidR="004C3D87" w:rsidP="004C3D87" w:rsidRDefault="004C3D87" w14:paraId="745F5C4E" wp14:textId="7777777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Versión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C3D87" w:rsidR="004C3D87" w:rsidP="004C3D87" w:rsidRDefault="004C3D87" w14:paraId="48FF8E3E" wp14:textId="7777777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Fecha</w:t>
            </w:r>
          </w:p>
        </w:tc>
        <w:tc>
          <w:tcPr>
            <w:tcW w:w="24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C3D87" w:rsidR="004C3D87" w:rsidP="004C3D87" w:rsidRDefault="004C3D87" w14:paraId="2B093820" wp14:textId="7777777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Elaboración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C3D87" w:rsidR="004C3D87" w:rsidP="004C3D87" w:rsidRDefault="004C3D87" w14:paraId="4CF1597A" wp14:textId="7777777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 xml:space="preserve">Revisión 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C3D87" w:rsidR="004C3D87" w:rsidP="004C3D87" w:rsidRDefault="004C3D87" w14:paraId="4A472E2D" wp14:textId="7777777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  <w:t>Revisión Aprobación</w:t>
            </w:r>
          </w:p>
        </w:tc>
      </w:tr>
      <w:tr xmlns:wp14="http://schemas.microsoft.com/office/word/2010/wordml" w:rsidRPr="004C3D87" w:rsidR="004C3D87" w:rsidTr="00995CE6" w14:paraId="28AAA5BC" wp14:textId="77777777">
        <w:trPr>
          <w:trHeight w:val="719"/>
        </w:trPr>
        <w:sdt>
          <w:sdtPr>
            <w:rPr>
              <w:rFonts w:ascii="Tahoma" w:hAnsi="Tahoma" w:cs="Tahoma"/>
              <w:color w:val="000000"/>
              <w:szCs w:val="24"/>
              <w:lang w:val="es-CO" w:eastAsia="es-CO"/>
            </w:rPr>
            <w:alias w:val="Version"/>
            <w:tag w:val="Version"/>
            <w:id w:val="1248236097"/>
            <w:placeholder>
              <w:docPart w:val="75A932F0D0EE479D875D5B4A02DBC36F"/>
            </w:placeholder>
  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Version[1]" w:storeItemID="{5EA3BA51-801A-4A57-8A40-75C9E3285D8F}"/>
            <w:text/>
          </w:sdtPr>
          <w:sdtEndPr/>
          <w:sdtContent>
            <w:tc>
              <w:tcPr>
                <w:tcW w:w="156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hideMark/>
              </w:tcPr>
              <w:p w:rsidRPr="004C3D87" w:rsidR="004C3D87" w:rsidP="00995CE6" w:rsidRDefault="00170095" w14:paraId="58BDF8A7" wp14:textId="77777777">
                <w:pPr>
                  <w:rPr>
                    <w:rFonts w:ascii="Tahoma" w:hAnsi="Tahoma" w:cs="Tahoma"/>
                    <w:color w:val="000000"/>
                    <w:szCs w:val="24"/>
                    <w:lang w:val="es-CO" w:eastAsia="es-CO"/>
                  </w:rPr>
                </w:pPr>
                <w:r>
                  <w:rPr>
                    <w:rFonts w:ascii="Tahoma" w:hAnsi="Tahoma" w:cs="Tahoma"/>
                    <w:color w:val="000000"/>
                    <w:szCs w:val="24"/>
                    <w:lang w:val="es-CO" w:eastAsia="es-CO"/>
                  </w:rPr>
                  <w:t>1.7</w:t>
                </w:r>
              </w:p>
            </w:tc>
          </w:sdtContent>
        </w:sdt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sdt>
            <w:sdtPr>
              <w:rPr>
                <w:rFonts w:ascii="Tahoma" w:hAnsi="Tahoma" w:cs="Tahoma"/>
                <w:color w:val="000000"/>
                <w:szCs w:val="24"/>
                <w:lang w:eastAsia="es-CO"/>
              </w:rPr>
              <w:alias w:val="FechaPublicacion"/>
              <w:tag w:val="FechaPublicacion"/>
              <w:id w:val="211930348"/>
              <w:placeholder>
                <w:docPart w:val="B43E0558F9474C8BA5D3024D2631BB8F"/>
              </w:placeholder>
    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FechaPublicacion[1]" w:storeItemID="{5EA3BA51-801A-4A57-8A40-75C9E3285D8F}"/>
              <w:date w:fullDate="2018-12-04T00:00:00Z">
                <w:dateFormat w:val="d/MM/yyyy"/>
                <w:lid w:val="es-PE"/>
                <w:storeMappedDataAs w:val="dateTime"/>
                <w:calendar w:val="gregorian"/>
              </w:date>
            </w:sdtPr>
            <w:sdtEndPr/>
            <w:sdtContent>
              <w:p w:rsidRPr="004C3D87" w:rsidR="004C3D87" w:rsidP="00995CE6" w:rsidRDefault="003A6D8E" w14:paraId="51E24DEA" wp14:textId="77777777">
                <w:pPr>
                  <w:rPr>
                    <w:rFonts w:ascii="Tahoma" w:hAnsi="Tahoma" w:cs="Tahoma"/>
                    <w:color w:val="000000"/>
                    <w:szCs w:val="24"/>
                    <w:lang w:val="es-CO" w:eastAsia="es-CO"/>
                  </w:rPr>
                </w:pPr>
                <w:r>
                  <w:rPr>
                    <w:rFonts w:ascii="Tahoma" w:hAnsi="Tahoma" w:cs="Tahoma"/>
                    <w:color w:val="000000"/>
                    <w:szCs w:val="24"/>
                    <w:lang w:val="es-PE" w:eastAsia="es-CO"/>
                  </w:rPr>
                  <w:t>4/12/2018</w:t>
                </w:r>
              </w:p>
            </w:sdtContent>
          </w:sdt>
        </w:tc>
        <w:tc>
          <w:tcPr>
            <w:tcW w:w="24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="004C3D87" w:rsidP="00995CE6" w:rsidRDefault="00D34FC2" w14:paraId="2F5C92F4" wp14:textId="77777777">
            <w:pPr>
              <w:suppressAutoHyphens/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Karlo Uceda</w:t>
            </w:r>
          </w:p>
          <w:p w:rsidRPr="00995CE6" w:rsidR="00641EF7" w:rsidP="00995CE6" w:rsidRDefault="00641EF7" w14:paraId="7557CB2A" wp14:textId="77777777">
            <w:pPr>
              <w:suppressAutoHyphens/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Luis Rodriguez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="00FB16BD" w:rsidP="00995CE6" w:rsidRDefault="00D34FC2" w14:paraId="22B567DB" wp14:textId="77777777">
            <w:pPr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Magnolia Roman</w:t>
            </w:r>
          </w:p>
          <w:p w:rsidR="00FB16BD" w:rsidP="00995CE6" w:rsidRDefault="00FB16BD" w14:paraId="7D654675" wp14:textId="77777777">
            <w:pPr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Kernick Ruiz</w:t>
            </w:r>
          </w:p>
          <w:p w:rsidRPr="001C5DA6" w:rsidR="004C3D87" w:rsidP="00995CE6" w:rsidRDefault="001C5DA6" w14:paraId="659CADCF" wp14:textId="77777777">
            <w:pPr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Gabriela Vásquez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995CE6" w:rsidR="004C3D87" w:rsidP="00995CE6" w:rsidRDefault="004C3D87" w14:paraId="3656B9AB" wp14:textId="77777777">
            <w:pPr>
              <w:rPr>
                <w:rFonts w:ascii="Tahoma" w:hAnsi="Tahoma" w:cs="Tahoma"/>
                <w:color w:val="000000" w:themeColor="text1"/>
                <w:szCs w:val="24"/>
              </w:rPr>
            </w:pPr>
          </w:p>
        </w:tc>
      </w:tr>
    </w:tbl>
    <w:p xmlns:wp14="http://schemas.microsoft.com/office/word/2010/wordml" w:rsidRPr="00670F81" w:rsidR="004C3D87" w:rsidP="00670F81" w:rsidRDefault="004C3D87" w14:paraId="45FB0818" wp14:textId="77777777">
      <w:pPr>
        <w:spacing w:after="160" w:line="259" w:lineRule="auto"/>
        <w:rPr>
          <w:rFonts w:ascii="Tahoma" w:hAnsi="Tahoma" w:cs="Tahoma"/>
          <w:sz w:val="32"/>
          <w:lang w:val="es-CO"/>
        </w:rPr>
      </w:pPr>
    </w:p>
    <w:p xmlns:wp14="http://schemas.microsoft.com/office/word/2010/wordml" w:rsidRPr="00B14B22" w:rsidR="00B14B22" w:rsidP="00961CE8" w:rsidRDefault="00B14B22" w14:paraId="049F31CB" wp14:textId="77777777">
      <w:pPr>
        <w:suppressAutoHyphens/>
        <w:jc w:val="center"/>
        <w:rPr>
          <w:rFonts w:ascii="Tahoma" w:hAnsi="Tahoma" w:cs="Tahoma"/>
          <w:b/>
          <w:bCs/>
          <w:color w:val="000000" w:themeColor="text1"/>
          <w:szCs w:val="24"/>
          <w:lang w:val="fr-FR"/>
        </w:rPr>
      </w:pPr>
    </w:p>
    <w:p xmlns:wp14="http://schemas.microsoft.com/office/word/2010/wordml" w:rsidR="00B14B22" w:rsidRDefault="00B14B22" w14:paraId="53128261" wp14:textId="77777777">
      <w:pPr>
        <w:spacing w:after="160" w:line="259" w:lineRule="auto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br w:type="page"/>
      </w:r>
    </w:p>
    <w:bookmarkStart w:name="_Toc498441455" w:displacedByCustomXml="next" w:id="0"/>
    <w:bookmarkStart w:name="_Toc498441201" w:displacedByCustomXml="next" w:id="1"/>
    <w:sdt>
      <w:sdtPr>
        <w:id w:val="-1258590256"/>
        <w:docPartObj>
          <w:docPartGallery w:val="Table of Contents"/>
          <w:docPartUnique/>
        </w:docPartObj>
        <w:rPr>
          <w:rFonts w:ascii="Arial" w:hAnsi="Arial" w:eastAsia="Times New Roman" w:cs="Tahoma"/>
          <w:b w:val="0"/>
          <w:bCs w:val="0"/>
          <w:caps w:val="0"/>
          <w:smallCaps w:val="0"/>
          <w:color w:val="auto"/>
          <w:sz w:val="22"/>
          <w:szCs w:val="22"/>
          <w:lang w:val="es-ES" w:eastAsia="es-ES"/>
        </w:rPr>
      </w:sdtPr>
      <w:sdtEndPr>
        <w:rPr>
          <w:rFonts w:ascii="Arial" w:hAnsi="Arial" w:eastAsia="Times New Roman" w:cs="Times New Roman"/>
          <w:b w:val="0"/>
          <w:bCs w:val="0"/>
          <w:caps w:val="0"/>
          <w:smallCaps w:val="0"/>
          <w:color w:val="4D4D4D"/>
          <w:sz w:val="24"/>
          <w:szCs w:val="24"/>
          <w:lang w:val="es-ES" w:eastAsia="es-ES"/>
        </w:rPr>
      </w:sdtEndPr>
      <w:sdtContent>
        <w:p xmlns:wp14="http://schemas.microsoft.com/office/word/2010/wordml" w:rsidRPr="002B72D8" w:rsidR="005470C2" w:rsidP="005470C2" w:rsidRDefault="005470C2" w14:paraId="5C2C5574" wp14:textId="77777777">
          <w:pPr>
            <w:pStyle w:val="TtuloTDC"/>
            <w:numPr>
              <w:ilvl w:val="0"/>
              <w:numId w:val="0"/>
            </w:numPr>
            <w:rPr>
              <w:rStyle w:val="Ttulo1Car"/>
            </w:rPr>
          </w:pPr>
          <w:r w:rsidRPr="002B72D8">
            <w:rPr>
              <w:rStyle w:val="Ttulo1Car"/>
            </w:rPr>
            <w:t>Tabla de contenido</w:t>
          </w:r>
        </w:p>
        <w:p xmlns:wp14="http://schemas.microsoft.com/office/word/2010/wordml" w:rsidR="00BE2BF5" w:rsidRDefault="005470C2" w14:paraId="36AC7318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r w:rsidRPr="002B72D8">
            <w:rPr>
              <w:rFonts w:ascii="Tahoma" w:hAnsi="Tahoma" w:cs="Tahoma"/>
              <w:color w:val="auto"/>
              <w:sz w:val="22"/>
              <w:szCs w:val="22"/>
            </w:rPr>
            <w:fldChar w:fldCharType="begin"/>
          </w:r>
          <w:r w:rsidRPr="002B72D8">
            <w:rPr>
              <w:rFonts w:ascii="Tahoma" w:hAnsi="Tahoma" w:cs="Tahoma"/>
              <w:color w:val="auto"/>
              <w:sz w:val="22"/>
              <w:szCs w:val="22"/>
            </w:rPr>
            <w:instrText xml:space="preserve"> TOC \o "1-3" \h \z \u </w:instrText>
          </w:r>
          <w:r w:rsidRPr="002B72D8">
            <w:rPr>
              <w:rFonts w:ascii="Tahoma" w:hAnsi="Tahoma" w:cs="Tahoma"/>
              <w:color w:val="auto"/>
              <w:sz w:val="22"/>
              <w:szCs w:val="22"/>
            </w:rPr>
            <w:fldChar w:fldCharType="separate"/>
          </w:r>
          <w:hyperlink w:history="1" w:anchor="_Toc531080016">
            <w:r w:rsidRPr="0036712C" w:rsidR="00BE2BF5">
              <w:rPr>
                <w:rStyle w:val="Hipervnculo"/>
                <w:noProof/>
              </w:rPr>
              <w:t>1.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Contexto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_Toc531080016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6E9194E5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17">
            <w:r w:rsidRPr="0036712C" w:rsidR="00BE2BF5">
              <w:rPr>
                <w:rStyle w:val="Hipervnculo"/>
                <w:noProof/>
              </w:rPr>
              <w:t>1.1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Alcance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_Toc531080017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6EE7D34E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18">
            <w:r w:rsidRPr="0036712C" w:rsidR="00BE2BF5">
              <w:rPr>
                <w:rStyle w:val="Hipervnculo"/>
                <w:noProof/>
              </w:rPr>
              <w:t>1.2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Acrónimos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_Toc531080018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03DE59AA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19">
            <w:r w:rsidRPr="0036712C" w:rsidR="00BE2BF5">
              <w:rPr>
                <w:rStyle w:val="Hipervnculo"/>
                <w:noProof/>
              </w:rPr>
              <w:t>2.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Principios para la toma de decisiones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_Toc531080019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4C90F1F9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20">
            <w:r w:rsidRPr="0036712C" w:rsidR="00BE2BF5">
              <w:rPr>
                <w:rStyle w:val="Hipervnculo"/>
                <w:noProof/>
              </w:rPr>
              <w:t>3.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SALVO</w:t>
            </w:r>
            <w:r w:rsidRPr="0036712C" w:rsidR="00BE2BF5">
              <w:rPr>
                <w:rStyle w:val="Hipervnculo"/>
                <w:noProof/>
                <w:vertAlign w:val="superscript"/>
              </w:rPr>
              <w:t>®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_Toc531080020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80CB789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1">
            <w:r w:rsidRPr="0036712C" w:rsidR="00BE2BF5">
              <w:rPr>
                <w:rStyle w:val="Hipervnculo"/>
                <w:noProof/>
              </w:rPr>
              <w:t>3.1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¿Qué es SALVO</w:t>
            </w:r>
            <w:r w:rsidRPr="0036712C" w:rsidR="00BE2BF5">
              <w:rPr>
                <w:rStyle w:val="Hipervnculo"/>
                <w:noProof/>
                <w:vertAlign w:val="superscript"/>
              </w:rPr>
              <w:t>®</w:t>
            </w:r>
            <w:r w:rsidRPr="0036712C" w:rsidR="00BE2BF5">
              <w:rPr>
                <w:rStyle w:val="Hipervnculo"/>
                <w:noProof/>
              </w:rPr>
              <w:t>?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_Toc531080021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54CF7BFC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2">
            <w:r w:rsidRPr="0036712C" w:rsidR="00BE2BF5">
              <w:rPr>
                <w:rStyle w:val="Hipervnculo"/>
                <w:noProof/>
              </w:rPr>
              <w:t>3.2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¿Qué no es SALVO?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_Toc531080022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2199CD7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3">
            <w:r w:rsidRPr="0036712C" w:rsidR="00BE2BF5">
              <w:rPr>
                <w:rStyle w:val="Hipervnculo"/>
                <w:noProof/>
              </w:rPr>
              <w:t>3.3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Elementos clave de éxito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_Toc531080023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62C6CAE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24">
            <w:r w:rsidRPr="0036712C" w:rsidR="00BE2BF5">
              <w:rPr>
                <w:rStyle w:val="Hipervnculo"/>
                <w:noProof/>
              </w:rPr>
              <w:t>4.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Roles y responsabilidades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_Toc531080024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6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21AE41D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25">
            <w:r w:rsidRPr="0036712C" w:rsidR="00BE2BF5">
              <w:rPr>
                <w:rStyle w:val="Hipervnculo"/>
                <w:noProof/>
              </w:rPr>
              <w:t>5.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Proceso SALVO</w:t>
            </w:r>
            <w:r w:rsidRPr="0036712C" w:rsidR="00BE2BF5">
              <w:rPr>
                <w:rStyle w:val="Hipervnculo"/>
                <w:noProof/>
                <w:vertAlign w:val="superscript"/>
              </w:rPr>
              <w:t>®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_Toc531080025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8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7D8B91DB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6">
            <w:r w:rsidRPr="0036712C" w:rsidR="00BE2BF5">
              <w:rPr>
                <w:rStyle w:val="Hipervnculo"/>
                <w:noProof/>
              </w:rPr>
              <w:t>5.1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Paso 1. Identificar y priorizar estudios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_Toc531080026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9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2C36B8AE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7">
            <w:r w:rsidRPr="0036712C" w:rsidR="00BE2BF5">
              <w:rPr>
                <w:rStyle w:val="Hipervnculo"/>
                <w:noProof/>
              </w:rPr>
              <w:t>5.2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Paso 2. Definición del Problema u oportunidad de mejora / Causa Raíz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_Toc531080027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10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5D42CCFF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8">
            <w:r w:rsidRPr="0036712C" w:rsidR="00BE2BF5">
              <w:rPr>
                <w:rStyle w:val="Hipervnculo"/>
                <w:noProof/>
              </w:rPr>
              <w:t>5.3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Paso 3. Identificar opciones de solución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_Toc531080028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12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2FCE9461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29">
            <w:r w:rsidRPr="0036712C" w:rsidR="00BE2BF5">
              <w:rPr>
                <w:rStyle w:val="Hipervnculo"/>
                <w:noProof/>
              </w:rPr>
              <w:t>5.4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Paso 4. Evaluación y Optimización de Opciones en Costo Riesgo Desempeño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_Toc531080029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13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5CCF8D01" wp14:textId="77777777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0">
            <w:r w:rsidRPr="0036712C" w:rsidR="00BE2BF5">
              <w:rPr>
                <w:rStyle w:val="Hipervnculo"/>
                <w:noProof/>
              </w:rPr>
              <w:t>Diagrama del trébol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_Toc531080030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13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488A90C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1">
            <w:r w:rsidRPr="0036712C" w:rsidR="00BE2BF5">
              <w:rPr>
                <w:rStyle w:val="Hipervnculo"/>
                <w:noProof/>
              </w:rPr>
              <w:t>5.5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Paso 5. Evaluar y optimizar combinación de intervenciones.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_Toc531080031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BE1AF7E" wp14:textId="77777777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2">
            <w:r w:rsidRPr="0036712C" w:rsidR="00BE2BF5">
              <w:rPr>
                <w:rStyle w:val="Hipervnculo"/>
                <w:noProof/>
              </w:rPr>
              <w:t>5.6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Paso 6. Ensamblar el programa y el portafolio total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_Toc531080032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1920D640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33">
            <w:r w:rsidRPr="0036712C" w:rsidR="00BE2BF5">
              <w:rPr>
                <w:rStyle w:val="Hipervnculo"/>
                <w:noProof/>
                <w:lang w:val="es-PE"/>
              </w:rPr>
              <w:t>6.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  <w:lang w:val="es-PE"/>
              </w:rPr>
              <w:t>Manejo de Cambio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_Toc531080033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2CE79153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34">
            <w:r w:rsidRPr="0036712C" w:rsidR="00BE2BF5">
              <w:rPr>
                <w:rStyle w:val="Hipervnculo"/>
                <w:noProof/>
              </w:rPr>
              <w:t>7.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Referencias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_Toc531080034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16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2F7C4B06" wp14:textId="77777777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history="1" w:anchor="_Toc531080035">
            <w:r w:rsidRPr="0036712C" w:rsidR="00BE2BF5">
              <w:rPr>
                <w:rStyle w:val="Hipervnculo"/>
                <w:noProof/>
              </w:rPr>
              <w:t>8.</w:t>
            </w:r>
            <w:r w:rsidR="00BE2BF5">
              <w:rPr>
                <w:rFonts w:asciiTheme="minorHAnsi" w:hAnsiTheme="minorHAnsi" w:eastAsiaTheme="minorEastAsia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Pr="0036712C" w:rsidR="00BE2BF5">
              <w:rPr>
                <w:rStyle w:val="Hipervnculo"/>
                <w:noProof/>
              </w:rPr>
              <w:t>ANEXOS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_Toc531080035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62070A91" wp14:textId="77777777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6">
            <w:r w:rsidRPr="0036712C" w:rsidR="00BE2BF5">
              <w:rPr>
                <w:rStyle w:val="Hipervnculo"/>
                <w:noProof/>
              </w:rPr>
              <w:t>R (Responsable)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_Toc531080036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318B687B" wp14:textId="77777777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7">
            <w:r w:rsidRPr="0036712C" w:rsidR="00BE2BF5">
              <w:rPr>
                <w:rStyle w:val="Hipervnculo"/>
                <w:noProof/>
              </w:rPr>
              <w:t>A (Accountable)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_Toc531080037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584036C2" wp14:textId="77777777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8">
            <w:r w:rsidRPr="0036712C" w:rsidR="00BE2BF5">
              <w:rPr>
                <w:rStyle w:val="Hipervnculo"/>
                <w:noProof/>
              </w:rPr>
              <w:t>C (Consultados)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_Toc531080038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E2BF5" w:rsidRDefault="00AF2690" w14:paraId="62E70046" wp14:textId="77777777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history="1" w:anchor="_Toc531080039">
            <w:r w:rsidRPr="0036712C" w:rsidR="00BE2BF5">
              <w:rPr>
                <w:rStyle w:val="Hipervnculo"/>
                <w:noProof/>
              </w:rPr>
              <w:t>I (Informados)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_Toc531080039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18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470C2" w:rsidRDefault="005470C2" w14:paraId="62486C05" wp14:textId="77777777">
          <w:pPr>
            <w:rPr>
              <w:b/>
              <w:bCs/>
            </w:rPr>
          </w:pPr>
          <w:r w:rsidRPr="002B72D8">
            <w:rPr>
              <w:rFonts w:ascii="Tahoma" w:hAnsi="Tahoma" w:cs="Tahoma"/>
              <w:b/>
              <w:bCs/>
              <w:color w:val="auto"/>
              <w:sz w:val="22"/>
              <w:szCs w:val="22"/>
            </w:rPr>
            <w:fldChar w:fldCharType="end"/>
          </w:r>
        </w:p>
      </w:sdtContent>
    </w:sdt>
    <w:p xmlns:wp14="http://schemas.microsoft.com/office/word/2010/wordml" w:rsidR="002B72D8" w:rsidRDefault="002B72D8" w14:paraId="4101652C" wp14:textId="77777777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xmlns:wp14="http://schemas.microsoft.com/office/word/2010/wordml" w:rsidRPr="00F02B33" w:rsidR="00961CE8" w:rsidP="00FF4177" w:rsidRDefault="00961CE8" w14:paraId="1C252FD3" wp14:textId="77777777">
      <w:pPr>
        <w:pStyle w:val="Ttulo1"/>
      </w:pPr>
      <w:bookmarkStart w:name="_Toc531080016" w:id="2"/>
      <w:r w:rsidRPr="00F02B33">
        <w:t>Contexto</w:t>
      </w:r>
      <w:bookmarkEnd w:id="2"/>
    </w:p>
    <w:p xmlns:wp14="http://schemas.microsoft.com/office/word/2010/wordml" w:rsidRPr="00F02B33" w:rsidR="00616158" w:rsidP="00205035" w:rsidRDefault="00616158" w14:paraId="5BC8D0B4" wp14:textId="77777777">
      <w:pPr>
        <w:pStyle w:val="Ttulo2"/>
        <w:ind w:left="567" w:hanging="567"/>
      </w:pPr>
      <w:bookmarkStart w:name="_Toc531080017" w:id="3"/>
      <w:r w:rsidRPr="00D848CF">
        <w:t>Alcance</w:t>
      </w:r>
      <w:bookmarkEnd w:id="3"/>
    </w:p>
    <w:p xmlns:wp14="http://schemas.microsoft.com/office/word/2010/wordml" w:rsidRPr="00D848CF" w:rsidR="00616158" w:rsidP="00205035" w:rsidRDefault="00A93C98" w14:paraId="1F0095AF" wp14:textId="77777777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 xml:space="preserve">Este documento </w:t>
      </w:r>
      <w:r w:rsidR="008437DB">
        <w:rPr>
          <w:rFonts w:ascii="Tahoma" w:hAnsi="Tahoma" w:cs="Tahoma"/>
          <w:color w:val="000000" w:themeColor="text1"/>
        </w:rPr>
        <w:t xml:space="preserve">establece </w:t>
      </w:r>
      <w:r w:rsidR="00571835">
        <w:rPr>
          <w:rFonts w:ascii="Tahoma" w:hAnsi="Tahoma" w:cs="Tahoma"/>
          <w:color w:val="000000" w:themeColor="text1"/>
        </w:rPr>
        <w:t>guías</w:t>
      </w:r>
      <w:r w:rsidR="008437DB">
        <w:rPr>
          <w:rFonts w:ascii="Tahoma" w:hAnsi="Tahoma" w:cs="Tahoma"/>
          <w:color w:val="000000" w:themeColor="text1"/>
        </w:rPr>
        <w:t xml:space="preserve"> y directrices </w:t>
      </w:r>
      <w:r w:rsidRPr="00D848CF" w:rsidR="008437DB">
        <w:rPr>
          <w:rFonts w:ascii="Tahoma" w:hAnsi="Tahoma" w:cs="Tahoma"/>
          <w:color w:val="000000" w:themeColor="text1"/>
        </w:rPr>
        <w:t>para la toma de decisiones sobre los activos</w:t>
      </w:r>
      <w:r w:rsidR="00F013F9">
        <w:rPr>
          <w:rFonts w:ascii="Tahoma" w:hAnsi="Tahoma" w:cs="Tahoma"/>
          <w:color w:val="000000" w:themeColor="text1"/>
        </w:rPr>
        <w:t xml:space="preserve"> basada en la</w:t>
      </w:r>
      <w:r w:rsidRPr="00D848CF" w:rsidR="008437DB">
        <w:rPr>
          <w:rFonts w:ascii="Tahoma" w:hAnsi="Tahoma" w:cs="Tahoma"/>
          <w:color w:val="000000" w:themeColor="text1"/>
        </w:rPr>
        <w:t xml:space="preserve"> optimiza</w:t>
      </w:r>
      <w:r w:rsidR="00F013F9">
        <w:rPr>
          <w:rFonts w:ascii="Tahoma" w:hAnsi="Tahoma" w:cs="Tahoma"/>
          <w:color w:val="000000" w:themeColor="text1"/>
        </w:rPr>
        <w:t>ción del</w:t>
      </w:r>
      <w:r w:rsidRPr="00D848CF" w:rsidR="008437DB">
        <w:rPr>
          <w:rFonts w:ascii="Tahoma" w:hAnsi="Tahoma" w:cs="Tahoma"/>
          <w:color w:val="000000" w:themeColor="text1"/>
        </w:rPr>
        <w:t xml:space="preserve"> costo, riesgo y desempeño</w:t>
      </w:r>
      <w:r w:rsidR="008437DB">
        <w:rPr>
          <w:rFonts w:ascii="Tahoma" w:hAnsi="Tahoma" w:cs="Tahoma"/>
          <w:color w:val="000000" w:themeColor="text1"/>
        </w:rPr>
        <w:t>. P</w:t>
      </w:r>
      <w:r w:rsidRPr="00D848CF">
        <w:rPr>
          <w:rFonts w:ascii="Tahoma" w:hAnsi="Tahoma" w:cs="Tahoma"/>
          <w:color w:val="000000" w:themeColor="text1"/>
        </w:rPr>
        <w:t>rovee una serie de elementos y conceptos básicos que servirán para ayudar a los líderes metodológicos y en formación</w:t>
      </w:r>
      <w:r w:rsidRPr="00D848CF" w:rsidR="009E4189">
        <w:rPr>
          <w:rFonts w:ascii="Tahoma" w:hAnsi="Tahoma" w:cs="Tahoma"/>
          <w:color w:val="000000" w:themeColor="text1"/>
        </w:rPr>
        <w:t xml:space="preserve"> </w:t>
      </w:r>
      <w:r w:rsidR="00F013F9">
        <w:rPr>
          <w:rFonts w:ascii="Tahoma" w:hAnsi="Tahoma" w:cs="Tahoma"/>
          <w:color w:val="000000" w:themeColor="text1"/>
        </w:rPr>
        <w:t>a</w:t>
      </w:r>
      <w:r w:rsidRPr="00D848CF" w:rsidR="00F013F9">
        <w:rPr>
          <w:rFonts w:ascii="Tahoma" w:hAnsi="Tahoma" w:cs="Tahoma"/>
          <w:color w:val="000000" w:themeColor="text1"/>
        </w:rPr>
        <w:t xml:space="preserve"> </w:t>
      </w:r>
      <w:r w:rsidRPr="00D848CF" w:rsidR="009E4189">
        <w:rPr>
          <w:rFonts w:ascii="Tahoma" w:hAnsi="Tahoma" w:cs="Tahoma"/>
          <w:color w:val="000000" w:themeColor="text1"/>
        </w:rPr>
        <w:t xml:space="preserve">seguir de manera adecuada cada uno de los pasos de la metodología </w:t>
      </w:r>
      <w:r w:rsidR="006B39AA">
        <w:rPr>
          <w:rFonts w:ascii="Tahoma" w:hAnsi="Tahoma" w:cs="Tahoma"/>
          <w:color w:val="000000" w:themeColor="text1"/>
        </w:rPr>
        <w:t>SALVO</w:t>
      </w:r>
      <w:r w:rsidRPr="00D848CF" w:rsidR="006B39AA">
        <w:rPr>
          <w:rFonts w:ascii="Tahoma" w:hAnsi="Tahoma" w:cs="Tahoma"/>
          <w:color w:val="000000" w:themeColor="text1"/>
          <w:vertAlign w:val="superscript"/>
        </w:rPr>
        <w:t>®</w:t>
      </w:r>
      <w:r w:rsidRPr="00D848CF" w:rsidR="009E4189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F02B33" w:rsidR="00C32DE0" w:rsidP="00205035" w:rsidRDefault="00506654" w14:paraId="4080D3ED" wp14:textId="77777777">
      <w:pPr>
        <w:pStyle w:val="Ttulo2"/>
        <w:ind w:left="567" w:hanging="567"/>
      </w:pPr>
      <w:bookmarkStart w:name="_Toc531080018" w:id="4"/>
      <w:r w:rsidRPr="00F02B33">
        <w:t>Acrónimos</w:t>
      </w:r>
      <w:bookmarkEnd w:id="4"/>
    </w:p>
    <w:p xmlns:wp14="http://schemas.microsoft.com/office/word/2010/wordml" w:rsidRPr="00D848CF" w:rsidR="00CB0CAB" w:rsidP="00205035" w:rsidRDefault="006B39AA" w14:paraId="638198D6" wp14:textId="77777777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SALVO</w:t>
      </w:r>
      <w:r w:rsidRPr="00D848CF" w:rsidR="00CB0CAB">
        <w:rPr>
          <w:rFonts w:ascii="Tahoma" w:hAnsi="Tahoma" w:cs="Tahoma"/>
          <w:color w:val="000000" w:themeColor="text1"/>
          <w:vertAlign w:val="superscript"/>
        </w:rPr>
        <w:t>®</w:t>
      </w:r>
      <w:r w:rsidRPr="00D848CF" w:rsidR="00AB32F7">
        <w:rPr>
          <w:rFonts w:ascii="Tahoma" w:hAnsi="Tahoma" w:cs="Tahoma"/>
          <w:color w:val="000000" w:themeColor="text1"/>
        </w:rPr>
        <w:t xml:space="preserve">: </w:t>
      </w:r>
      <w:proofErr w:type="spellStart"/>
      <w:r w:rsidRPr="00D848CF" w:rsidR="00C32DE0">
        <w:rPr>
          <w:rFonts w:ascii="Tahoma" w:hAnsi="Tahoma" w:cs="Tahoma"/>
          <w:color w:val="000000" w:themeColor="text1"/>
        </w:rPr>
        <w:t>Strategic</w:t>
      </w:r>
      <w:proofErr w:type="spellEnd"/>
      <w:r w:rsidRPr="00D848CF" w:rsidR="00C32DE0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D848CF" w:rsidR="00C32DE0">
        <w:rPr>
          <w:rFonts w:ascii="Tahoma" w:hAnsi="Tahoma" w:cs="Tahoma"/>
          <w:color w:val="000000" w:themeColor="text1"/>
        </w:rPr>
        <w:t>Asset</w:t>
      </w:r>
      <w:proofErr w:type="spellEnd"/>
      <w:r w:rsidRPr="00D848CF" w:rsidR="00C32DE0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D848CF" w:rsidR="00C32DE0">
        <w:rPr>
          <w:rFonts w:ascii="Tahoma" w:hAnsi="Tahoma" w:cs="Tahoma"/>
          <w:color w:val="000000" w:themeColor="text1"/>
        </w:rPr>
        <w:t>Life</w:t>
      </w:r>
      <w:proofErr w:type="spellEnd"/>
      <w:r w:rsidRPr="00D848CF" w:rsidR="00C32DE0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D848CF" w:rsidR="00C32DE0">
        <w:rPr>
          <w:rFonts w:ascii="Tahoma" w:hAnsi="Tahoma" w:cs="Tahoma"/>
          <w:color w:val="000000" w:themeColor="text1"/>
        </w:rPr>
        <w:t>Value</w:t>
      </w:r>
      <w:proofErr w:type="spellEnd"/>
      <w:r w:rsidRPr="00D848CF" w:rsidR="00C32DE0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D848CF" w:rsidR="00C32DE0">
        <w:rPr>
          <w:rFonts w:ascii="Tahoma" w:hAnsi="Tahoma" w:cs="Tahoma"/>
          <w:color w:val="000000" w:themeColor="text1"/>
        </w:rPr>
        <w:t>optimization</w:t>
      </w:r>
      <w:proofErr w:type="spellEnd"/>
      <w:r w:rsidRPr="00D848CF" w:rsidR="00506654">
        <w:rPr>
          <w:rFonts w:ascii="Tahoma" w:hAnsi="Tahoma" w:cs="Tahoma"/>
          <w:color w:val="000000" w:themeColor="text1"/>
        </w:rPr>
        <w:t>; Optimización estratégica del valor del ciclo de vida del activo</w:t>
      </w:r>
      <w:r w:rsidR="00CB0CAB">
        <w:rPr>
          <w:rFonts w:ascii="Tahoma" w:hAnsi="Tahoma" w:cs="Tahoma"/>
          <w:color w:val="000000" w:themeColor="text1"/>
        </w:rPr>
        <w:t xml:space="preserve">. </w:t>
      </w:r>
      <w:r>
        <w:rPr>
          <w:rFonts w:ascii="Tahoma" w:hAnsi="Tahoma" w:cs="Tahoma"/>
          <w:color w:val="000000" w:themeColor="text1"/>
        </w:rPr>
        <w:t>SALVO</w:t>
      </w:r>
      <w:r w:rsidRPr="00D848CF" w:rsidR="00CB0CAB">
        <w:rPr>
          <w:rFonts w:ascii="Tahoma" w:hAnsi="Tahoma" w:cs="Tahoma"/>
          <w:color w:val="000000" w:themeColor="text1"/>
          <w:vertAlign w:val="superscript"/>
        </w:rPr>
        <w:t>®</w:t>
      </w:r>
      <w:r w:rsidR="00CB0CAB">
        <w:rPr>
          <w:rFonts w:ascii="Tahoma" w:hAnsi="Tahoma" w:cs="Tahoma"/>
          <w:color w:val="000000" w:themeColor="text1"/>
          <w:vertAlign w:val="superscript"/>
        </w:rPr>
        <w:t xml:space="preserve"> </w:t>
      </w:r>
      <w:r w:rsidR="00CB0CAB">
        <w:rPr>
          <w:rFonts w:ascii="Tahoma" w:hAnsi="Tahoma" w:cs="Tahoma"/>
          <w:color w:val="000000" w:themeColor="text1"/>
        </w:rPr>
        <w:t xml:space="preserve">es una marca registrada por TWPL. </w:t>
      </w:r>
    </w:p>
    <w:p xmlns:wp14="http://schemas.microsoft.com/office/word/2010/wordml" w:rsidRPr="00D848CF" w:rsidR="00506654" w:rsidP="00205035" w:rsidRDefault="00506654" w14:paraId="4B99056E" wp14:textId="77777777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D848CF" w:rsidR="00F33DC7" w:rsidP="00205035" w:rsidRDefault="00506654" w14:paraId="5F39BE9E" wp14:textId="77777777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DST</w:t>
      </w:r>
      <w:r w:rsidRPr="00D848CF" w:rsidR="00AB32F7">
        <w:rPr>
          <w:rFonts w:ascii="Tahoma" w:hAnsi="Tahoma" w:cs="Tahoma"/>
          <w:color w:val="000000" w:themeColor="text1"/>
        </w:rPr>
        <w:t>:</w:t>
      </w:r>
      <w:r w:rsidRPr="00D848C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D848CF">
        <w:rPr>
          <w:rFonts w:ascii="Tahoma" w:hAnsi="Tahoma" w:cs="Tahoma"/>
          <w:color w:val="000000" w:themeColor="text1"/>
        </w:rPr>
        <w:t>Decision</w:t>
      </w:r>
      <w:proofErr w:type="spellEnd"/>
      <w:r w:rsidRPr="00D848C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D848CF">
        <w:rPr>
          <w:rFonts w:ascii="Tahoma" w:hAnsi="Tahoma" w:cs="Tahoma"/>
          <w:color w:val="000000" w:themeColor="text1"/>
        </w:rPr>
        <w:t>Support</w:t>
      </w:r>
      <w:proofErr w:type="spellEnd"/>
      <w:r w:rsidRPr="00D848CF">
        <w:rPr>
          <w:rFonts w:ascii="Tahoma" w:hAnsi="Tahoma" w:cs="Tahoma"/>
          <w:color w:val="000000" w:themeColor="text1"/>
        </w:rPr>
        <w:t xml:space="preserve"> Tools; </w:t>
      </w:r>
      <w:r w:rsidRPr="00D848CF" w:rsidR="00F33DC7">
        <w:rPr>
          <w:rFonts w:ascii="Tahoma" w:hAnsi="Tahoma" w:cs="Tahoma"/>
          <w:color w:val="000000" w:themeColor="text1"/>
        </w:rPr>
        <w:t>Decisiones</w:t>
      </w:r>
      <w:r w:rsidRPr="00D848CF">
        <w:rPr>
          <w:rFonts w:ascii="Tahoma" w:hAnsi="Tahoma" w:cs="Tahoma"/>
          <w:color w:val="000000" w:themeColor="text1"/>
        </w:rPr>
        <w:t xml:space="preserve"> Soportadas en Herramientas</w:t>
      </w:r>
      <w:r w:rsidR="00F33DC7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D848CF" w:rsidR="00506654" w:rsidP="00205035" w:rsidRDefault="00FF4177" w14:paraId="33C97A2D" wp14:textId="77777777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                 </w:t>
      </w:r>
    </w:p>
    <w:p xmlns:wp14="http://schemas.microsoft.com/office/word/2010/wordml" w:rsidR="00C32DE0" w:rsidP="00205035" w:rsidRDefault="00506654" w14:paraId="1020FA4B" wp14:textId="77777777">
      <w:pPr>
        <w:tabs>
          <w:tab w:val="left" w:pos="3264"/>
        </w:tabs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CRD</w:t>
      </w:r>
      <w:r w:rsidRPr="00D848CF" w:rsidR="00AB32F7">
        <w:rPr>
          <w:rFonts w:ascii="Tahoma" w:hAnsi="Tahoma" w:cs="Tahoma"/>
          <w:color w:val="000000" w:themeColor="text1"/>
        </w:rPr>
        <w:t>:</w:t>
      </w:r>
      <w:r w:rsidRPr="00D848CF">
        <w:rPr>
          <w:rFonts w:ascii="Tahoma" w:hAnsi="Tahoma" w:cs="Tahoma"/>
          <w:color w:val="000000" w:themeColor="text1"/>
        </w:rPr>
        <w:t xml:space="preserve"> Costo, Riesgo y Desempeño</w:t>
      </w:r>
      <w:r w:rsidR="00B268F6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3409E8" w:rsidP="00205035" w:rsidRDefault="003409E8" w14:paraId="1299C43A" wp14:textId="77777777">
      <w:pPr>
        <w:tabs>
          <w:tab w:val="left" w:pos="3264"/>
        </w:tabs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3409E8" w:rsidP="00205035" w:rsidRDefault="003409E8" w14:paraId="15027FE6" wp14:textId="77777777">
      <w:pPr>
        <w:tabs>
          <w:tab w:val="left" w:pos="3264"/>
        </w:tabs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RACI:</w:t>
      </w:r>
      <w:r w:rsidR="00B268F6">
        <w:rPr>
          <w:rFonts w:ascii="Tahoma" w:hAnsi="Tahoma" w:cs="Tahoma"/>
          <w:color w:val="000000" w:themeColor="text1"/>
        </w:rPr>
        <w:t xml:space="preserve"> Matriz de asignación de responsabilidades.</w:t>
      </w:r>
    </w:p>
    <w:p xmlns:wp14="http://schemas.microsoft.com/office/word/2010/wordml" w:rsidR="00B268F6" w:rsidP="00E45EA3" w:rsidRDefault="00B268F6" w14:paraId="4DDBEF00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D076F7" w:rsidP="00C86D99" w:rsidRDefault="00D076F7" w14:paraId="74FEE193" wp14:textId="77777777">
      <w:pPr>
        <w:pStyle w:val="Ttulo1"/>
      </w:pPr>
      <w:bookmarkStart w:name="_Toc531080019" w:id="5"/>
      <w:r>
        <w:t>Principios para la toma de decisiones</w:t>
      </w:r>
      <w:bookmarkEnd w:id="5"/>
    </w:p>
    <w:p xmlns:wp14="http://schemas.microsoft.com/office/word/2010/wordml" w:rsidR="00D076F7" w:rsidP="00205035" w:rsidRDefault="00D076F7" w14:paraId="1A1F1FD1" wp14:textId="77777777">
      <w:pPr>
        <w:ind w:left="360"/>
        <w:jc w:val="both"/>
      </w:pPr>
      <w:r>
        <w:t xml:space="preserve">Los principios </w:t>
      </w:r>
      <w:r w:rsidR="00F013F9">
        <w:t xml:space="preserve">claves </w:t>
      </w:r>
      <w:r>
        <w:t>que rigen la toma de decisiones asociadas a la gestión de activos físicos son los siguientes:</w:t>
      </w:r>
    </w:p>
    <w:p xmlns:wp14="http://schemas.microsoft.com/office/word/2010/wordml" w:rsidR="00D076F7" w:rsidP="00205035" w:rsidRDefault="00D076F7" w14:paraId="175636C2" wp14:textId="77777777">
      <w:pPr>
        <w:numPr>
          <w:ilvl w:val="0"/>
          <w:numId w:val="16"/>
        </w:numPr>
        <w:ind w:left="1080"/>
        <w:jc w:val="both"/>
      </w:pPr>
      <w:r>
        <w:t>Se evaluará de manera integral el impacto en el costo, riesgo y desempeño a lo largo del ciclo de vida de los activos.</w:t>
      </w:r>
    </w:p>
    <w:p xmlns:wp14="http://schemas.microsoft.com/office/word/2010/wordml" w:rsidR="00D076F7" w:rsidP="00205035" w:rsidRDefault="00D076F7" w14:paraId="44B72958" wp14:textId="77777777">
      <w:pPr>
        <w:numPr>
          <w:ilvl w:val="0"/>
          <w:numId w:val="16"/>
        </w:numPr>
        <w:ind w:left="1080"/>
        <w:jc w:val="both"/>
      </w:pPr>
      <w:r>
        <w:t>La evaluación debe ser técnica y financiera, con criterios predefinidos.</w:t>
      </w:r>
    </w:p>
    <w:p xmlns:wp14="http://schemas.microsoft.com/office/word/2010/wordml" w:rsidR="00D076F7" w:rsidP="00205035" w:rsidRDefault="00D076F7" w14:paraId="1453C2D0" wp14:textId="77777777">
      <w:pPr>
        <w:numPr>
          <w:ilvl w:val="0"/>
          <w:numId w:val="16"/>
        </w:numPr>
        <w:ind w:left="1080"/>
        <w:jc w:val="both"/>
      </w:pPr>
      <w:r>
        <w:t xml:space="preserve">Se usarán criterios de </w:t>
      </w:r>
      <w:r w:rsidRPr="00C86D99">
        <w:rPr>
          <w:b/>
        </w:rPr>
        <w:t>Proporcionalidad</w:t>
      </w:r>
      <w:r>
        <w:t xml:space="preserve"> para definir el nivel de precisión y análisis </w:t>
      </w:r>
      <w:r w:rsidR="003409E8">
        <w:t>requerido en función del Costo, Riesgo y Desempeño asociado a la decisión evaluada.</w:t>
      </w:r>
    </w:p>
    <w:p xmlns:wp14="http://schemas.microsoft.com/office/word/2010/wordml" w:rsidR="003409E8" w:rsidP="00205035" w:rsidRDefault="003409E8" w14:paraId="78EC6E5B" wp14:textId="77777777">
      <w:pPr>
        <w:numPr>
          <w:ilvl w:val="0"/>
          <w:numId w:val="16"/>
        </w:numPr>
        <w:ind w:left="1080"/>
        <w:jc w:val="both"/>
      </w:pPr>
      <w:r>
        <w:t>Consulta y participación basada en la proporcionalidad y matriz RACI aplicable.</w:t>
      </w:r>
    </w:p>
    <w:p xmlns:wp14="http://schemas.microsoft.com/office/word/2010/wordml" w:rsidR="00066667" w:rsidP="00205035" w:rsidRDefault="003409E8" w14:paraId="7A6DEFA6" wp14:textId="77777777">
      <w:pPr>
        <w:numPr>
          <w:ilvl w:val="0"/>
          <w:numId w:val="16"/>
        </w:numPr>
        <w:ind w:left="1080"/>
        <w:jc w:val="both"/>
      </w:pPr>
      <w:r>
        <w:t>Trazabilidad y auditabilidad de las decisiones.</w:t>
      </w:r>
    </w:p>
    <w:p xmlns:wp14="http://schemas.microsoft.com/office/word/2010/wordml" w:rsidR="00B268F6" w:rsidP="00C86D99" w:rsidRDefault="00B268F6" w14:paraId="3461D779" wp14:textId="77777777"/>
    <w:p xmlns:wp14="http://schemas.microsoft.com/office/word/2010/wordml" w:rsidRPr="00D848CF" w:rsidR="00616158" w:rsidP="00FF4177" w:rsidRDefault="006B39AA" w14:paraId="56DE8803" wp14:textId="77777777">
      <w:pPr>
        <w:pStyle w:val="Ttulo1"/>
      </w:pPr>
      <w:bookmarkStart w:name="_Toc531080020" w:id="6"/>
      <w:r>
        <w:t>SALVO</w:t>
      </w:r>
      <w:r w:rsidRPr="00D848CF">
        <w:rPr>
          <w:vertAlign w:val="superscript"/>
        </w:rPr>
        <w:t>®</w:t>
      </w:r>
      <w:bookmarkEnd w:id="6"/>
    </w:p>
    <w:p xmlns:wp14="http://schemas.microsoft.com/office/word/2010/wordml" w:rsidRPr="00D848CF" w:rsidR="003A155B" w:rsidP="00205035" w:rsidRDefault="00616158" w14:paraId="76E061FB" wp14:textId="77777777">
      <w:pPr>
        <w:pStyle w:val="Ttulo2"/>
        <w:ind w:left="567" w:hanging="567"/>
        <w:jc w:val="both"/>
      </w:pPr>
      <w:bookmarkStart w:name="_Toc531080021" w:id="7"/>
      <w:r w:rsidRPr="00D848CF">
        <w:t xml:space="preserve">¿Qué es </w:t>
      </w:r>
      <w:r w:rsidR="006B39AA">
        <w:t>SALVO</w:t>
      </w:r>
      <w:r w:rsidRPr="00D848CF" w:rsidR="00CB0CAB">
        <w:rPr>
          <w:vertAlign w:val="superscript"/>
        </w:rPr>
        <w:t>®</w:t>
      </w:r>
      <w:r w:rsidRPr="00D848CF">
        <w:t>?</w:t>
      </w:r>
      <w:bookmarkEnd w:id="7"/>
      <w:r w:rsidRPr="00D848CF" w:rsidR="009B3E22">
        <w:t xml:space="preserve"> </w:t>
      </w:r>
    </w:p>
    <w:p xmlns:wp14="http://schemas.microsoft.com/office/word/2010/wordml" w:rsidR="0079218A" w:rsidP="00205035" w:rsidRDefault="006B39AA" w14:paraId="2D14C082" wp14:textId="77777777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SALVO®</w:t>
      </w:r>
      <w:r w:rsidRPr="00D848CF" w:rsidR="00502FF9">
        <w:rPr>
          <w:rFonts w:ascii="Tahoma" w:hAnsi="Tahoma" w:cs="Tahoma"/>
          <w:color w:val="000000" w:themeColor="text1"/>
        </w:rPr>
        <w:t xml:space="preserve"> es un </w:t>
      </w:r>
      <w:r w:rsidR="00D076F7">
        <w:rPr>
          <w:rFonts w:ascii="Tahoma" w:hAnsi="Tahoma" w:cs="Tahoma"/>
          <w:color w:val="000000" w:themeColor="text1"/>
        </w:rPr>
        <w:t>proceso</w:t>
      </w:r>
      <w:r w:rsidRPr="00D848CF" w:rsidR="00D076F7">
        <w:rPr>
          <w:rFonts w:ascii="Tahoma" w:hAnsi="Tahoma" w:cs="Tahoma"/>
          <w:color w:val="000000" w:themeColor="text1"/>
        </w:rPr>
        <w:t xml:space="preserve"> </w:t>
      </w:r>
      <w:r w:rsidRPr="00D848CF" w:rsidR="00502FF9">
        <w:rPr>
          <w:rFonts w:ascii="Tahoma" w:hAnsi="Tahoma" w:cs="Tahoma"/>
          <w:color w:val="000000" w:themeColor="text1"/>
        </w:rPr>
        <w:t xml:space="preserve">que articula un conjunto de </w:t>
      </w:r>
      <w:r w:rsidR="00D076F7">
        <w:rPr>
          <w:rFonts w:ascii="Tahoma" w:hAnsi="Tahoma" w:cs="Tahoma"/>
          <w:color w:val="000000" w:themeColor="text1"/>
        </w:rPr>
        <w:t>m</w:t>
      </w:r>
      <w:r w:rsidR="00A61045">
        <w:rPr>
          <w:rFonts w:ascii="Tahoma" w:hAnsi="Tahoma" w:cs="Tahoma"/>
          <w:color w:val="000000" w:themeColor="text1"/>
        </w:rPr>
        <w:t>e</w:t>
      </w:r>
      <w:r w:rsidR="00D076F7">
        <w:rPr>
          <w:rFonts w:ascii="Tahoma" w:hAnsi="Tahoma" w:cs="Tahoma"/>
          <w:color w:val="000000" w:themeColor="text1"/>
        </w:rPr>
        <w:t>todo</w:t>
      </w:r>
      <w:r w:rsidR="00F013F9">
        <w:rPr>
          <w:rFonts w:ascii="Tahoma" w:hAnsi="Tahoma" w:cs="Tahoma"/>
          <w:color w:val="000000" w:themeColor="text1"/>
        </w:rPr>
        <w:t>logías</w:t>
      </w:r>
      <w:r w:rsidR="00D076F7">
        <w:rPr>
          <w:rFonts w:ascii="Tahoma" w:hAnsi="Tahoma" w:cs="Tahoma"/>
          <w:color w:val="000000" w:themeColor="text1"/>
        </w:rPr>
        <w:t xml:space="preserve"> y herramientas</w:t>
      </w:r>
      <w:r w:rsidRPr="00D848CF" w:rsidR="00D076F7">
        <w:rPr>
          <w:rFonts w:ascii="Tahoma" w:hAnsi="Tahoma" w:cs="Tahoma"/>
          <w:color w:val="000000" w:themeColor="text1"/>
        </w:rPr>
        <w:t xml:space="preserve"> </w:t>
      </w:r>
      <w:r w:rsidRPr="00D848CF" w:rsidR="00502FF9">
        <w:rPr>
          <w:rFonts w:ascii="Tahoma" w:hAnsi="Tahoma" w:cs="Tahoma"/>
          <w:color w:val="000000" w:themeColor="text1"/>
        </w:rPr>
        <w:t xml:space="preserve">para el análisis y toma de decisiones en el ciclo de vida considerando de forma metódica y sistemática </w:t>
      </w:r>
      <w:r w:rsidR="00F013F9">
        <w:rPr>
          <w:rFonts w:ascii="Tahoma" w:hAnsi="Tahoma" w:cs="Tahoma"/>
          <w:color w:val="000000" w:themeColor="text1"/>
        </w:rPr>
        <w:t xml:space="preserve">el </w:t>
      </w:r>
      <w:r w:rsidRPr="00D848CF" w:rsidR="00502FF9">
        <w:rPr>
          <w:rFonts w:ascii="Tahoma" w:hAnsi="Tahoma" w:cs="Tahoma"/>
          <w:color w:val="000000" w:themeColor="text1"/>
        </w:rPr>
        <w:t xml:space="preserve">análisis </w:t>
      </w:r>
      <w:r w:rsidR="00F013F9">
        <w:rPr>
          <w:rFonts w:ascii="Tahoma" w:hAnsi="Tahoma" w:cs="Tahoma"/>
          <w:color w:val="000000" w:themeColor="text1"/>
        </w:rPr>
        <w:t xml:space="preserve">del </w:t>
      </w:r>
      <w:r w:rsidRPr="00D848CF" w:rsidR="00502FF9">
        <w:rPr>
          <w:rFonts w:ascii="Tahoma" w:hAnsi="Tahoma" w:cs="Tahoma"/>
          <w:color w:val="000000" w:themeColor="text1"/>
        </w:rPr>
        <w:t>costo, riesgo y desempeño y las necesidades de las partes interesadas a través de las 5 fuentes de medición del valor (Riesgo, Capital, Eficiencia, Imagen y Cumplimiento legal).</w:t>
      </w:r>
    </w:p>
    <w:p xmlns:wp14="http://schemas.microsoft.com/office/word/2010/wordml" w:rsidRPr="004E5F15" w:rsidR="00B268F6" w:rsidRDefault="00B268F6" w14:paraId="3CF2D8B6" wp14:textId="77777777">
      <w:pPr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066667" w:rsidP="00205035" w:rsidRDefault="00066667" w14:paraId="521CF241" wp14:textId="77777777">
      <w:pPr>
        <w:pStyle w:val="Ttulo2"/>
        <w:ind w:left="567" w:hanging="567"/>
        <w:jc w:val="both"/>
      </w:pPr>
      <w:bookmarkStart w:name="_Toc521418925" w:id="8"/>
      <w:bookmarkStart w:name="_Toc523231218" w:id="9"/>
      <w:bookmarkStart w:name="_Toc521418926" w:id="10"/>
      <w:bookmarkStart w:name="_Toc523231219" w:id="11"/>
      <w:bookmarkStart w:name="_Toc521418927" w:id="12"/>
      <w:bookmarkStart w:name="_Toc523231220" w:id="13"/>
      <w:bookmarkStart w:name="_Toc521418928" w:id="14"/>
      <w:bookmarkStart w:name="_Toc523231221" w:id="15"/>
      <w:bookmarkStart w:name="_Toc521418929" w:id="16"/>
      <w:bookmarkStart w:name="_Toc523231222" w:id="17"/>
      <w:bookmarkStart w:name="_Toc521418930" w:id="18"/>
      <w:bookmarkStart w:name="_Toc523231223" w:id="19"/>
      <w:bookmarkStart w:name="_Toc521418931" w:id="20"/>
      <w:bookmarkStart w:name="_Toc523231224" w:id="21"/>
      <w:bookmarkStart w:name="_Toc531080022" w:id="22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t>¿Qué no es SALVO?</w:t>
      </w:r>
      <w:bookmarkEnd w:id="22"/>
    </w:p>
    <w:p xmlns:wp14="http://schemas.microsoft.com/office/word/2010/wordml" w:rsidR="00066667" w:rsidP="00205035" w:rsidRDefault="00066667" w14:paraId="79E9DAD4" wp14:textId="77777777">
      <w:pPr>
        <w:numPr>
          <w:ilvl w:val="0"/>
          <w:numId w:val="17"/>
        </w:numPr>
        <w:ind w:left="927"/>
        <w:jc w:val="both"/>
      </w:pPr>
      <w:r>
        <w:t>No son</w:t>
      </w:r>
      <w:r w:rsidR="00F316E0">
        <w:t xml:space="preserve"> solo herramientas de software. El proceso SALVO</w:t>
      </w:r>
      <w:r w:rsidR="00FB16BD">
        <w:t xml:space="preserve"> </w:t>
      </w:r>
      <w:r w:rsidR="00BA67AD">
        <w:t>no solo usa</w:t>
      </w:r>
      <w:r>
        <w:t xml:space="preserve"> las herramientas DST también permite documentar decisiones hechas con opinión de expertos y cálculos simples.</w:t>
      </w:r>
    </w:p>
    <w:p xmlns:wp14="http://schemas.microsoft.com/office/word/2010/wordml" w:rsidR="00205035" w:rsidP="00205035" w:rsidRDefault="00205035" w14:paraId="0FB78278" wp14:textId="77777777">
      <w:pPr>
        <w:ind w:left="927"/>
        <w:jc w:val="both"/>
      </w:pPr>
    </w:p>
    <w:p xmlns:wp14="http://schemas.microsoft.com/office/word/2010/wordml" w:rsidR="00066667" w:rsidP="00205035" w:rsidRDefault="00066667" w14:paraId="120656D4" wp14:textId="77777777">
      <w:pPr>
        <w:numPr>
          <w:ilvl w:val="0"/>
          <w:numId w:val="17"/>
        </w:numPr>
        <w:ind w:left="927"/>
        <w:jc w:val="both"/>
      </w:pPr>
      <w:r>
        <w:t xml:space="preserve">No es un reemplazo al tomador de decisiones. Las decisiones las toman las personas correspondientes, el proceso SALVO solo nos guía en la toma de decisiones de una manera sistemática, bajo los lineamientos </w:t>
      </w:r>
      <w:r w:rsidR="00F013F9">
        <w:t>dados por</w:t>
      </w:r>
      <w:r>
        <w:t xml:space="preserve"> la empresa.</w:t>
      </w:r>
    </w:p>
    <w:p xmlns:wp14="http://schemas.microsoft.com/office/word/2010/wordml" w:rsidR="00B268F6" w:rsidP="00205035" w:rsidRDefault="00B268F6" w14:paraId="1FC39945" wp14:textId="77777777">
      <w:pPr>
        <w:ind w:left="927"/>
        <w:jc w:val="both"/>
      </w:pPr>
    </w:p>
    <w:p xmlns:wp14="http://schemas.microsoft.com/office/word/2010/wordml" w:rsidRPr="003409E8" w:rsidR="00B268F6" w:rsidP="00C86D99" w:rsidRDefault="00B268F6" w14:paraId="0562CB0E" wp14:textId="77777777">
      <w:pPr>
        <w:jc w:val="both"/>
      </w:pPr>
    </w:p>
    <w:p xmlns:wp14="http://schemas.microsoft.com/office/word/2010/wordml" w:rsidRPr="00C16688" w:rsidR="009443C1" w:rsidP="00205035" w:rsidRDefault="00C16688" w14:paraId="586D969C" wp14:textId="77777777">
      <w:pPr>
        <w:pStyle w:val="Ttulo2"/>
        <w:ind w:left="567" w:hanging="567"/>
      </w:pPr>
      <w:bookmarkStart w:name="_Toc521418934" w:id="23"/>
      <w:bookmarkStart w:name="_Toc523231227" w:id="24"/>
      <w:bookmarkStart w:name="_Toc531080023" w:id="25"/>
      <w:bookmarkEnd w:id="23"/>
      <w:bookmarkEnd w:id="24"/>
      <w:r>
        <w:t>E</w:t>
      </w:r>
      <w:r w:rsidRPr="00C16688" w:rsidR="009443C1">
        <w:t>lementos clave de éxito</w:t>
      </w:r>
      <w:bookmarkEnd w:id="25"/>
    </w:p>
    <w:p xmlns:wp14="http://schemas.microsoft.com/office/word/2010/wordml" w:rsidR="009443C1" w:rsidP="00205035" w:rsidRDefault="009443C1" w14:paraId="2BBC0DB1" wp14:textId="77777777">
      <w:pPr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Los elementos claves de éxito para el desarrollo de casos SALVO</w:t>
      </w:r>
      <w:r w:rsidRPr="00D848CF">
        <w:rPr>
          <w:rFonts w:ascii="Tahoma" w:hAnsi="Tahoma" w:cs="Tahoma"/>
          <w:color w:val="000000" w:themeColor="text1"/>
          <w:vertAlign w:val="superscript"/>
        </w:rPr>
        <w:t>®</w:t>
      </w:r>
      <w:r>
        <w:rPr>
          <w:rFonts w:ascii="Tahoma" w:hAnsi="Tahoma" w:cs="Tahoma"/>
          <w:color w:val="000000" w:themeColor="text1"/>
        </w:rPr>
        <w:t xml:space="preserve"> son:</w:t>
      </w:r>
    </w:p>
    <w:p xmlns:wp14="http://schemas.microsoft.com/office/word/2010/wordml" w:rsidRPr="001E6B43" w:rsidR="009443C1" w:rsidP="009443C1" w:rsidRDefault="009443C1" w14:paraId="34CE0A41" wp14:textId="77777777">
      <w:pPr>
        <w:ind w:left="1416"/>
        <w:jc w:val="both"/>
        <w:rPr>
          <w:lang w:val="es-CO"/>
        </w:rPr>
      </w:pPr>
    </w:p>
    <w:p xmlns:wp14="http://schemas.microsoft.com/office/word/2010/wordml" w:rsidRPr="00D848CF" w:rsidR="009443C1" w:rsidP="009443C1" w:rsidRDefault="00CC0F29" w14:paraId="537F27A1" wp14:textId="77777777">
      <w:pPr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88960" behindDoc="0" locked="0" layoutInCell="1" allowOverlap="1" wp14:anchorId="66598F93" wp14:editId="14E5DC90">
            <wp:simplePos x="0" y="0"/>
            <wp:positionH relativeFrom="column">
              <wp:posOffset>933450</wp:posOffset>
            </wp:positionH>
            <wp:positionV relativeFrom="paragraph">
              <wp:posOffset>9525</wp:posOffset>
            </wp:positionV>
            <wp:extent cx="4364990" cy="24003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4" b="13376"/>
                    <a:stretch/>
                  </pic:blipFill>
                  <pic:spPr bwMode="auto">
                    <a:xfrm>
                      <a:off x="0" y="0"/>
                      <a:ext cx="43649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C1">
        <w:rPr>
          <w:noProof/>
          <w:lang w:val="es-PE" w:eastAsia="es-P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1008" behindDoc="0" locked="0" layoutInCell="1" allowOverlap="1" wp14:anchorId="514B31D7" wp14:editId="4CC3E16B">
                <wp:simplePos x="0" y="0"/>
                <wp:positionH relativeFrom="column">
                  <wp:posOffset>937260</wp:posOffset>
                </wp:positionH>
                <wp:positionV relativeFrom="paragraph">
                  <wp:posOffset>2466340</wp:posOffset>
                </wp:positionV>
                <wp:extent cx="4882515" cy="635"/>
                <wp:effectExtent l="0" t="0" r="0" b="18415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Pr="009443C1" w:rsidR="00BE2BF5" w:rsidP="009443C1" w:rsidRDefault="00BE2BF5" w14:paraId="457597DE" wp14:textId="77777777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 w:rsidRPr="009443C1">
                              <w:t xml:space="preserve">Ilustración </w:t>
                            </w:r>
                            <w:r w:rsidR="00760B92">
                              <w:rPr>
                                <w:noProof/>
                              </w:rPr>
                              <w:fldChar w:fldCharType="begin"/>
                            </w:r>
                            <w:r w:rsidR="00760B92">
                              <w:rPr>
                                <w:noProof/>
                              </w:rPr>
                              <w:instrText xml:space="preserve"> SEQ Ilustración \* ARABIC </w:instrText>
                            </w:r>
                            <w:r w:rsidR="00760B9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60B92">
                              <w:rPr>
                                <w:noProof/>
                              </w:rPr>
                              <w:fldChar w:fldCharType="end"/>
                            </w:r>
                            <w:r w:rsidRPr="009443C1">
                              <w:t>: Elementos claves de éxito para el desarrollo de casos SALVO©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9956013">
              <v:shape id="Cuadro de texto 2" style="position:absolute;left:0;text-align:left;margin-left:73.8pt;margin-top:194.2pt;width:384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" w14:anchorId="514B31D7">
                <v:textbox style="mso-fit-shape-to-text:t" inset="0,0,0,0">
                  <w:txbxContent>
                    <w:p w:rsidRPr="009443C1" w:rsidR="00BE2BF5" w:rsidP="009443C1" w:rsidRDefault="00BE2BF5" w14:paraId="300394D6" wp14:textId="77777777">
                      <w:pPr>
                        <w:pStyle w:val="Descripcin"/>
                        <w:rPr>
                          <w:noProof/>
                          <w:sz w:val="24"/>
                          <w:szCs w:val="20"/>
                        </w:rPr>
                      </w:pPr>
                      <w:r w:rsidRPr="009443C1">
                        <w:t xml:space="preserve">Ilustración </w:t>
                      </w:r>
                      <w:r w:rsidR="00760B92">
                        <w:rPr>
                          <w:noProof/>
                        </w:rPr>
                        <w:fldChar w:fldCharType="begin"/>
                      </w:r>
                      <w:r w:rsidR="00760B92">
                        <w:rPr>
                          <w:noProof/>
                        </w:rPr>
                        <w:instrText xml:space="preserve"> SEQ Ilustración \* ARABIC </w:instrText>
                      </w:r>
                      <w:r w:rsidR="00760B9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60B92">
                        <w:rPr>
                          <w:noProof/>
                        </w:rPr>
                        <w:fldChar w:fldCharType="end"/>
                      </w:r>
                      <w:r w:rsidRPr="009443C1">
                        <w:t>: Elementos claves de éxito para el desarrollo de casos SALVO©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xmlns:wp14="http://schemas.microsoft.com/office/word/2010/wordml" w:rsidRPr="00D848CF" w:rsidR="009443C1" w:rsidP="009443C1" w:rsidRDefault="009443C1" w14:paraId="62EBF3C5" wp14:textId="77777777">
      <w:pPr>
        <w:tabs>
          <w:tab w:val="left" w:pos="3751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9443C1" w:rsidP="009443C1" w:rsidRDefault="009443C1" w14:paraId="6D98A12B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2946DB82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5997CC1D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110FFD37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6B699379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3FE9F23F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1F72F646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08CE6F91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61CDCEAD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6BB9E253" wp14:textId="77777777">
      <w:pPr>
        <w:spacing w:line="276" w:lineRule="auto"/>
        <w:ind w:left="708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="009443C1" w:rsidP="009443C1" w:rsidRDefault="009443C1" w14:paraId="23DE523C" wp14:textId="77777777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Pr="009443C1" w:rsidR="005A1971" w:rsidP="00D848CF" w:rsidRDefault="005A1971" w14:paraId="52E56223" wp14:textId="77777777">
      <w:pPr>
        <w:pStyle w:val="Prrafodelista"/>
        <w:spacing w:line="276" w:lineRule="auto"/>
        <w:rPr>
          <w:rFonts w:ascii="Tahoma" w:hAnsi="Tahoma" w:cs="Tahoma"/>
          <w:color w:val="000000" w:themeColor="text1"/>
          <w:lang w:val="es-CO"/>
        </w:rPr>
      </w:pPr>
    </w:p>
    <w:bookmarkEnd w:id="1"/>
    <w:bookmarkEnd w:id="0"/>
    <w:p xmlns:wp14="http://schemas.microsoft.com/office/word/2010/wordml" w:rsidR="00E45EA3" w:rsidP="00D848CF" w:rsidRDefault="00E45EA3" w14:paraId="311F57B3" wp14:textId="77777777">
      <w:pPr>
        <w:ind w:left="1416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64384" behindDoc="0" locked="0" layoutInCell="1" allowOverlap="1" wp14:anchorId="11AB9752" wp14:editId="7ED8E945">
            <wp:simplePos x="0" y="0"/>
            <wp:positionH relativeFrom="margin">
              <wp:posOffset>542925</wp:posOffset>
            </wp:positionH>
            <wp:positionV relativeFrom="paragraph">
              <wp:posOffset>109855</wp:posOffset>
            </wp:positionV>
            <wp:extent cx="395204" cy="393405"/>
            <wp:effectExtent l="0" t="0" r="5080" b="698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Pr="009653F6" w:rsidR="00CE00D6" w:rsidP="009653F6" w:rsidRDefault="00E45EA3" w14:paraId="360D1A98" wp14:textId="77777777">
      <w:pPr>
        <w:spacing w:after="120"/>
        <w:ind w:left="1418"/>
        <w:rPr>
          <w:rFonts w:ascii="Tahoma" w:hAnsi="Tahoma" w:cs="Tahoma"/>
          <w:color w:val="FE5000"/>
          <w:sz w:val="28"/>
        </w:rPr>
      </w:pPr>
      <w:r w:rsidRPr="00D848CF">
        <w:rPr>
          <w:rFonts w:ascii="Tahoma" w:hAnsi="Tahoma" w:cs="Tahoma"/>
          <w:color w:val="FE5000"/>
          <w:sz w:val="28"/>
        </w:rPr>
        <w:t>Importante</w:t>
      </w:r>
      <w:r w:rsidR="009653F6">
        <w:rPr>
          <w:rFonts w:ascii="Tahoma" w:hAnsi="Tahoma" w:cs="Tahoma"/>
          <w:color w:val="FE5000"/>
          <w:sz w:val="28"/>
        </w:rPr>
        <w:t>: Antes de comenzar</w:t>
      </w:r>
    </w:p>
    <w:p xmlns:wp14="http://schemas.microsoft.com/office/word/2010/wordml" w:rsidRPr="009653F6" w:rsidR="000A7FFA" w:rsidP="009653F6" w:rsidRDefault="00E45EA3" w14:paraId="201B074B" wp14:textId="77777777">
      <w:pPr>
        <w:pStyle w:val="Importante"/>
      </w:pPr>
      <w:r w:rsidRPr="009653F6">
        <w:t>Identificar</w:t>
      </w:r>
      <w:r w:rsidRPr="009653F6" w:rsidR="0078324F">
        <w:t xml:space="preserve"> roles y responsabilidades </w:t>
      </w:r>
      <w:r w:rsidRPr="009653F6" w:rsidR="003E0C27">
        <w:t xml:space="preserve">de la </w:t>
      </w:r>
      <w:hyperlink w:history="1" w:anchor="_Matriz_RASCI_del">
        <w:r w:rsidRPr="009653F6" w:rsidR="008F52CA">
          <w:rPr>
            <w:rStyle w:val="Hipervnculo"/>
            <w:color w:val="808080" w:themeColor="background1" w:themeShade="80"/>
            <w:u w:val="none"/>
          </w:rPr>
          <w:t>matriz RA</w:t>
        </w:r>
        <w:r w:rsidRPr="009653F6" w:rsidR="00D06FED">
          <w:rPr>
            <w:rStyle w:val="Hipervnculo"/>
            <w:color w:val="808080" w:themeColor="background1" w:themeShade="80"/>
            <w:u w:val="none"/>
          </w:rPr>
          <w:t>CI del proceso</w:t>
        </w:r>
        <w:r w:rsidRPr="009653F6" w:rsidR="00324E2A">
          <w:rPr>
            <w:rStyle w:val="Hipervnculo"/>
            <w:color w:val="808080" w:themeColor="background1" w:themeShade="80"/>
            <w:u w:val="none"/>
          </w:rPr>
          <w:t xml:space="preserve"> SALVO®</w:t>
        </w:r>
        <w:r w:rsidRPr="009653F6" w:rsidR="00D06FED">
          <w:rPr>
            <w:rStyle w:val="Hipervnculo"/>
            <w:color w:val="808080" w:themeColor="background1" w:themeShade="80"/>
            <w:u w:val="none"/>
          </w:rPr>
          <w:t xml:space="preserve"> </w:t>
        </w:r>
        <w:r w:rsidRPr="009653F6" w:rsidR="00324E2A">
          <w:rPr>
            <w:rStyle w:val="Hipervnculo"/>
            <w:color w:val="808080" w:themeColor="background1" w:themeShade="80"/>
            <w:u w:val="none"/>
          </w:rPr>
          <w:t>que se muestra a continuación</w:t>
        </w:r>
      </w:hyperlink>
      <w:r w:rsidRPr="009653F6" w:rsidR="0078324F">
        <w:t>. Cada integrante del equipo debe tener claro el rol que cumple dentro del desarrollo del caso en estudio.</w:t>
      </w:r>
    </w:p>
    <w:p xmlns:wp14="http://schemas.microsoft.com/office/word/2010/wordml" w:rsidRPr="001C43F0" w:rsidR="00287ADB" w:rsidP="003268CB" w:rsidRDefault="000A7FFA" w14:paraId="5173F573" wp14:textId="77777777">
      <w:pPr>
        <w:pStyle w:val="Prrafodelista"/>
        <w:numPr>
          <w:ilvl w:val="2"/>
          <w:numId w:val="14"/>
        </w:numPr>
        <w:spacing w:line="276" w:lineRule="auto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 xml:space="preserve">Identificar el equipo multidisciplinario de trabajo adecuado: Es importante la </w:t>
      </w:r>
      <w:proofErr w:type="gramStart"/>
      <w:r w:rsidRPr="001C43F0">
        <w:rPr>
          <w:rFonts w:ascii="Tahoma" w:hAnsi="Tahoma" w:cs="Tahoma"/>
          <w:color w:val="808080" w:themeColor="background1" w:themeShade="80"/>
        </w:rPr>
        <w:t>participación activa</w:t>
      </w:r>
      <w:proofErr w:type="gramEnd"/>
      <w:r w:rsidRPr="001C43F0">
        <w:rPr>
          <w:rFonts w:ascii="Tahoma" w:hAnsi="Tahoma" w:cs="Tahoma"/>
          <w:color w:val="808080" w:themeColor="background1" w:themeShade="80"/>
        </w:rPr>
        <w:t xml:space="preserve"> de todo el equipo multidisciplinario durante los talleres.</w:t>
      </w:r>
    </w:p>
    <w:p xmlns:wp14="http://schemas.microsoft.com/office/word/2010/wordml" w:rsidRPr="001C43F0" w:rsidR="00074499" w:rsidP="003268CB" w:rsidRDefault="00E84FB9" w14:paraId="6D1C46A6" wp14:textId="77777777">
      <w:pPr>
        <w:pStyle w:val="Prrafodelista"/>
        <w:numPr>
          <w:ilvl w:val="2"/>
          <w:numId w:val="14"/>
        </w:numPr>
        <w:spacing w:line="276" w:lineRule="auto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 xml:space="preserve">Todos los participantes </w:t>
      </w:r>
      <w:r w:rsidRPr="001C43F0" w:rsidR="00387BF4">
        <w:rPr>
          <w:rFonts w:ascii="Tahoma" w:hAnsi="Tahoma" w:cs="Tahoma"/>
          <w:color w:val="808080" w:themeColor="background1" w:themeShade="80"/>
        </w:rPr>
        <w:t>necesitan tener</w:t>
      </w:r>
      <w:r w:rsidRPr="001C43F0">
        <w:rPr>
          <w:rFonts w:ascii="Tahoma" w:hAnsi="Tahoma" w:cs="Tahoma"/>
          <w:color w:val="808080" w:themeColor="background1" w:themeShade="80"/>
        </w:rPr>
        <w:t xml:space="preserve"> un contexto adecuado del proceso </w:t>
      </w:r>
      <w:r w:rsidRPr="001C43F0" w:rsidR="006B39AA">
        <w:rPr>
          <w:rFonts w:ascii="Tahoma" w:hAnsi="Tahoma" w:cs="Tahoma"/>
          <w:color w:val="808080" w:themeColor="background1" w:themeShade="80"/>
        </w:rPr>
        <w:t>SALVO</w:t>
      </w:r>
      <w:r w:rsidRPr="001C43F0" w:rsidR="006B39AA">
        <w:rPr>
          <w:rFonts w:ascii="Tahoma" w:hAnsi="Tahoma" w:cs="Tahoma"/>
          <w:color w:val="808080" w:themeColor="background1" w:themeShade="80"/>
          <w:vertAlign w:val="superscript"/>
        </w:rPr>
        <w:t>®</w:t>
      </w:r>
      <w:r w:rsidRPr="001C43F0" w:rsidR="00387BF4">
        <w:rPr>
          <w:rFonts w:ascii="Tahoma" w:hAnsi="Tahoma" w:cs="Tahoma"/>
          <w:color w:val="808080" w:themeColor="background1" w:themeShade="80"/>
        </w:rPr>
        <w:t>.</w:t>
      </w:r>
      <w:r w:rsidRPr="001C43F0" w:rsidDel="003E0C27" w:rsidR="003E0C27">
        <w:rPr>
          <w:rFonts w:ascii="Tahoma" w:hAnsi="Tahoma" w:cs="Tahoma"/>
          <w:color w:val="808080" w:themeColor="background1" w:themeShade="80"/>
        </w:rPr>
        <w:t xml:space="preserve"> </w:t>
      </w:r>
    </w:p>
    <w:p xmlns:wp14="http://schemas.microsoft.com/office/word/2010/wordml" w:rsidR="00C66753" w:rsidRDefault="00C66753" w14:paraId="07547A01" wp14:textId="77777777">
      <w:pPr>
        <w:spacing w:after="160" w:line="259" w:lineRule="auto"/>
        <w:rPr>
          <w:rFonts w:ascii="Tahoma" w:hAnsi="Tahoma" w:eastAsiaTheme="majorEastAsia" w:cstheme="majorBidi"/>
          <w:caps/>
          <w:color w:val="003087"/>
          <w:sz w:val="32"/>
          <w:szCs w:val="28"/>
        </w:rPr>
      </w:pPr>
      <w:bookmarkStart w:name="_Matriz_RASCI_del" w:id="26"/>
      <w:bookmarkEnd w:id="26"/>
    </w:p>
    <w:p xmlns:wp14="http://schemas.microsoft.com/office/word/2010/wordml" w:rsidR="008A78F7" w:rsidP="00FF4177" w:rsidRDefault="008A78F7" w14:paraId="6A4DFFA7" wp14:textId="77777777">
      <w:pPr>
        <w:pStyle w:val="Ttulo1"/>
      </w:pPr>
      <w:bookmarkStart w:name="_Toc531080024" w:id="27"/>
      <w:r>
        <w:t>Roles y responsabilidades</w:t>
      </w:r>
      <w:bookmarkEnd w:id="27"/>
    </w:p>
    <w:p xmlns:wp14="http://schemas.microsoft.com/office/word/2010/wordml" w:rsidRPr="00205035" w:rsidR="00570C18" w:rsidP="00513573" w:rsidRDefault="00570C18" w14:paraId="081A763C" wp14:textId="77777777">
      <w:pPr>
        <w:pStyle w:val="Prrafodelista"/>
        <w:spacing w:after="240" w:line="276" w:lineRule="auto"/>
        <w:ind w:left="567"/>
        <w:jc w:val="both"/>
        <w:rPr>
          <w:rFonts w:ascii="Tahoma" w:hAnsi="Tahoma" w:cs="Tahoma"/>
          <w:color w:val="000000" w:themeColor="text1"/>
          <w:lang w:val="es-CO"/>
        </w:rPr>
      </w:pPr>
      <w:bookmarkStart w:name="_Ref502740212" w:id="28"/>
      <w:r>
        <w:rPr>
          <w:rFonts w:ascii="Tahoma" w:hAnsi="Tahoma" w:cs="Tahoma"/>
          <w:color w:val="000000" w:themeColor="text1"/>
          <w:lang w:val="es-CO"/>
        </w:rPr>
        <w:t>El proceso SALVO</w:t>
      </w:r>
      <w:r w:rsidRPr="00D848CF">
        <w:rPr>
          <w:rFonts w:ascii="Tahoma" w:hAnsi="Tahoma" w:cs="Tahoma"/>
          <w:color w:val="000000" w:themeColor="text1"/>
          <w:vertAlign w:val="superscript"/>
          <w:lang w:val="es-CO"/>
        </w:rPr>
        <w:t>®</w:t>
      </w:r>
      <w:r>
        <w:rPr>
          <w:rFonts w:ascii="Tahoma" w:hAnsi="Tahoma" w:cs="Tahoma"/>
          <w:color w:val="000000" w:themeColor="text1"/>
          <w:lang w:val="es-CO"/>
        </w:rPr>
        <w:t xml:space="preserve"> debe ser desarrollados por equipos de trabajo multidisciplinarios a través de talleres de trabajo liderados por un líder metodológico de casos SALVO</w:t>
      </w:r>
      <w:r w:rsidRPr="00D848CF">
        <w:rPr>
          <w:rFonts w:ascii="Tahoma" w:hAnsi="Tahoma" w:cs="Tahoma"/>
          <w:color w:val="000000" w:themeColor="text1"/>
          <w:vertAlign w:val="superscript"/>
          <w:lang w:val="es-CO"/>
        </w:rPr>
        <w:t>®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xmlns:wp14="http://schemas.microsoft.com/office/word/2010/wordml" w:rsidRPr="00513573" w:rsidR="00570C18" w:rsidP="00513573" w:rsidRDefault="00570C18" w14:paraId="4930F890" wp14:textId="77777777">
      <w:pPr>
        <w:pStyle w:val="Ttulo2"/>
        <w:ind w:left="567" w:hanging="567"/>
      </w:pPr>
      <w:bookmarkStart w:name="_Toc521418937" w:id="29"/>
      <w:bookmarkStart w:name="_Toc523231230" w:id="30"/>
      <w:bookmarkStart w:name="_Toc521418938" w:id="31"/>
      <w:bookmarkStart w:name="_Toc523231231" w:id="32"/>
      <w:bookmarkStart w:name="_Toc521418939" w:id="33"/>
      <w:bookmarkStart w:name="_Toc523231232" w:id="34"/>
      <w:bookmarkStart w:name="_Líder_técnico:" w:id="35"/>
      <w:bookmarkStart w:name="_Panel_de_Expertos" w:id="36"/>
      <w:bookmarkStart w:name="_Líder_metodológico_de_1" w:id="37"/>
      <w:bookmarkStart w:name="_Experto_financiero_1" w:id="38"/>
      <w:bookmarkStart w:name="_Líder_metodológico_de" w:id="39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513573">
        <w:t>Líder Asignado.</w:t>
      </w:r>
    </w:p>
    <w:p xmlns:wp14="http://schemas.microsoft.com/office/word/2010/wordml" w:rsidR="00570C18" w:rsidP="296EBB87" w:rsidRDefault="00570C18" w14:paraId="4233E84B" wp14:textId="77777777">
      <w:pPr>
        <w:pStyle w:val="Prrafodelista"/>
        <w:spacing w:line="276" w:lineRule="auto"/>
        <w:ind w:left="567"/>
        <w:jc w:val="both"/>
        <w:rPr>
          <w:rFonts w:ascii="Tahoma" w:hAnsi="Tahoma" w:cs="Tahoma"/>
          <w:color w:val="000000" w:themeColor="text1"/>
          <w:lang w:val="es-ES"/>
        </w:rPr>
      </w:pPr>
      <w:r w:rsidRPr="296EBB87" w:rsidR="00570C18">
        <w:rPr>
          <w:rFonts w:ascii="Tahoma" w:hAnsi="Tahoma" w:cs="Tahoma"/>
          <w:color w:val="000000" w:themeColor="text1" w:themeTint="FF" w:themeShade="FF"/>
          <w:lang w:val="es-ES"/>
        </w:rPr>
        <w:t xml:space="preserve">Usualmente el </w:t>
      </w:r>
      <w:r w:rsidRPr="296EBB87" w:rsidR="00570C18">
        <w:rPr>
          <w:rFonts w:ascii="Tahoma" w:hAnsi="Tahoma" w:cs="Tahoma"/>
          <w:color w:val="000000" w:themeColor="text1" w:themeTint="FF" w:themeShade="FF"/>
          <w:lang w:val="es-ES"/>
        </w:rPr>
        <w:t>Accountable</w:t>
      </w:r>
      <w:r w:rsidRPr="296EBB87" w:rsidR="00570C18">
        <w:rPr>
          <w:rFonts w:ascii="Tahoma" w:hAnsi="Tahoma" w:cs="Tahoma"/>
          <w:color w:val="000000" w:themeColor="text1" w:themeTint="FF" w:themeShade="FF"/>
          <w:lang w:val="es-ES"/>
        </w:rPr>
        <w:t xml:space="preserve"> (A) delega la responsabilidad de liderar el caso a un miembro de su equipo que es parte del panel de expertos. </w:t>
      </w:r>
    </w:p>
    <w:p xmlns:wp14="http://schemas.microsoft.com/office/word/2010/wordml" w:rsidRPr="00513573" w:rsidR="00FE444F" w:rsidP="00513573" w:rsidRDefault="00F277A3" w14:paraId="20888A83" wp14:textId="77777777">
      <w:pPr>
        <w:pStyle w:val="Ttulo2"/>
        <w:ind w:left="567" w:hanging="567"/>
      </w:pPr>
      <w:r w:rsidRPr="00513573">
        <w:t>E</w:t>
      </w:r>
      <w:r w:rsidRPr="00513573" w:rsidR="00FE444F">
        <w:t>quipo multidisciplinario</w:t>
      </w:r>
    </w:p>
    <w:p xmlns:wp14="http://schemas.microsoft.com/office/word/2010/wordml" w:rsidRPr="004E5F15" w:rsidR="00FE444F" w:rsidP="00513573" w:rsidRDefault="00FE444F" w14:paraId="3447B8F9" wp14:textId="77777777">
      <w:pPr>
        <w:pStyle w:val="Prrafodelista"/>
        <w:spacing w:after="120"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El equipo multidisciplinario, que desarrolla el caso en conjunto con el responsable, posee el rol de consultado y debe estar conformado por</w:t>
      </w:r>
      <w:r w:rsidRPr="00E91595">
        <w:rPr>
          <w:rFonts w:ascii="Tahoma" w:hAnsi="Tahoma" w:cs="Tahoma"/>
          <w:color w:val="000000" w:themeColor="text1"/>
        </w:rPr>
        <w:t>:</w:t>
      </w:r>
    </w:p>
    <w:p xmlns:wp14="http://schemas.microsoft.com/office/word/2010/wordml" w:rsidRPr="00B4231B" w:rsidR="00F277A3" w:rsidP="00B4231B" w:rsidRDefault="00F277A3" w14:paraId="34BB0857" wp14:textId="77777777">
      <w:pPr>
        <w:pStyle w:val="Prrafodelista"/>
        <w:numPr>
          <w:ilvl w:val="0"/>
          <w:numId w:val="26"/>
        </w:numPr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Un</w:t>
      </w:r>
      <w:r w:rsidRPr="00B4231B">
        <w:rPr>
          <w:rFonts w:ascii="Tahoma" w:hAnsi="Tahoma" w:cs="Tahoma"/>
          <w:color w:val="0563C1" w:themeColor="hyperlink"/>
        </w:rPr>
        <w:t xml:space="preserve"> </w:t>
      </w:r>
      <w:r w:rsidRPr="00C86D99">
        <w:t xml:space="preserve">líder metodológico </w:t>
      </w:r>
      <w:r>
        <w:t xml:space="preserve">correspondientes a las herramientas </w:t>
      </w:r>
      <w:r w:rsidRPr="00C86D99">
        <w:t>SALVO®</w:t>
      </w:r>
    </w:p>
    <w:p xmlns:wp14="http://schemas.microsoft.com/office/word/2010/wordml" w:rsidRPr="00B4231B" w:rsidR="00FE444F" w:rsidP="00B4231B" w:rsidRDefault="00FE444F" w14:paraId="3B3A6768" wp14:textId="77777777">
      <w:pPr>
        <w:pStyle w:val="Prrafodelista"/>
        <w:numPr>
          <w:ilvl w:val="0"/>
          <w:numId w:val="26"/>
        </w:numPr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 xml:space="preserve">Un </w:t>
      </w:r>
      <w:r w:rsidRPr="00C86D99" w:rsidR="00A92759">
        <w:t xml:space="preserve">panel de expertos </w:t>
      </w:r>
      <w:r w:rsidRPr="00B4231B">
        <w:rPr>
          <w:rFonts w:ascii="Tahoma" w:hAnsi="Tahoma" w:cs="Tahoma"/>
          <w:color w:val="000000" w:themeColor="text1"/>
        </w:rPr>
        <w:t xml:space="preserve"> </w:t>
      </w:r>
    </w:p>
    <w:p xmlns:wp14="http://schemas.microsoft.com/office/word/2010/wordml" w:rsidRPr="00B4231B" w:rsidR="00FE444F" w:rsidP="00B4231B" w:rsidRDefault="00FE444F" w14:paraId="6C14A2C2" wp14:textId="77777777">
      <w:pPr>
        <w:pStyle w:val="Prrafodelista"/>
        <w:numPr>
          <w:ilvl w:val="0"/>
          <w:numId w:val="26"/>
        </w:numPr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Un</w:t>
      </w:r>
      <w:r w:rsidRPr="0012204F">
        <w:t xml:space="preserve"> </w:t>
      </w:r>
      <w:r w:rsidRPr="0012204F" w:rsidR="00A92759">
        <w:t>experto financiero</w:t>
      </w:r>
    </w:p>
    <w:p xmlns:wp14="http://schemas.microsoft.com/office/word/2010/wordml" w:rsidR="00FE444F" w:rsidP="00FE444F" w:rsidRDefault="00FE444F" w14:paraId="5043CB0F" wp14:textId="77777777">
      <w:pPr>
        <w:contextualSpacing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FE444F" w:rsidP="00FE444F" w:rsidRDefault="00FE444F" w14:paraId="28C561CE" wp14:textId="77777777">
      <w:pPr>
        <w:ind w:left="1418" w:firstLine="142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95104" behindDoc="0" locked="0" layoutInCell="1" allowOverlap="1" wp14:anchorId="1140E42F" wp14:editId="017E891E">
            <wp:simplePos x="0" y="0"/>
            <wp:positionH relativeFrom="margin">
              <wp:posOffset>467832</wp:posOffset>
            </wp:positionH>
            <wp:positionV relativeFrom="paragraph">
              <wp:posOffset>10707</wp:posOffset>
            </wp:positionV>
            <wp:extent cx="395204" cy="393405"/>
            <wp:effectExtent l="0" t="0" r="508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color w:val="FE5000"/>
          <w:sz w:val="28"/>
        </w:rPr>
        <w:t>Importante</w:t>
      </w:r>
    </w:p>
    <w:p xmlns:wp14="http://schemas.microsoft.com/office/word/2010/wordml" w:rsidRPr="009653F6" w:rsidR="00FE444F" w:rsidP="00FE444F" w:rsidRDefault="00FE444F" w14:paraId="0B8BC57A" wp14:textId="77777777">
      <w:pPr>
        <w:pStyle w:val="Importante"/>
      </w:pPr>
      <w:r w:rsidRPr="009653F6">
        <w:t>El trabajo con equipos multidisciplinarios permite asimilar y tener en consideración diferentes puntos de vista para una mejor toma de decisiones. Se recomienda:</w:t>
      </w:r>
    </w:p>
    <w:p xmlns:wp14="http://schemas.microsoft.com/office/word/2010/wordml" w:rsidRPr="00480709" w:rsidR="00FE444F" w:rsidP="003268CB" w:rsidRDefault="00FE444F" w14:paraId="19BE91C7" wp14:textId="77777777">
      <w:pPr>
        <w:pStyle w:val="Importante"/>
        <w:numPr>
          <w:ilvl w:val="0"/>
          <w:numId w:val="12"/>
        </w:numPr>
      </w:pPr>
      <w:r>
        <w:t>Involucrar en el desarrollo del caso a quienes puedan ofrecer diferentes perspectivas.</w:t>
      </w:r>
    </w:p>
    <w:p xmlns:wp14="http://schemas.microsoft.com/office/word/2010/wordml" w:rsidRPr="00D848CF" w:rsidR="00FE444F" w:rsidP="003268CB" w:rsidRDefault="00FE444F" w14:paraId="5E44CA4C" wp14:textId="77777777">
      <w:pPr>
        <w:pStyle w:val="Importante"/>
        <w:numPr>
          <w:ilvl w:val="0"/>
          <w:numId w:val="12"/>
        </w:numPr>
      </w:pPr>
      <w:r>
        <w:t>Incluir personal que participa en la ejecución o son afectados directamente por la decisión o alternativa en estudio. Inclusive podrían considerarse personas externas a la organización u otras filiales.</w:t>
      </w:r>
    </w:p>
    <w:p xmlns:wp14="http://schemas.microsoft.com/office/word/2010/wordml" w:rsidR="00FE444F" w:rsidP="00FE444F" w:rsidRDefault="00FE444F" w14:paraId="07459315" wp14:textId="77777777">
      <w:pPr>
        <w:pStyle w:val="Ttulo5"/>
      </w:pPr>
    </w:p>
    <w:p xmlns:wp14="http://schemas.microsoft.com/office/word/2010/wordml" w:rsidR="00FE444F" w:rsidP="00B4231B" w:rsidRDefault="00FE444F" w14:paraId="04233C5C" wp14:textId="77777777">
      <w:pPr>
        <w:pStyle w:val="Ttulo5"/>
        <w:ind w:left="709"/>
      </w:pPr>
      <w:r w:rsidRPr="00F63268">
        <w:t>Líder metodológico de casos SALVO</w:t>
      </w:r>
      <w:r w:rsidRPr="00F63268">
        <w:rPr>
          <w:vertAlign w:val="superscript"/>
        </w:rPr>
        <w:t>®</w:t>
      </w:r>
      <w:r w:rsidRPr="00F63268">
        <w:t>:</w:t>
      </w:r>
    </w:p>
    <w:p xmlns:wp14="http://schemas.microsoft.com/office/word/2010/wordml" w:rsidRPr="00D848CF" w:rsidR="00FE444F" w:rsidP="00B4231B" w:rsidRDefault="00FE444F" w14:paraId="2F7CCBFE" wp14:textId="77777777">
      <w:pPr>
        <w:ind w:left="709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Es la persona habilitada para liderar metodológicamente l</w:t>
      </w:r>
      <w:r w:rsidR="008F2FFE">
        <w:rPr>
          <w:rFonts w:ascii="Tahoma" w:hAnsi="Tahoma" w:cs="Tahoma"/>
          <w:color w:val="000000" w:themeColor="text1"/>
        </w:rPr>
        <w:t>as herramientas requeridas del</w:t>
      </w:r>
      <w:r w:rsidRPr="00D848CF">
        <w:rPr>
          <w:rFonts w:ascii="Tahoma" w:hAnsi="Tahoma" w:cs="Tahoma"/>
          <w:color w:val="000000" w:themeColor="text1"/>
        </w:rPr>
        <w:t xml:space="preserve"> proceso </w:t>
      </w:r>
      <w:r>
        <w:rPr>
          <w:rFonts w:ascii="Tahoma" w:hAnsi="Tahoma" w:cs="Tahoma"/>
          <w:color w:val="000000" w:themeColor="text1"/>
        </w:rPr>
        <w:t>SALVO</w:t>
      </w:r>
      <w:r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="008F2FFE">
        <w:rPr>
          <w:rFonts w:ascii="Tahoma" w:hAnsi="Tahoma" w:cs="Tahoma"/>
          <w:color w:val="000000" w:themeColor="text1"/>
        </w:rPr>
        <w:t xml:space="preserve">. </w:t>
      </w:r>
      <w:r>
        <w:rPr>
          <w:rFonts w:ascii="Tahoma" w:hAnsi="Tahoma" w:cs="Tahoma"/>
          <w:color w:val="000000" w:themeColor="text1"/>
        </w:rPr>
        <w:t>En ocasiones el líder metodológico puede ser a su vez el Líder Asignado.</w:t>
      </w:r>
    </w:p>
    <w:p xmlns:wp14="http://schemas.microsoft.com/office/word/2010/wordml" w:rsidRPr="00D848CF" w:rsidR="00FE444F" w:rsidP="00FE444F" w:rsidRDefault="00FE444F" w14:paraId="6537F28F" wp14:textId="77777777">
      <w:pPr>
        <w:ind w:left="360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D848CF" w:rsidR="00FE444F" w:rsidP="00B4231B" w:rsidRDefault="00FE444F" w14:paraId="55635BF7" wp14:textId="77777777">
      <w:pPr>
        <w:ind w:left="709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Se encarga principalmente de:</w:t>
      </w:r>
    </w:p>
    <w:p xmlns:wp14="http://schemas.microsoft.com/office/word/2010/wordml" w:rsidRPr="00B4231B" w:rsidR="00FE444F" w:rsidP="00B4231B" w:rsidRDefault="00FE444F" w14:paraId="23B81B74" wp14:textId="77777777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 xml:space="preserve">Facilitar </w:t>
      </w:r>
      <w:r w:rsidRPr="00B4231B" w:rsidR="000F6496">
        <w:rPr>
          <w:rFonts w:ascii="Tahoma" w:hAnsi="Tahoma" w:cs="Tahoma"/>
          <w:color w:val="000000" w:themeColor="text1"/>
        </w:rPr>
        <w:t xml:space="preserve">metodológicamente </w:t>
      </w:r>
      <w:r w:rsidRPr="00B4231B">
        <w:rPr>
          <w:rFonts w:ascii="Tahoma" w:hAnsi="Tahoma" w:cs="Tahoma"/>
          <w:color w:val="000000" w:themeColor="text1"/>
        </w:rPr>
        <w:t xml:space="preserve">la realización del caso de </w:t>
      </w:r>
      <w:r w:rsidRPr="00B4231B" w:rsidR="000F6496">
        <w:rPr>
          <w:rFonts w:ascii="Tahoma" w:hAnsi="Tahoma" w:cs="Tahoma"/>
          <w:color w:val="000000" w:themeColor="text1"/>
        </w:rPr>
        <w:t>mejora</w:t>
      </w:r>
      <w:r w:rsidRPr="00B4231B">
        <w:rPr>
          <w:rFonts w:ascii="Tahoma" w:hAnsi="Tahoma" w:cs="Tahoma"/>
          <w:color w:val="000000" w:themeColor="text1"/>
        </w:rPr>
        <w:t xml:space="preserve">. </w:t>
      </w:r>
    </w:p>
    <w:p xmlns:wp14="http://schemas.microsoft.com/office/word/2010/wordml" w:rsidRPr="00B4231B" w:rsidR="00FE444F" w:rsidP="00B4231B" w:rsidRDefault="00FE444F" w14:paraId="3FEFA456" wp14:textId="77777777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Aplicar los elementos claves de éxito para el desarrollo del caso SALVO</w:t>
      </w:r>
      <w:r w:rsidRPr="00B4231B">
        <w:rPr>
          <w:rFonts w:ascii="Tahoma" w:hAnsi="Tahoma" w:cs="Tahoma"/>
          <w:color w:val="000000" w:themeColor="text1"/>
          <w:vertAlign w:val="superscript"/>
        </w:rPr>
        <w:t>®</w:t>
      </w:r>
      <w:r w:rsidRPr="00B4231B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B4231B" w:rsidR="00FE444F" w:rsidP="00B4231B" w:rsidRDefault="00641495" w14:paraId="2B58671B" wp14:textId="77777777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Recoger</w:t>
      </w:r>
      <w:r w:rsidRPr="00B4231B" w:rsidR="00FE444F">
        <w:rPr>
          <w:rFonts w:ascii="Tahoma" w:hAnsi="Tahoma" w:cs="Tahoma"/>
          <w:color w:val="000000" w:themeColor="text1"/>
        </w:rPr>
        <w:t xml:space="preserve"> los beneficios del caso.</w:t>
      </w:r>
    </w:p>
    <w:p xmlns:wp14="http://schemas.microsoft.com/office/word/2010/wordml" w:rsidRPr="00B4231B" w:rsidR="00FE444F" w:rsidP="00B4231B" w:rsidRDefault="00FE444F" w14:paraId="4EEACF5C" wp14:textId="77777777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 xml:space="preserve">Publicar el caso terminado al </w:t>
      </w:r>
      <w:hyperlink w:history="1" r:id="rId14">
        <w:r w:rsidRPr="00B4231B">
          <w:rPr>
            <w:rStyle w:val="Hipervnculo"/>
            <w:rFonts w:ascii="Tahoma" w:hAnsi="Tahoma" w:cs="Tahoma"/>
          </w:rPr>
          <w:t>portal corporativo de Gestión de Activos</w:t>
        </w:r>
      </w:hyperlink>
      <w:r w:rsidRPr="00B4231B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FE444F" w:rsidP="00B4231B" w:rsidRDefault="00FE444F" w14:paraId="6DFB9E20" wp14:textId="77777777">
      <w:pPr>
        <w:spacing w:line="276" w:lineRule="auto"/>
        <w:ind w:left="349"/>
        <w:jc w:val="right"/>
        <w:rPr>
          <w:rFonts w:ascii="Tahoma" w:hAnsi="Tahoma" w:cs="Tahoma"/>
          <w:color w:val="FF0000"/>
          <w:lang w:val="es-CO"/>
        </w:rPr>
      </w:pPr>
    </w:p>
    <w:p xmlns:wp14="http://schemas.microsoft.com/office/word/2010/wordml" w:rsidRPr="00D848CF" w:rsidR="00FE444F" w:rsidP="00B4231B" w:rsidRDefault="00FE444F" w14:paraId="3D2B4442" wp14:textId="77777777">
      <w:pPr>
        <w:spacing w:line="276" w:lineRule="auto"/>
        <w:ind w:left="70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</w:rPr>
        <w:t>Los conocimientos mínimos que debe tener son:</w:t>
      </w:r>
    </w:p>
    <w:p xmlns:wp14="http://schemas.microsoft.com/office/word/2010/wordml" w:rsidRPr="00D848CF" w:rsidR="00FE444F" w:rsidP="00B4231B" w:rsidRDefault="00FE444F" w14:paraId="68690E83" wp14:textId="77777777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  <w:lang w:val="es-CO"/>
        </w:rPr>
        <w:t xml:space="preserve">Pasos del proceso </w:t>
      </w:r>
      <w:r>
        <w:rPr>
          <w:rFonts w:ascii="Tahoma" w:hAnsi="Tahoma" w:cs="Tahoma"/>
          <w:color w:val="000000" w:themeColor="text1"/>
          <w:lang w:val="es-CO"/>
        </w:rPr>
        <w:t>SALVO</w:t>
      </w:r>
      <w:r w:rsidRPr="00D848CF">
        <w:rPr>
          <w:rFonts w:ascii="Tahoma" w:hAnsi="Tahoma" w:cs="Tahoma"/>
          <w:color w:val="000000" w:themeColor="text1"/>
          <w:vertAlign w:val="superscript"/>
          <w:lang w:val="es-CO"/>
        </w:rPr>
        <w:t>®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xmlns:wp14="http://schemas.microsoft.com/office/word/2010/wordml" w:rsidRPr="00D848CF" w:rsidR="00FE444F" w:rsidP="00B4231B" w:rsidRDefault="00FE444F" w14:paraId="5A3F4B29" wp14:textId="77777777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  <w:lang w:val="es-CO"/>
        </w:rPr>
        <w:t>Optimización costo-riesgo-desempeño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xmlns:wp14="http://schemas.microsoft.com/office/word/2010/wordml" w:rsidRPr="00D848CF" w:rsidR="00FE444F" w:rsidP="00B4231B" w:rsidRDefault="00FE444F" w14:paraId="090FF716" wp14:textId="77777777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  <w:lang w:val="es-CO"/>
        </w:rPr>
        <w:t>Concepto de ciclo de vida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xmlns:wp14="http://schemas.microsoft.com/office/word/2010/wordml" w:rsidRPr="00D848CF" w:rsidR="008F2FFE" w:rsidP="00B4231B" w:rsidRDefault="00FE444F" w14:paraId="5F940074" wp14:textId="77777777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8F2FFE">
        <w:rPr>
          <w:rFonts w:ascii="Tahoma" w:hAnsi="Tahoma" w:cs="Tahoma"/>
          <w:color w:val="000000" w:themeColor="text1"/>
          <w:lang w:val="es-CO"/>
        </w:rPr>
        <w:t>Manejo de datos inciertos.</w:t>
      </w:r>
    </w:p>
    <w:p xmlns:wp14="http://schemas.microsoft.com/office/word/2010/wordml" w:rsidR="00FE444F" w:rsidP="00B4231B" w:rsidRDefault="00FE444F" w14:paraId="2139E7FF" wp14:textId="77777777">
      <w:pPr>
        <w:pStyle w:val="Prrafodelista"/>
        <w:numPr>
          <w:ilvl w:val="0"/>
          <w:numId w:val="19"/>
        </w:numPr>
        <w:ind w:left="1418"/>
        <w:rPr>
          <w:rFonts w:ascii="Tahoma" w:hAnsi="Tahoma" w:cs="Tahoma"/>
          <w:color w:val="000000" w:themeColor="text1"/>
          <w:lang w:val="es-CO"/>
        </w:rPr>
      </w:pPr>
      <w:r w:rsidRPr="00420321">
        <w:rPr>
          <w:rFonts w:ascii="Tahoma" w:hAnsi="Tahoma" w:cs="Tahoma"/>
          <w:color w:val="000000" w:themeColor="text1"/>
          <w:lang w:val="es-CO"/>
        </w:rPr>
        <w:t>Buena comunicación.</w:t>
      </w:r>
    </w:p>
    <w:p xmlns:wp14="http://schemas.microsoft.com/office/word/2010/wordml" w:rsidR="008F2FFE" w:rsidP="00B4231B" w:rsidRDefault="008F2FFE" w14:paraId="06862AF4" wp14:textId="77777777">
      <w:pPr>
        <w:pStyle w:val="Prrafodelista"/>
        <w:numPr>
          <w:ilvl w:val="0"/>
          <w:numId w:val="19"/>
        </w:numPr>
        <w:ind w:left="1418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Manejo del tiempo</w:t>
      </w:r>
    </w:p>
    <w:p xmlns:wp14="http://schemas.microsoft.com/office/word/2010/wordml" w:rsidR="008F2FFE" w:rsidP="00B4231B" w:rsidRDefault="008F2FFE" w14:paraId="060099FC" wp14:textId="77777777">
      <w:pPr>
        <w:pStyle w:val="Prrafodelista"/>
        <w:numPr>
          <w:ilvl w:val="0"/>
          <w:numId w:val="19"/>
        </w:numPr>
        <w:ind w:left="1418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Facilita las ideas de manera consensuada.</w:t>
      </w:r>
    </w:p>
    <w:p xmlns:wp14="http://schemas.microsoft.com/office/word/2010/wordml" w:rsidRPr="00420321" w:rsidR="008F2FFE" w:rsidP="00420321" w:rsidRDefault="008F2FFE" w14:paraId="70DF9E56" wp14:textId="77777777">
      <w:pPr>
        <w:pStyle w:val="Prrafodelista"/>
        <w:ind w:left="1069"/>
        <w:rPr>
          <w:rFonts w:ascii="Tahoma" w:hAnsi="Tahoma" w:cs="Tahoma"/>
          <w:color w:val="000000" w:themeColor="text1"/>
          <w:lang w:val="es-CO"/>
        </w:rPr>
      </w:pPr>
    </w:p>
    <w:p xmlns:wp14="http://schemas.microsoft.com/office/word/2010/wordml" w:rsidRPr="00420321" w:rsidR="00FE444F" w:rsidP="00C86D99" w:rsidRDefault="00FE444F" w14:paraId="44E871BC" wp14:textId="77777777">
      <w:pPr>
        <w:rPr>
          <w:lang w:val="es-CO"/>
        </w:rPr>
      </w:pPr>
    </w:p>
    <w:p xmlns:wp14="http://schemas.microsoft.com/office/word/2010/wordml" w:rsidRPr="00480709" w:rsidR="00FE444F" w:rsidP="00B4231B" w:rsidRDefault="00FE444F" w14:paraId="7C1BC697" wp14:textId="77777777">
      <w:pPr>
        <w:pStyle w:val="Ttulo5"/>
        <w:ind w:left="709"/>
      </w:pPr>
      <w:r w:rsidRPr="00480709">
        <w:t>Panel de Expertos</w:t>
      </w:r>
    </w:p>
    <w:p xmlns:wp14="http://schemas.microsoft.com/office/word/2010/wordml" w:rsidR="00FE444F" w:rsidP="00B4231B" w:rsidRDefault="00FE444F" w14:paraId="46E7AB59" wp14:textId="77777777">
      <w:pPr>
        <w:pStyle w:val="Prrafodelista"/>
        <w:spacing w:line="276" w:lineRule="auto"/>
        <w:ind w:left="709"/>
        <w:jc w:val="both"/>
        <w:rPr>
          <w:rFonts w:ascii="Tahoma" w:hAnsi="Tahoma" w:cs="Tahoma"/>
          <w:color w:val="000000" w:themeColor="text1"/>
        </w:rPr>
      </w:pPr>
      <w:r w:rsidRPr="0017636C">
        <w:rPr>
          <w:rFonts w:ascii="Tahoma" w:hAnsi="Tahoma" w:cs="Tahoma"/>
          <w:color w:val="000000" w:themeColor="text1"/>
        </w:rPr>
        <w:t>Los</w:t>
      </w:r>
      <w:r>
        <w:rPr>
          <w:rFonts w:ascii="Tahoma" w:hAnsi="Tahoma" w:cs="Tahoma"/>
          <w:color w:val="000000" w:themeColor="text1"/>
        </w:rPr>
        <w:t xml:space="preserve"> expertos participan en el análisis</w:t>
      </w:r>
      <w:r w:rsidRPr="0017636C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del caso en estudio. Debe estar conformado por personas de diferentes áreas que proporcionen una visión global del problema u oportunidad de mejora.</w:t>
      </w:r>
    </w:p>
    <w:p xmlns:wp14="http://schemas.microsoft.com/office/word/2010/wordml" w:rsidRPr="00C86D99" w:rsidR="00FE444F" w:rsidP="00B4231B" w:rsidRDefault="00FE444F" w14:paraId="144A5D23" wp14:textId="77777777">
      <w:pPr>
        <w:spacing w:line="276" w:lineRule="auto"/>
        <w:ind w:left="349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FE444F" w:rsidP="00B4231B" w:rsidRDefault="00FE444F" w14:paraId="36E9790A" wp14:textId="77777777">
      <w:pPr>
        <w:pStyle w:val="Prrafodelista"/>
        <w:spacing w:line="276" w:lineRule="auto"/>
        <w:ind w:left="709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panel de expertos liderado por el líder asignado se encarga principalmente de: </w:t>
      </w:r>
    </w:p>
    <w:p xmlns:wp14="http://schemas.microsoft.com/office/word/2010/wordml" w:rsidR="00FE444F" w:rsidP="00B4231B" w:rsidRDefault="00FE444F" w14:paraId="583758A2" wp14:textId="77777777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Garantizar la calidad del análisis a través de la búsqueda de la información adecuada y necesaria para el desarrollo del caso de estudio.</w:t>
      </w:r>
    </w:p>
    <w:p xmlns:wp14="http://schemas.microsoft.com/office/word/2010/wordml" w:rsidR="00FE444F" w:rsidP="00B4231B" w:rsidRDefault="00FE444F" w14:paraId="71B9268C" wp14:textId="77777777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</w:t>
      </w:r>
      <w:r w:rsidRPr="00F43665">
        <w:rPr>
          <w:rFonts w:ascii="Tahoma" w:hAnsi="Tahoma" w:cs="Tahoma"/>
          <w:color w:val="000000" w:themeColor="text1"/>
        </w:rPr>
        <w:t>ompartir la información y el conocimiento relevante para el desarrollo del estudio y garantizar el cierre de los casos analizados</w:t>
      </w:r>
      <w:r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FE444F" w:rsidP="00B4231B" w:rsidRDefault="00FE444F" w14:paraId="0EC64B42" wp14:textId="77777777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Analizar, validar y justificar una alternativa de decisión recomendada derivada del estudio.</w:t>
      </w:r>
    </w:p>
    <w:p xmlns:wp14="http://schemas.microsoft.com/office/word/2010/wordml" w:rsidR="00FE444F" w:rsidP="00B4231B" w:rsidRDefault="00FE444F" w14:paraId="14292BA0" wp14:textId="77777777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Consultar de manera adecuada a especialistas cuando sea requerido.</w:t>
      </w:r>
    </w:p>
    <w:p xmlns:wp14="http://schemas.microsoft.com/office/word/2010/wordml" w:rsidR="00FE444F" w:rsidP="00B4231B" w:rsidRDefault="00FE444F" w14:paraId="476BA63E" wp14:textId="77777777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Consultar e informar a las partes afectadas por la decisión a tomar.</w:t>
      </w:r>
    </w:p>
    <w:p xmlns:wp14="http://schemas.microsoft.com/office/word/2010/wordml" w:rsidRPr="009443C1" w:rsidR="00FE444F" w:rsidP="00B4231B" w:rsidRDefault="00FE444F" w14:paraId="09A1EF04" wp14:textId="77777777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Documentar el caso.</w:t>
      </w:r>
    </w:p>
    <w:p xmlns:wp14="http://schemas.microsoft.com/office/word/2010/wordml" w:rsidR="00FE444F" w:rsidP="00B4231B" w:rsidRDefault="00FE444F" w14:paraId="738610EB" wp14:textId="77777777">
      <w:pPr>
        <w:pStyle w:val="Ttulo5"/>
        <w:ind w:left="3"/>
      </w:pPr>
    </w:p>
    <w:p xmlns:wp14="http://schemas.microsoft.com/office/word/2010/wordml" w:rsidRPr="004E5F15" w:rsidR="00FE444F" w:rsidP="00B4231B" w:rsidRDefault="00FE444F" w14:paraId="1AEFFB37" wp14:textId="77777777">
      <w:pPr>
        <w:pStyle w:val="Ttulo5"/>
        <w:ind w:left="363"/>
      </w:pPr>
      <w:r w:rsidRPr="00420321">
        <w:t>Experto</w:t>
      </w:r>
      <w:r w:rsidRPr="002B7E91">
        <w:t xml:space="preserve"> financiero</w:t>
      </w:r>
    </w:p>
    <w:p xmlns:wp14="http://schemas.microsoft.com/office/word/2010/wordml" w:rsidR="00F277A3" w:rsidP="00B4231B" w:rsidRDefault="00FE444F" w14:paraId="372445C7" wp14:textId="77777777">
      <w:pPr>
        <w:ind w:left="709"/>
        <w:jc w:val="both"/>
        <w:rPr>
          <w:rFonts w:ascii="Tahoma" w:hAnsi="Tahoma" w:cs="Tahoma"/>
          <w:color w:val="000000" w:themeColor="text1"/>
        </w:rPr>
      </w:pPr>
      <w:r w:rsidRPr="002B7E91">
        <w:rPr>
          <w:rFonts w:ascii="Tahoma" w:hAnsi="Tahoma" w:cs="Tahoma"/>
          <w:color w:val="000000" w:themeColor="text1"/>
        </w:rPr>
        <w:t>Se encarga de brindar el acompañamiento financiero del caso SALVO</w:t>
      </w:r>
      <w:r w:rsidRPr="002B7E91">
        <w:rPr>
          <w:rFonts w:ascii="Tahoma" w:hAnsi="Tahoma" w:cs="Tahoma"/>
          <w:color w:val="000000" w:themeColor="text1"/>
          <w:vertAlign w:val="superscript"/>
        </w:rPr>
        <w:t>®</w:t>
      </w:r>
      <w:r w:rsidRPr="002B7E91">
        <w:rPr>
          <w:rFonts w:ascii="Tahoma" w:hAnsi="Tahoma" w:cs="Tahoma"/>
          <w:color w:val="000000" w:themeColor="text1"/>
        </w:rPr>
        <w:t xml:space="preserve"> desde un enfoque de contabilidad, impuestos y planeación financiera</w:t>
      </w:r>
      <w:r w:rsidR="008F2FFE">
        <w:rPr>
          <w:rFonts w:ascii="Tahoma" w:hAnsi="Tahoma" w:cs="Tahoma"/>
          <w:color w:val="000000" w:themeColor="text1"/>
        </w:rPr>
        <w:t>, cuando sea requerida</w:t>
      </w:r>
      <w:r w:rsidR="00F277A3">
        <w:rPr>
          <w:rFonts w:ascii="Tahoma" w:hAnsi="Tahoma" w:cs="Tahoma"/>
          <w:color w:val="000000" w:themeColor="text1"/>
        </w:rPr>
        <w:t xml:space="preserve">. El experto financiero tendrá </w:t>
      </w:r>
      <w:r w:rsidRPr="002B7E91">
        <w:rPr>
          <w:rFonts w:ascii="Tahoma" w:hAnsi="Tahoma" w:cs="Tahoma"/>
          <w:color w:val="000000" w:themeColor="text1"/>
        </w:rPr>
        <w:t>entre otras cosas</w:t>
      </w:r>
      <w:r w:rsidR="00F277A3">
        <w:rPr>
          <w:rFonts w:ascii="Tahoma" w:hAnsi="Tahoma" w:cs="Tahoma"/>
          <w:color w:val="000000" w:themeColor="text1"/>
        </w:rPr>
        <w:t xml:space="preserve"> las siguientes responsabilidades:</w:t>
      </w:r>
    </w:p>
    <w:p xmlns:wp14="http://schemas.microsoft.com/office/word/2010/wordml" w:rsidR="00750CED" w:rsidP="00B4231B" w:rsidRDefault="00750CED" w14:paraId="637805D2" wp14:textId="77777777">
      <w:pPr>
        <w:ind w:left="1058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F277A3" w:rsidP="00B4231B" w:rsidRDefault="00F277A3" w14:paraId="7770A3CD" wp14:textId="77777777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 w:rsidRPr="00F277A3">
        <w:rPr>
          <w:rFonts w:ascii="Tahoma" w:hAnsi="Tahoma" w:cs="Tahoma"/>
          <w:color w:val="000000" w:themeColor="text1"/>
        </w:rPr>
        <w:t>R</w:t>
      </w:r>
      <w:r w:rsidRPr="00F277A3" w:rsidR="00FE444F">
        <w:rPr>
          <w:rFonts w:ascii="Tahoma" w:hAnsi="Tahoma" w:cs="Tahoma"/>
          <w:color w:val="000000" w:themeColor="text1"/>
        </w:rPr>
        <w:t>evisar las proyecciones financieras representadas en flujos de caja</w:t>
      </w:r>
      <w:r w:rsidR="00750CE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F277A3" w:rsidP="00B4231B" w:rsidRDefault="00F277A3" w14:paraId="18571161" wp14:textId="77777777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P</w:t>
      </w:r>
      <w:r w:rsidRPr="00F277A3" w:rsidR="00FE444F">
        <w:rPr>
          <w:rFonts w:ascii="Tahoma" w:hAnsi="Tahoma" w:cs="Tahoma"/>
          <w:color w:val="000000" w:themeColor="text1"/>
        </w:rPr>
        <w:t>roporcionar la tasa de descuento adecuada para la evaluación de cada ejercicio</w:t>
      </w:r>
      <w:r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FE444F" w:rsidP="00B4231B" w:rsidRDefault="00750CED" w14:paraId="3652113E" wp14:textId="77777777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</w:t>
      </w:r>
      <w:r w:rsidRPr="00F277A3" w:rsidR="00FE444F">
        <w:rPr>
          <w:rFonts w:ascii="Tahoma" w:hAnsi="Tahoma" w:cs="Tahoma"/>
          <w:color w:val="000000" w:themeColor="text1"/>
        </w:rPr>
        <w:t>o</w:t>
      </w:r>
      <w:r>
        <w:rPr>
          <w:rFonts w:ascii="Tahoma" w:hAnsi="Tahoma" w:cs="Tahoma"/>
          <w:color w:val="000000" w:themeColor="text1"/>
        </w:rPr>
        <w:t>laborar</w:t>
      </w:r>
      <w:r w:rsidRPr="00F277A3" w:rsidR="00FE444F">
        <w:rPr>
          <w:rFonts w:ascii="Tahoma" w:hAnsi="Tahoma" w:cs="Tahoma"/>
          <w:color w:val="000000" w:themeColor="text1"/>
        </w:rPr>
        <w:t xml:space="preserve"> en la definición de criterios de aceptación del caso de análisis</w:t>
      </w:r>
      <w:r>
        <w:rPr>
          <w:rStyle w:val="Refdecomentario"/>
        </w:rPr>
        <w:t>.</w:t>
      </w:r>
    </w:p>
    <w:p xmlns:wp14="http://schemas.microsoft.com/office/word/2010/wordml" w:rsidRPr="00F277A3" w:rsidR="00750CED" w:rsidP="00B4231B" w:rsidRDefault="00750CED" w14:paraId="2A8237E9" wp14:textId="77777777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Interpretar y validar los resultados financieros de cada caso.  </w:t>
      </w:r>
    </w:p>
    <w:p xmlns:wp14="http://schemas.microsoft.com/office/word/2010/wordml" w:rsidRPr="00D848CF" w:rsidR="00FE444F" w:rsidP="00B4231B" w:rsidRDefault="00FE444F" w14:paraId="463F29E8" wp14:textId="77777777">
      <w:pPr>
        <w:spacing w:after="120" w:line="276" w:lineRule="auto"/>
        <w:ind w:left="3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D848CF" w:rsidR="00AD2C5E" w:rsidP="00FF4177" w:rsidRDefault="000C070C" w14:paraId="25FFC2E9" wp14:textId="77777777">
      <w:pPr>
        <w:pStyle w:val="Ttulo1"/>
      </w:pPr>
      <w:bookmarkStart w:name="_Toc498441458" w:id="40"/>
      <w:bookmarkStart w:name="_Toc531080025" w:id="41"/>
      <w:r w:rsidRPr="00FF4177">
        <w:t>P</w:t>
      </w:r>
      <w:r w:rsidRPr="00FF4177" w:rsidR="00F03060">
        <w:t>roceso</w:t>
      </w:r>
      <w:r w:rsidRPr="00D848CF" w:rsidR="00F03060">
        <w:t xml:space="preserve"> </w:t>
      </w:r>
      <w:bookmarkEnd w:id="40"/>
      <w:r w:rsidRPr="00D848CF" w:rsidR="006B39AA">
        <w:t>SALVO</w:t>
      </w:r>
      <w:r w:rsidRPr="00D848CF" w:rsidR="006B39AA">
        <w:rPr>
          <w:vertAlign w:val="superscript"/>
        </w:rPr>
        <w:t>®</w:t>
      </w:r>
      <w:bookmarkEnd w:id="41"/>
    </w:p>
    <w:p xmlns:wp14="http://schemas.microsoft.com/office/word/2010/wordml" w:rsidR="00AD2C5E" w:rsidP="0099244B" w:rsidRDefault="003874E4" w14:paraId="79E84737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</w:t>
      </w:r>
      <w:r w:rsidR="00357353">
        <w:rPr>
          <w:rFonts w:ascii="Tahoma" w:hAnsi="Tahoma" w:cs="Tahoma"/>
          <w:color w:val="000000" w:themeColor="text1"/>
        </w:rPr>
        <w:t xml:space="preserve">proceso </w:t>
      </w:r>
      <w:r w:rsidRPr="00D848CF" w:rsidR="006B39AA">
        <w:rPr>
          <w:rFonts w:ascii="Tahoma" w:hAnsi="Tahoma" w:cs="Tahoma"/>
          <w:color w:val="000000" w:themeColor="text1"/>
        </w:rPr>
        <w:t>SALVO</w:t>
      </w:r>
      <w:r w:rsidRPr="00D848CF" w:rsidR="006B39AA">
        <w:rPr>
          <w:rFonts w:ascii="Tahoma" w:hAnsi="Tahoma" w:cs="Tahoma"/>
          <w:color w:val="000000" w:themeColor="text1"/>
          <w:vertAlign w:val="superscript"/>
        </w:rPr>
        <w:t>®</w:t>
      </w:r>
      <w:r w:rsidRPr="00D848CF" w:rsidR="00AD2C5E">
        <w:rPr>
          <w:rFonts w:ascii="Tahoma" w:hAnsi="Tahoma" w:cs="Tahoma"/>
          <w:color w:val="000000" w:themeColor="text1"/>
        </w:rPr>
        <w:t xml:space="preserve">, </w:t>
      </w:r>
      <w:r>
        <w:rPr>
          <w:rFonts w:ascii="Tahoma" w:hAnsi="Tahoma" w:cs="Tahoma"/>
          <w:color w:val="000000" w:themeColor="text1"/>
        </w:rPr>
        <w:t xml:space="preserve">está </w:t>
      </w:r>
      <w:r w:rsidR="00357353">
        <w:rPr>
          <w:rFonts w:ascii="Tahoma" w:hAnsi="Tahoma" w:cs="Tahoma"/>
          <w:color w:val="000000" w:themeColor="text1"/>
        </w:rPr>
        <w:t xml:space="preserve">conformados por </w:t>
      </w:r>
      <w:r w:rsidRPr="00D848CF" w:rsidR="00AD2C5E">
        <w:rPr>
          <w:rFonts w:ascii="Tahoma" w:hAnsi="Tahoma" w:cs="Tahoma"/>
          <w:color w:val="000000" w:themeColor="text1"/>
        </w:rPr>
        <w:t xml:space="preserve">una serie de pasos que guían metodológicamente a los participantes en el estudio, mediante una aproximación sistemática a todos los aspectos que se deben considerar en el proceso de toma de decisiones. </w:t>
      </w:r>
    </w:p>
    <w:p xmlns:wp14="http://schemas.microsoft.com/office/word/2010/wordml" w:rsidRPr="005F61F1" w:rsidR="00AD2C5E" w:rsidP="005F61F1" w:rsidRDefault="00694C71" w14:paraId="25E0022B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A continuación, se encuentra la </w:t>
      </w:r>
      <w:r w:rsidRPr="00C86D99">
        <w:rPr>
          <w:rFonts w:ascii="Tahoma" w:hAnsi="Tahoma" w:cs="Tahoma"/>
          <w:b/>
          <w:i/>
          <w:color w:val="000000" w:themeColor="text1"/>
        </w:rPr>
        <w:t>curva de la sonrisa</w:t>
      </w:r>
      <w:r>
        <w:rPr>
          <w:rFonts w:ascii="Tahoma" w:hAnsi="Tahoma" w:cs="Tahoma"/>
          <w:color w:val="000000" w:themeColor="text1"/>
        </w:rPr>
        <w:t xml:space="preserve"> que ilustra cada uno de los pasos de los procesos SALVO</w:t>
      </w:r>
      <w:r w:rsidRPr="00D848CF" w:rsidR="00E1315B">
        <w:rPr>
          <w:rFonts w:ascii="Tahoma" w:hAnsi="Tahoma" w:cs="Tahoma"/>
          <w:color w:val="000000" w:themeColor="text1"/>
          <w:vertAlign w:val="superscript"/>
        </w:rPr>
        <w:t>®</w:t>
      </w:r>
      <w:r>
        <w:rPr>
          <w:rFonts w:ascii="Tahoma" w:hAnsi="Tahoma" w:cs="Tahoma"/>
          <w:color w:val="000000" w:themeColor="text1"/>
        </w:rPr>
        <w:t>. (Ver</w:t>
      </w:r>
      <w:r w:rsidR="005F61F1">
        <w:rPr>
          <w:rFonts w:ascii="Tahoma" w:hAnsi="Tahoma" w:cs="Tahoma"/>
          <w:color w:val="000000" w:themeColor="text1"/>
        </w:rPr>
        <w:t xml:space="preserve"> </w:t>
      </w:r>
      <w:r w:rsidR="005F61F1">
        <w:rPr>
          <w:rFonts w:ascii="Tahoma" w:hAnsi="Tahoma" w:cs="Tahoma"/>
          <w:color w:val="000000" w:themeColor="text1"/>
        </w:rPr>
        <w:fldChar w:fldCharType="begin"/>
      </w:r>
      <w:r w:rsidR="005F61F1">
        <w:rPr>
          <w:rFonts w:ascii="Tahoma" w:hAnsi="Tahoma" w:cs="Tahoma"/>
          <w:color w:val="000000" w:themeColor="text1"/>
        </w:rPr>
        <w:instrText xml:space="preserve"> REF _Ref502740848 \h </w:instrText>
      </w:r>
      <w:r w:rsidR="005F61F1">
        <w:rPr>
          <w:rFonts w:ascii="Tahoma" w:hAnsi="Tahoma" w:cs="Tahoma"/>
          <w:color w:val="000000" w:themeColor="text1"/>
        </w:rPr>
      </w:r>
      <w:r w:rsidR="005F61F1">
        <w:rPr>
          <w:rFonts w:ascii="Tahoma" w:hAnsi="Tahoma" w:cs="Tahoma"/>
          <w:color w:val="000000" w:themeColor="text1"/>
        </w:rPr>
        <w:fldChar w:fldCharType="separate"/>
      </w:r>
      <w:r w:rsidR="003B2D1F">
        <w:t xml:space="preserve">Ilustración </w:t>
      </w:r>
      <w:r w:rsidR="003B2D1F">
        <w:rPr>
          <w:noProof/>
        </w:rPr>
        <w:t>2</w:t>
      </w:r>
      <w:r w:rsidR="005F61F1">
        <w:rPr>
          <w:rFonts w:ascii="Tahoma" w:hAnsi="Tahoma" w:cs="Tahoma"/>
          <w:color w:val="000000" w:themeColor="text1"/>
        </w:rPr>
        <w:fldChar w:fldCharType="end"/>
      </w:r>
      <w:r>
        <w:rPr>
          <w:rFonts w:ascii="Tahoma" w:hAnsi="Tahoma" w:cs="Tahoma"/>
          <w:color w:val="000000" w:themeColor="text1"/>
        </w:rPr>
        <w:t>)</w:t>
      </w:r>
      <w:r w:rsidR="003578D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5F61F1" w:rsidP="005F61F1" w:rsidRDefault="005D2403" w14:paraId="3B7B4B86" wp14:textId="77777777">
      <w:pPr>
        <w:keepNext/>
        <w:tabs>
          <w:tab w:val="left" w:pos="3264"/>
        </w:tabs>
        <w:spacing w:line="276" w:lineRule="auto"/>
        <w:jc w:val="both"/>
      </w:pPr>
      <w:r>
        <w:rPr>
          <w:rFonts w:ascii="Tahoma" w:hAnsi="Tahoma" w:cs="Tahoma"/>
          <w:noProof/>
          <w:szCs w:val="24"/>
          <w:lang w:val="es-PE" w:eastAsia="es-PE"/>
        </w:rPr>
        <w:drawing>
          <wp:inline xmlns:wp14="http://schemas.microsoft.com/office/word/2010/wordprocessingDrawing" distT="0" distB="0" distL="0" distR="0" wp14:anchorId="031FBFED" wp14:editId="7412A150">
            <wp:extent cx="6597650" cy="35337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00"/>
                    <a:stretch/>
                  </pic:blipFill>
                  <pic:spPr bwMode="auto">
                    <a:xfrm>
                      <a:off x="0" y="0"/>
                      <a:ext cx="6615272" cy="35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94C71" w:rsidP="005F61F1" w:rsidRDefault="005F61F1" w14:paraId="7160AF57" wp14:textId="77777777">
      <w:pPr>
        <w:pStyle w:val="Descripcin"/>
        <w:jc w:val="both"/>
      </w:pPr>
      <w:bookmarkStart w:name="_Ref502740848" w:id="42"/>
      <w:r>
        <w:t xml:space="preserve">Ilustración </w:t>
      </w:r>
      <w:r w:rsidR="00760B92">
        <w:rPr>
          <w:noProof/>
        </w:rPr>
        <w:fldChar w:fldCharType="begin"/>
      </w:r>
      <w:r w:rsidR="00760B92">
        <w:rPr>
          <w:noProof/>
        </w:rPr>
        <w:instrText xml:space="preserve"> SEQ Ilustración \* ARABIC </w:instrText>
      </w:r>
      <w:r w:rsidR="00760B92">
        <w:rPr>
          <w:noProof/>
        </w:rPr>
        <w:fldChar w:fldCharType="separate"/>
      </w:r>
      <w:r w:rsidR="003B2D1F">
        <w:rPr>
          <w:noProof/>
        </w:rPr>
        <w:t>2</w:t>
      </w:r>
      <w:r w:rsidR="00760B92">
        <w:rPr>
          <w:noProof/>
        </w:rPr>
        <w:fldChar w:fldCharType="end"/>
      </w:r>
      <w:bookmarkEnd w:id="42"/>
      <w:r>
        <w:t xml:space="preserve">: </w:t>
      </w:r>
      <w:r w:rsidRPr="004C4EFD">
        <w:t xml:space="preserve">Curva de la sonrisa de los procesos SALVO® “Curva de la Sonrisa” © </w:t>
      </w:r>
      <w:proofErr w:type="spellStart"/>
      <w:r w:rsidRPr="004C4EFD">
        <w:t>Decision</w:t>
      </w:r>
      <w:proofErr w:type="spellEnd"/>
      <w:r w:rsidRPr="004C4EFD">
        <w:t xml:space="preserve"> </w:t>
      </w:r>
      <w:proofErr w:type="spellStart"/>
      <w:r w:rsidRPr="004C4EFD">
        <w:t>Support</w:t>
      </w:r>
      <w:proofErr w:type="spellEnd"/>
      <w:r w:rsidRPr="004C4EFD">
        <w:t xml:space="preserve"> Tools </w:t>
      </w:r>
      <w:proofErr w:type="spellStart"/>
      <w:r w:rsidRPr="004C4EFD">
        <w:t>Ltd</w:t>
      </w:r>
      <w:proofErr w:type="spellEnd"/>
      <w:r w:rsidRPr="004C4EFD">
        <w:t xml:space="preserve"> 2013-15.</w:t>
      </w:r>
    </w:p>
    <w:p xmlns:wp14="http://schemas.microsoft.com/office/word/2010/wordml" w:rsidRPr="00F32158" w:rsidR="00553EBA" w:rsidP="00C86D99" w:rsidRDefault="00553EBA" w14:paraId="3A0FF5F2" wp14:textId="77777777"/>
    <w:p xmlns:wp14="http://schemas.microsoft.com/office/word/2010/wordml" w:rsidRPr="00F316E0" w:rsidR="00553EBA" w:rsidP="00C86D99" w:rsidRDefault="00553EBA" w14:paraId="5362C4C6" wp14:textId="77777777">
      <w:r>
        <w:rPr>
          <w:lang w:val="es-CO"/>
        </w:rPr>
        <w:t xml:space="preserve">Los pasos anteriores representan una visión sistemática de trabajo de manera planificada, sin </w:t>
      </w:r>
      <w:r w:rsidR="00602FF4">
        <w:rPr>
          <w:lang w:val="es-CO"/>
        </w:rPr>
        <w:t>embargo,</w:t>
      </w:r>
      <w:r>
        <w:rPr>
          <w:lang w:val="es-CO"/>
        </w:rPr>
        <w:t xml:space="preserve"> existen situaciones donde la necesidad puede surgir de situaciones donde el proceso SALVO se puede iniciar en el paso </w:t>
      </w:r>
      <w:r w:rsidR="00120716">
        <w:rPr>
          <w:lang w:val="es-CO"/>
        </w:rPr>
        <w:t xml:space="preserve">2, </w:t>
      </w:r>
      <w:r w:rsidR="00B914FE">
        <w:rPr>
          <w:lang w:val="es-CO"/>
        </w:rPr>
        <w:t>3 o 4;</w:t>
      </w:r>
      <w:r>
        <w:rPr>
          <w:lang w:val="es-CO"/>
        </w:rPr>
        <w:t xml:space="preserve"> ejemplos de esta</w:t>
      </w:r>
      <w:r w:rsidR="00B914FE">
        <w:rPr>
          <w:lang w:val="es-CO"/>
        </w:rPr>
        <w:t>s</w:t>
      </w:r>
      <w:r>
        <w:rPr>
          <w:lang w:val="es-CO"/>
        </w:rPr>
        <w:t xml:space="preserve"> son las solicitudes de cambio</w:t>
      </w:r>
      <w:r w:rsidR="00B914FE">
        <w:rPr>
          <w:lang w:val="es-CO"/>
        </w:rPr>
        <w:t xml:space="preserve">, nuevos </w:t>
      </w:r>
      <w:r>
        <w:rPr>
          <w:lang w:val="es-CO"/>
        </w:rPr>
        <w:t>proyectos o resultados de estudios ECR o MCC.</w:t>
      </w:r>
    </w:p>
    <w:p xmlns:wp14="http://schemas.microsoft.com/office/word/2010/wordml" w:rsidR="00670005" w:rsidRDefault="00670005" w14:paraId="5630AD66" wp14:textId="77777777">
      <w:pPr>
        <w:spacing w:after="160" w:line="259" w:lineRule="auto"/>
        <w:rPr>
          <w:color w:val="0099FF"/>
          <w:sz w:val="28"/>
          <w:szCs w:val="26"/>
        </w:rPr>
      </w:pPr>
      <w:bookmarkStart w:name="_Toc498441461" w:id="43"/>
    </w:p>
    <w:p xmlns:wp14="http://schemas.microsoft.com/office/word/2010/wordml" w:rsidR="00750CED" w:rsidRDefault="00750CED" w14:paraId="61829076" wp14:textId="77777777">
      <w:pPr>
        <w:spacing w:after="160" w:line="259" w:lineRule="auto"/>
        <w:rPr>
          <w:color w:val="0099FF"/>
          <w:sz w:val="28"/>
          <w:szCs w:val="26"/>
        </w:rPr>
      </w:pPr>
    </w:p>
    <w:p xmlns:wp14="http://schemas.microsoft.com/office/word/2010/wordml" w:rsidRPr="003D51A0" w:rsidR="00AB5918" w:rsidP="00750CED" w:rsidRDefault="00AD2C5E" w14:paraId="585EAD6B" wp14:textId="77777777">
      <w:pPr>
        <w:pStyle w:val="Ttulo2"/>
        <w:ind w:left="567" w:hanging="567"/>
        <w:rPr>
          <w:lang w:val="es-CO"/>
        </w:rPr>
      </w:pPr>
      <w:bookmarkStart w:name="_Toc531080026" w:id="44"/>
      <w:r w:rsidRPr="00D848CF">
        <w:rPr>
          <w:lang w:val="es-CO"/>
        </w:rPr>
        <w:t xml:space="preserve">Paso 1. Identificar </w:t>
      </w:r>
      <w:bookmarkEnd w:id="43"/>
      <w:r w:rsidR="007513C7">
        <w:rPr>
          <w:lang w:val="es-CO"/>
        </w:rPr>
        <w:t>y priorizar estudios</w:t>
      </w:r>
      <w:bookmarkEnd w:id="44"/>
    </w:p>
    <w:p xmlns:wp14="http://schemas.microsoft.com/office/word/2010/wordml" w:rsidRPr="00936719" w:rsidR="001C43F0" w:rsidP="00936719" w:rsidRDefault="000F417D" w14:paraId="25B6C885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Est</w:t>
      </w:r>
      <w:r w:rsidR="00901770">
        <w:rPr>
          <w:rFonts w:ascii="Tahoma" w:hAnsi="Tahoma" w:cs="Tahoma"/>
          <w:color w:val="000000" w:themeColor="text1"/>
        </w:rPr>
        <w:t xml:space="preserve">e paso </w:t>
      </w:r>
      <w:r>
        <w:rPr>
          <w:rFonts w:ascii="Tahoma" w:hAnsi="Tahoma" w:cs="Tahoma"/>
          <w:color w:val="000000" w:themeColor="text1"/>
        </w:rPr>
        <w:t>está constituid</w:t>
      </w:r>
      <w:r w:rsidR="00901770">
        <w:rPr>
          <w:rFonts w:ascii="Tahoma" w:hAnsi="Tahoma" w:cs="Tahoma"/>
          <w:color w:val="000000" w:themeColor="text1"/>
        </w:rPr>
        <w:t>o</w:t>
      </w:r>
      <w:r>
        <w:rPr>
          <w:rFonts w:ascii="Tahoma" w:hAnsi="Tahoma" w:cs="Tahoma"/>
          <w:color w:val="000000" w:themeColor="text1"/>
        </w:rPr>
        <w:t xml:space="preserve"> por la </w:t>
      </w:r>
      <w:hyperlink w:history="1" r:id="rId16">
        <w:r w:rsidRPr="000F417D">
          <w:rPr>
            <w:rStyle w:val="Hipervnculo"/>
            <w:rFonts w:ascii="Tahoma" w:hAnsi="Tahoma" w:cs="Tahoma"/>
          </w:rPr>
          <w:t>Etapa 1</w:t>
        </w:r>
      </w:hyperlink>
      <w:r>
        <w:rPr>
          <w:rStyle w:val="Refdenotaalpie"/>
          <w:rFonts w:ascii="Tahoma" w:hAnsi="Tahoma" w:cs="Tahoma"/>
          <w:color w:val="000000" w:themeColor="text1"/>
        </w:rPr>
        <w:footnoteReference w:id="1"/>
      </w:r>
      <w:r>
        <w:rPr>
          <w:rFonts w:ascii="Tahoma" w:hAnsi="Tahoma" w:cs="Tahoma"/>
          <w:color w:val="000000" w:themeColor="text1"/>
        </w:rPr>
        <w:t xml:space="preserve"> y la </w:t>
      </w:r>
      <w:hyperlink w:history="1" r:id="rId17">
        <w:r w:rsidRPr="000F417D">
          <w:rPr>
            <w:rStyle w:val="Hipervnculo"/>
            <w:rFonts w:ascii="Tahoma" w:hAnsi="Tahoma" w:cs="Tahoma"/>
          </w:rPr>
          <w:t>Etapa 2</w:t>
        </w:r>
      </w:hyperlink>
      <w:r>
        <w:rPr>
          <w:rStyle w:val="Refdenotaalpie"/>
          <w:rFonts w:ascii="Tahoma" w:hAnsi="Tahoma" w:cs="Tahoma"/>
          <w:color w:val="000000" w:themeColor="text1"/>
        </w:rPr>
        <w:footnoteReference w:id="2"/>
      </w:r>
      <w:r>
        <w:rPr>
          <w:rFonts w:ascii="Tahoma" w:hAnsi="Tahoma" w:cs="Tahoma"/>
          <w:color w:val="000000" w:themeColor="text1"/>
        </w:rPr>
        <w:t xml:space="preserve"> del Mejoramiento Continuo: e</w:t>
      </w:r>
      <w:r w:rsidRPr="00D848CF" w:rsidR="00AB5918">
        <w:rPr>
          <w:rFonts w:ascii="Tahoma" w:hAnsi="Tahoma" w:cs="Tahoma"/>
          <w:color w:val="000000" w:themeColor="text1"/>
        </w:rPr>
        <w:t xml:space="preserve">n esta etapa se </w:t>
      </w:r>
      <w:r w:rsidR="003A3B4A">
        <w:rPr>
          <w:rFonts w:ascii="Tahoma" w:hAnsi="Tahoma" w:cs="Tahoma"/>
          <w:color w:val="000000" w:themeColor="text1"/>
        </w:rPr>
        <w:t>debe i</w:t>
      </w:r>
      <w:r w:rsidRPr="00D848CF" w:rsidR="00AD2C5E">
        <w:rPr>
          <w:rFonts w:ascii="Tahoma" w:hAnsi="Tahoma" w:cs="Tahoma"/>
          <w:color w:val="000000" w:themeColor="text1"/>
        </w:rPr>
        <w:t xml:space="preserve">dentificar </w:t>
      </w:r>
      <w:r w:rsidR="006C1064">
        <w:rPr>
          <w:rFonts w:ascii="Tahoma" w:hAnsi="Tahoma" w:cs="Tahoma"/>
          <w:color w:val="000000" w:themeColor="text1"/>
        </w:rPr>
        <w:t xml:space="preserve">un </w:t>
      </w:r>
      <w:r w:rsidR="003A3B4A">
        <w:rPr>
          <w:rFonts w:ascii="Tahoma" w:hAnsi="Tahoma" w:cs="Tahoma"/>
          <w:color w:val="000000" w:themeColor="text1"/>
        </w:rPr>
        <w:t xml:space="preserve">listado de potenciales </w:t>
      </w:r>
      <w:r w:rsidRPr="00D848CF" w:rsidR="00AD2C5E">
        <w:rPr>
          <w:rFonts w:ascii="Tahoma" w:hAnsi="Tahoma" w:cs="Tahoma"/>
          <w:color w:val="000000" w:themeColor="text1"/>
        </w:rPr>
        <w:t>casos de estudio que representen una oportunidad de mejora o solución a una no conformidad</w:t>
      </w:r>
      <w:r>
        <w:rPr>
          <w:rFonts w:ascii="Tahoma" w:hAnsi="Tahoma" w:cs="Tahoma"/>
          <w:color w:val="000000" w:themeColor="text1"/>
        </w:rPr>
        <w:t xml:space="preserve"> (</w:t>
      </w:r>
      <w:hyperlink w:history="1" r:id="rId18">
        <w:r w:rsidRPr="000F417D">
          <w:rPr>
            <w:rStyle w:val="Hipervnculo"/>
            <w:rFonts w:ascii="Tahoma" w:hAnsi="Tahoma" w:cs="Tahoma"/>
          </w:rPr>
          <w:t>Etapa 1</w:t>
        </w:r>
      </w:hyperlink>
      <w:r>
        <w:rPr>
          <w:rFonts w:ascii="Tahoma" w:hAnsi="Tahoma" w:cs="Tahoma"/>
          <w:color w:val="000000" w:themeColor="text1"/>
        </w:rPr>
        <w:t>)</w:t>
      </w:r>
      <w:r w:rsidRPr="00D848CF" w:rsidR="00AD2C5E">
        <w:rPr>
          <w:rFonts w:ascii="Tahoma" w:hAnsi="Tahoma" w:cs="Tahoma"/>
          <w:color w:val="000000" w:themeColor="text1"/>
        </w:rPr>
        <w:t xml:space="preserve"> y </w:t>
      </w:r>
      <w:r w:rsidR="003A3B4A">
        <w:rPr>
          <w:rFonts w:ascii="Tahoma" w:hAnsi="Tahoma" w:cs="Tahoma"/>
          <w:color w:val="000000" w:themeColor="text1"/>
        </w:rPr>
        <w:t xml:space="preserve">posteriormente, </w:t>
      </w:r>
      <w:r w:rsidRPr="00D848CF" w:rsidR="00AD2C5E">
        <w:rPr>
          <w:rFonts w:ascii="Tahoma" w:hAnsi="Tahoma" w:cs="Tahoma"/>
          <w:color w:val="000000" w:themeColor="text1"/>
        </w:rPr>
        <w:t xml:space="preserve">priorizar (críticos y urgentes) dichos casos de estudio de acuerdo a la criticidad y urgencia para su atención </w:t>
      </w:r>
      <w:r>
        <w:rPr>
          <w:rFonts w:ascii="Tahoma" w:hAnsi="Tahoma" w:cs="Tahoma"/>
          <w:color w:val="000000" w:themeColor="text1"/>
        </w:rPr>
        <w:t>(</w:t>
      </w:r>
      <w:hyperlink w:history="1" r:id="rId19">
        <w:r w:rsidRPr="000F417D">
          <w:rPr>
            <w:rStyle w:val="Hipervnculo"/>
            <w:rFonts w:ascii="Tahoma" w:hAnsi="Tahoma" w:cs="Tahoma"/>
          </w:rPr>
          <w:t>Etapa 2</w:t>
        </w:r>
      </w:hyperlink>
      <w:r>
        <w:rPr>
          <w:rFonts w:ascii="Tahoma" w:hAnsi="Tahoma" w:cs="Tahoma"/>
          <w:color w:val="000000" w:themeColor="text1"/>
        </w:rPr>
        <w:t>)</w:t>
      </w:r>
      <w:r w:rsidR="008E5B2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1C43F0" w:rsidP="001C43F0" w:rsidRDefault="001C43F0" w14:paraId="2BE7E12A" wp14:textId="77777777">
      <w:pPr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93056" behindDoc="0" locked="0" layoutInCell="1" allowOverlap="1" wp14:anchorId="09C37F71" wp14:editId="2BFCC288">
            <wp:simplePos x="0" y="0"/>
            <wp:positionH relativeFrom="margin">
              <wp:posOffset>371475</wp:posOffset>
            </wp:positionH>
            <wp:positionV relativeFrom="paragraph">
              <wp:posOffset>128270</wp:posOffset>
            </wp:positionV>
            <wp:extent cx="395204" cy="393405"/>
            <wp:effectExtent l="0" t="0" r="508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Pr="009653F6" w:rsidR="001C43F0" w:rsidP="009653F6" w:rsidRDefault="001C43F0" w14:paraId="0FC668DB" wp14:textId="77777777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1E6B43">
        <w:rPr>
          <w:rFonts w:ascii="Tahoma" w:hAnsi="Tahoma" w:cs="Tahoma"/>
          <w:color w:val="FE5000"/>
          <w:sz w:val="28"/>
        </w:rPr>
        <w:t>Importante</w:t>
      </w:r>
    </w:p>
    <w:p xmlns:wp14="http://schemas.microsoft.com/office/word/2010/wordml" w:rsidRPr="00EA6445" w:rsidR="001C43F0" w:rsidP="00B2184E" w:rsidRDefault="001C43F0" w14:paraId="2EAF8A3E" wp14:textId="77777777">
      <w:pPr>
        <w:pStyle w:val="Importante"/>
      </w:pPr>
      <w:r w:rsidRPr="00EA6445">
        <w:t xml:space="preserve">En algunos casos, la oportunidad de mejora puede requerir un enfoque de “sólo hazlo” (también conocido por su nombre en inglés: "Just do </w:t>
      </w:r>
      <w:proofErr w:type="spellStart"/>
      <w:r w:rsidRPr="00EA6445">
        <w:t>it</w:t>
      </w:r>
      <w:proofErr w:type="spellEnd"/>
      <w:r w:rsidRPr="00EA6445">
        <w:t xml:space="preserve">").  Esta aproximación al problema se utiliza cuando la solución es obvia para todas las partes involucradas, y lo que requiere es sólo </w:t>
      </w:r>
      <w:r w:rsidR="003874E4">
        <w:t xml:space="preserve">evaluar y </w:t>
      </w:r>
      <w:r w:rsidRPr="00EA6445">
        <w:t>tomar una decisión e implementar la solución.</w:t>
      </w:r>
    </w:p>
    <w:p xmlns:wp14="http://schemas.microsoft.com/office/word/2010/wordml" w:rsidRPr="00D848CF" w:rsidR="00AB5918" w:rsidP="008B2DA6" w:rsidRDefault="00AB5918" w14:paraId="0DF6BB7A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Los criterios de priorizar las necesidades son:</w:t>
      </w:r>
    </w:p>
    <w:p xmlns:wp14="http://schemas.microsoft.com/office/word/2010/wordml" w:rsidR="00493609" w:rsidP="003268CB" w:rsidRDefault="001218B6" w14:paraId="006F8FAC" wp14:textId="77777777">
      <w:pPr>
        <w:pStyle w:val="Prrafodelista"/>
        <w:numPr>
          <w:ilvl w:val="0"/>
          <w:numId w:val="9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015D2E">
        <w:rPr>
          <w:rFonts w:ascii="Tahoma" w:hAnsi="Tahoma" w:cs="Tahoma"/>
          <w:color w:val="000000" w:themeColor="text1"/>
        </w:rPr>
        <w:t>Importancia</w:t>
      </w:r>
      <w:r w:rsidRPr="00015D2E" w:rsidR="00AB5918">
        <w:rPr>
          <w:rFonts w:ascii="Tahoma" w:hAnsi="Tahoma" w:cs="Tahoma"/>
          <w:color w:val="000000" w:themeColor="text1"/>
        </w:rPr>
        <w:t xml:space="preserve">: </w:t>
      </w:r>
      <w:r w:rsidRPr="00015D2E">
        <w:rPr>
          <w:rFonts w:ascii="Tahoma" w:hAnsi="Tahoma" w:cs="Tahoma"/>
          <w:color w:val="000000" w:themeColor="text1"/>
        </w:rPr>
        <w:t>La importancia se</w:t>
      </w:r>
      <w:r w:rsidRPr="00015D2E" w:rsidR="003874E4">
        <w:rPr>
          <w:rFonts w:ascii="Tahoma" w:hAnsi="Tahoma" w:cs="Tahoma"/>
          <w:color w:val="000000" w:themeColor="text1"/>
        </w:rPr>
        <w:t xml:space="preserve"> refiere a la</w:t>
      </w:r>
      <w:r w:rsidRPr="00C86D99" w:rsidR="003874E4">
        <w:rPr>
          <w:rFonts w:ascii="Tahoma" w:hAnsi="Tahoma" w:cs="Tahoma"/>
          <w:b/>
          <w:color w:val="000000" w:themeColor="text1"/>
        </w:rPr>
        <w:t xml:space="preserve"> importancia de la decisión </w:t>
      </w:r>
      <w:r w:rsidRPr="00015D2E" w:rsidR="003874E4">
        <w:rPr>
          <w:rFonts w:ascii="Tahoma" w:hAnsi="Tahoma" w:cs="Tahoma"/>
          <w:color w:val="000000" w:themeColor="text1"/>
        </w:rPr>
        <w:t>y se</w:t>
      </w:r>
      <w:r w:rsidRPr="00015D2E">
        <w:rPr>
          <w:rFonts w:ascii="Tahoma" w:hAnsi="Tahoma" w:cs="Tahoma"/>
          <w:color w:val="000000" w:themeColor="text1"/>
        </w:rPr>
        <w:t xml:space="preserve"> </w:t>
      </w:r>
      <w:r w:rsidRPr="00015D2E" w:rsidR="003874E4">
        <w:rPr>
          <w:rFonts w:ascii="Tahoma" w:hAnsi="Tahoma" w:cs="Tahoma"/>
          <w:color w:val="000000" w:themeColor="text1"/>
        </w:rPr>
        <w:t xml:space="preserve">puede definir </w:t>
      </w:r>
      <w:r w:rsidRPr="00015D2E">
        <w:rPr>
          <w:rFonts w:ascii="Tahoma" w:hAnsi="Tahoma" w:cs="Tahoma"/>
          <w:color w:val="000000" w:themeColor="text1"/>
        </w:rPr>
        <w:t>d</w:t>
      </w:r>
      <w:r w:rsidRPr="00015D2E" w:rsidR="00AB5918">
        <w:rPr>
          <w:rFonts w:ascii="Tahoma" w:hAnsi="Tahoma" w:cs="Tahoma"/>
          <w:color w:val="000000" w:themeColor="text1"/>
        </w:rPr>
        <w:t>e acuerdo con la</w:t>
      </w:r>
      <w:r w:rsidRPr="00015D2E" w:rsidR="00015D2E">
        <w:rPr>
          <w:rFonts w:ascii="Tahoma" w:hAnsi="Tahoma" w:cs="Tahoma"/>
          <w:color w:val="000000" w:themeColor="text1"/>
        </w:rPr>
        <w:t>s siguientes</w:t>
      </w:r>
      <w:r w:rsidRPr="00015D2E" w:rsidR="00AB5918">
        <w:rPr>
          <w:rFonts w:ascii="Tahoma" w:hAnsi="Tahoma" w:cs="Tahoma"/>
          <w:color w:val="000000" w:themeColor="text1"/>
        </w:rPr>
        <w:t xml:space="preserve"> metodología</w:t>
      </w:r>
      <w:r w:rsidRPr="00015D2E" w:rsidR="00015D2E">
        <w:rPr>
          <w:rFonts w:ascii="Tahoma" w:hAnsi="Tahoma" w:cs="Tahoma"/>
          <w:color w:val="000000" w:themeColor="text1"/>
        </w:rPr>
        <w:t>s</w:t>
      </w:r>
      <w:r w:rsidRPr="00015D2E" w:rsidR="00602FF4">
        <w:rPr>
          <w:rFonts w:ascii="Tahoma" w:hAnsi="Tahoma" w:cs="Tahoma"/>
          <w:color w:val="000000" w:themeColor="text1"/>
        </w:rPr>
        <w:t>:</w:t>
      </w:r>
    </w:p>
    <w:p xmlns:wp14="http://schemas.microsoft.com/office/word/2010/wordml" w:rsidR="00DE67D8" w:rsidP="00C86D99" w:rsidRDefault="00DE67D8" w14:paraId="2BA226A1" wp14:textId="77777777">
      <w:pPr>
        <w:pStyle w:val="Prrafodelista"/>
        <w:tabs>
          <w:tab w:val="left" w:pos="3264"/>
        </w:tabs>
        <w:spacing w:after="120"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8E5B2D" w:rsidP="003268CB" w:rsidRDefault="00602FF4" w14:paraId="44D62ECA" wp14:textId="77777777">
      <w:pPr>
        <w:pStyle w:val="Prrafodelista"/>
        <w:numPr>
          <w:ilvl w:val="0"/>
          <w:numId w:val="18"/>
        </w:numPr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r w:rsidRPr="00C86D99">
        <w:rPr>
          <w:rFonts w:ascii="Tahoma" w:hAnsi="Tahoma" w:cs="Tahoma"/>
          <w:color w:val="000000" w:themeColor="text1"/>
        </w:rPr>
        <w:t>Índice de Criticidad</w:t>
      </w:r>
      <w:r w:rsidR="00F430DE">
        <w:rPr>
          <w:rFonts w:ascii="Tahoma" w:hAnsi="Tahoma" w:cs="Tahoma"/>
          <w:color w:val="000000" w:themeColor="text1"/>
        </w:rPr>
        <w:t xml:space="preserve">: </w:t>
      </w:r>
      <w:r w:rsidR="007D0287">
        <w:rPr>
          <w:rFonts w:ascii="Tahoma" w:hAnsi="Tahoma" w:cs="Tahoma"/>
          <w:color w:val="000000" w:themeColor="text1"/>
        </w:rPr>
        <w:t xml:space="preserve">Identifica </w:t>
      </w:r>
      <w:r w:rsidRPr="00DD0683" w:rsidR="007D0287">
        <w:rPr>
          <w:rFonts w:ascii="Tahoma" w:hAnsi="Tahoma" w:cs="Tahoma"/>
          <w:color w:val="000000" w:themeColor="text1"/>
        </w:rPr>
        <w:t>cuáles son los activos de mayor importancia para la compañía</w:t>
      </w:r>
      <w:r w:rsidR="00F430DE">
        <w:rPr>
          <w:rFonts w:ascii="Tahoma" w:hAnsi="Tahoma" w:cs="Tahoma"/>
          <w:color w:val="000000" w:themeColor="text1"/>
        </w:rPr>
        <w:t xml:space="preserve">, de manera </w:t>
      </w:r>
      <w:r w:rsidRPr="00C86D99" w:rsidR="00F430DE">
        <w:rPr>
          <w:rFonts w:ascii="Tahoma" w:hAnsi="Tahoma" w:cs="Tahoma"/>
          <w:color w:val="000000" w:themeColor="text1"/>
        </w:rPr>
        <w:t>independientemente de la condición y su estadística, a través del impacto (financieros y no financieros) que es generado de</w:t>
      </w:r>
      <w:r w:rsidRPr="00C86D99" w:rsidR="00413593">
        <w:rPr>
          <w:rFonts w:ascii="Tahoma" w:hAnsi="Tahoma" w:cs="Tahoma"/>
          <w:color w:val="000000" w:themeColor="text1"/>
        </w:rPr>
        <w:t>bido a</w:t>
      </w:r>
      <w:r w:rsidRPr="00C86D99" w:rsidR="00F430DE">
        <w:rPr>
          <w:rFonts w:ascii="Tahoma" w:hAnsi="Tahoma" w:cs="Tahoma"/>
          <w:color w:val="000000" w:themeColor="text1"/>
        </w:rPr>
        <w:t xml:space="preserve"> su ausencia.</w:t>
      </w:r>
    </w:p>
    <w:p xmlns:wp14="http://schemas.microsoft.com/office/word/2010/wordml" w:rsidR="00493609" w:rsidP="00C86D99" w:rsidRDefault="00AF2690" w14:paraId="3A9FB4F2" wp14:textId="77777777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hyperlink w:history="1" r:id="rId20">
        <w:r w:rsidR="008E5B2D">
          <w:rPr>
            <w:rStyle w:val="Hipervnculo"/>
            <w:rFonts w:ascii="Tahoma" w:hAnsi="Tahoma" w:cs="Tahoma"/>
          </w:rPr>
          <w:t xml:space="preserve">Ver </w:t>
        </w:r>
        <w:r w:rsidR="00BA7F67">
          <w:rPr>
            <w:rStyle w:val="Hipervnculo"/>
            <w:rFonts w:ascii="Tahoma" w:hAnsi="Tahoma" w:cs="Tahoma"/>
          </w:rPr>
          <w:t>MR-P-18</w:t>
        </w:r>
        <w:r w:rsidRPr="008E5B2D" w:rsidR="008E5B2D">
          <w:rPr>
            <w:rStyle w:val="Hipervnculo"/>
            <w:rFonts w:ascii="Tahoma" w:hAnsi="Tahoma" w:cs="Tahoma"/>
          </w:rPr>
          <w:t xml:space="preserve"> Realizar análisis de mejorabilidad y criticidad</w:t>
        </w:r>
      </w:hyperlink>
      <w:r w:rsidR="008E5B2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C86D99" w:rsidR="008E5B2D" w:rsidP="00C86D99" w:rsidRDefault="008E5B2D" w14:paraId="17AD93B2" wp14:textId="77777777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8B23CB" w:rsidP="296EBB87" w:rsidRDefault="00602FF4" w14:paraId="3A2CDE91" wp14:textId="77777777" wp14:noSpellErr="1">
      <w:pPr>
        <w:pStyle w:val="Prrafodelista"/>
        <w:numPr>
          <w:ilvl w:val="0"/>
          <w:numId w:val="18"/>
        </w:numPr>
        <w:tabs>
          <w:tab w:val="left" w:pos="3264"/>
        </w:tabs>
        <w:spacing w:after="120" w:line="276" w:lineRule="auto"/>
        <w:ind w:left="1068"/>
        <w:rPr>
          <w:rFonts w:ascii="Tahoma" w:hAnsi="Tahoma" w:cs="Tahoma"/>
          <w:color w:val="000000" w:themeColor="text1"/>
          <w:lang w:val="es-ES"/>
        </w:rPr>
      </w:pPr>
      <w:r w:rsidRPr="296EBB87" w:rsidR="00602FF4">
        <w:rPr>
          <w:rFonts w:ascii="Tahoma" w:hAnsi="Tahoma" w:cs="Tahoma"/>
          <w:color w:val="000000" w:themeColor="text1" w:themeTint="FF" w:themeShade="FF"/>
          <w:lang w:val="es-ES"/>
        </w:rPr>
        <w:t xml:space="preserve">Índice de </w:t>
      </w:r>
      <w:r w:rsidRPr="296EBB87" w:rsidR="00602FF4">
        <w:rPr>
          <w:rFonts w:ascii="Tahoma" w:hAnsi="Tahoma" w:cs="Tahoma"/>
          <w:color w:val="000000" w:themeColor="text1" w:themeTint="FF" w:themeShade="FF"/>
          <w:lang w:val="es-ES"/>
        </w:rPr>
        <w:t>Mejorabilidad</w:t>
      </w:r>
      <w:r w:rsidRPr="296EBB87" w:rsidR="008B23CB">
        <w:rPr>
          <w:rFonts w:ascii="Tahoma" w:hAnsi="Tahoma" w:cs="Tahoma"/>
          <w:color w:val="000000" w:themeColor="text1" w:themeTint="FF" w:themeShade="FF"/>
          <w:lang w:val="es-ES"/>
        </w:rPr>
        <w:t xml:space="preserve">: </w:t>
      </w:r>
      <w:r w:rsidRPr="296EBB87" w:rsidR="007D0287">
        <w:rPr>
          <w:rFonts w:ascii="Tahoma" w:hAnsi="Tahoma" w:cs="Tahoma"/>
          <w:color w:val="000000" w:themeColor="text1" w:themeTint="FF" w:themeShade="FF"/>
          <w:lang w:val="es-ES"/>
        </w:rPr>
        <w:t>Identifica</w:t>
      </w:r>
      <w:r w:rsidRPr="296EBB87" w:rsidR="008B23CB">
        <w:rPr>
          <w:rFonts w:ascii="Tahoma" w:hAnsi="Tahoma" w:cs="Tahoma"/>
          <w:color w:val="000000" w:themeColor="text1" w:themeTint="FF" w:themeShade="FF"/>
          <w:lang w:val="es-ES"/>
        </w:rPr>
        <w:t xml:space="preserve"> los activos que estén generando pérdidas (financiera y no financieras) para la compañía</w:t>
      </w:r>
      <w:r w:rsidRPr="296EBB87" w:rsidR="00B914FE">
        <w:rPr>
          <w:rFonts w:ascii="Tahoma" w:hAnsi="Tahoma" w:cs="Tahoma"/>
          <w:color w:val="000000" w:themeColor="text1" w:themeTint="FF" w:themeShade="FF"/>
          <w:lang w:val="es-ES"/>
        </w:rPr>
        <w:t>, por medio de su indisponibilidad</w:t>
      </w:r>
      <w:r w:rsidRPr="296EBB87" w:rsidR="008B23CB">
        <w:rPr>
          <w:rFonts w:ascii="Tahoma" w:hAnsi="Tahoma" w:cs="Tahoma"/>
          <w:color w:val="000000" w:themeColor="text1" w:themeTint="FF" w:themeShade="FF"/>
          <w:lang w:val="es-ES"/>
        </w:rPr>
        <w:t>.</w:t>
      </w:r>
    </w:p>
    <w:p xmlns:wp14="http://schemas.microsoft.com/office/word/2010/wordml" w:rsidR="008E5B2D" w:rsidP="00C86D99" w:rsidRDefault="00AF2690" w14:paraId="2AC9B076" wp14:textId="77777777">
      <w:pPr>
        <w:pStyle w:val="Prrafodelista"/>
        <w:spacing w:after="120" w:line="276" w:lineRule="auto"/>
        <w:ind w:left="719" w:firstLine="349"/>
        <w:jc w:val="both"/>
        <w:rPr>
          <w:rFonts w:ascii="Tahoma" w:hAnsi="Tahoma" w:cs="Tahoma"/>
          <w:color w:val="000000" w:themeColor="text1"/>
        </w:rPr>
      </w:pPr>
      <w:hyperlink w:history="1" r:id="rId21">
        <w:r w:rsidRPr="008E5B2D" w:rsidR="008E5B2D">
          <w:rPr>
            <w:rStyle w:val="Hipervnculo"/>
            <w:rFonts w:ascii="Tahoma" w:hAnsi="Tahoma" w:cs="Tahoma"/>
          </w:rPr>
          <w:t xml:space="preserve">Ver </w:t>
        </w:r>
        <w:r w:rsidR="00BA7F67">
          <w:rPr>
            <w:rStyle w:val="Hipervnculo"/>
            <w:rFonts w:ascii="Tahoma" w:hAnsi="Tahoma" w:cs="Tahoma"/>
          </w:rPr>
          <w:t>MR-P-18</w:t>
        </w:r>
        <w:r w:rsidRPr="008E5B2D" w:rsidR="008E5B2D">
          <w:rPr>
            <w:rStyle w:val="Hipervnculo"/>
            <w:rFonts w:ascii="Tahoma" w:hAnsi="Tahoma" w:cs="Tahoma"/>
          </w:rPr>
          <w:t xml:space="preserve"> Realizar análisis de mejorabilidad y criticidad</w:t>
        </w:r>
      </w:hyperlink>
      <w:r w:rsidR="008E5B2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8E5B2D" w:rsidP="00C86D99" w:rsidRDefault="008E5B2D" w14:paraId="0DE4B5B7" wp14:textId="77777777">
      <w:pPr>
        <w:pStyle w:val="Prrafodelista"/>
        <w:spacing w:after="120" w:line="276" w:lineRule="auto"/>
        <w:ind w:left="719" w:firstLine="349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B14B53" w:rsidP="003268CB" w:rsidRDefault="00602FF4" w14:paraId="624892E3" wp14:textId="77777777">
      <w:pPr>
        <w:pStyle w:val="Prrafodelista"/>
        <w:numPr>
          <w:ilvl w:val="0"/>
          <w:numId w:val="18"/>
        </w:numPr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r w:rsidRPr="00C86D99">
        <w:rPr>
          <w:rFonts w:ascii="Tahoma" w:hAnsi="Tahoma" w:cs="Tahoma"/>
          <w:color w:val="000000" w:themeColor="text1"/>
        </w:rPr>
        <w:t>Índice de Salud de Equipos</w:t>
      </w:r>
      <w:r w:rsidR="008B23CB">
        <w:rPr>
          <w:rFonts w:ascii="Tahoma" w:hAnsi="Tahoma" w:cs="Tahoma"/>
          <w:color w:val="000000" w:themeColor="text1"/>
        </w:rPr>
        <w:t>: Identifica la condición del activo</w:t>
      </w:r>
      <w:r w:rsidR="00493609">
        <w:rPr>
          <w:rFonts w:ascii="Tahoma" w:hAnsi="Tahoma" w:cs="Tahoma"/>
          <w:color w:val="000000" w:themeColor="text1"/>
        </w:rPr>
        <w:t xml:space="preserve"> que se encuentra en operación, basado en diversos aspectos como tasa de fallas obsolescencia, costos</w:t>
      </w:r>
      <w:r w:rsidR="008B23CB">
        <w:rPr>
          <w:rFonts w:ascii="Tahoma" w:hAnsi="Tahoma" w:cs="Tahoma"/>
          <w:color w:val="000000" w:themeColor="text1"/>
        </w:rPr>
        <w:t xml:space="preserve"> </w:t>
      </w:r>
      <w:r w:rsidR="00493609">
        <w:rPr>
          <w:rFonts w:ascii="Tahoma" w:hAnsi="Tahoma" w:cs="Tahoma"/>
          <w:color w:val="000000" w:themeColor="text1"/>
        </w:rPr>
        <w:t>de reparación, etc.</w:t>
      </w:r>
    </w:p>
    <w:p xmlns:wp14="http://schemas.microsoft.com/office/word/2010/wordml" w:rsidR="00B14B53" w:rsidP="00C86D99" w:rsidRDefault="00AF2690" w14:paraId="3C595049" wp14:textId="77777777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hyperlink w:history="1" r:id="rId22">
        <w:r w:rsidRPr="00B14B53" w:rsidR="008E5B2D">
          <w:rPr>
            <w:rStyle w:val="Hipervnculo"/>
            <w:rFonts w:ascii="Tahoma" w:hAnsi="Tahoma" w:cs="Tahoma"/>
          </w:rPr>
          <w:t xml:space="preserve">Ver </w:t>
        </w:r>
        <w:r w:rsidR="00BA7F67">
          <w:rPr>
            <w:rStyle w:val="Hipervnculo"/>
            <w:rFonts w:ascii="Tahoma" w:hAnsi="Tahoma" w:cs="Tahoma"/>
          </w:rPr>
          <w:t>MR-P-21</w:t>
        </w:r>
        <w:r w:rsidRPr="00B14B53" w:rsidR="008E5B2D">
          <w:rPr>
            <w:rStyle w:val="Hipervnculo"/>
            <w:rFonts w:ascii="Tahoma" w:hAnsi="Tahoma" w:cs="Tahoma"/>
          </w:rPr>
          <w:t xml:space="preserve"> Calcular el Índice de Salud de Activos</w:t>
        </w:r>
      </w:hyperlink>
    </w:p>
    <w:p xmlns:wp14="http://schemas.microsoft.com/office/word/2010/wordml" w:rsidR="00DE67D8" w:rsidP="00C86D99" w:rsidRDefault="00DE67D8" w14:paraId="66204FF1" wp14:textId="77777777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602FF4" w:rsidP="003268CB" w:rsidRDefault="001218B6" w14:paraId="452ABC29" wp14:textId="77777777">
      <w:pPr>
        <w:pStyle w:val="Prrafodelista"/>
        <w:numPr>
          <w:ilvl w:val="0"/>
          <w:numId w:val="9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602FF4">
        <w:rPr>
          <w:rFonts w:ascii="Tahoma" w:hAnsi="Tahoma" w:cs="Tahoma"/>
          <w:color w:val="000000" w:themeColor="text1"/>
        </w:rPr>
        <w:t>Urgencia</w:t>
      </w:r>
      <w:r w:rsidRPr="00602FF4" w:rsidR="00AB5918">
        <w:rPr>
          <w:rFonts w:ascii="Tahoma" w:hAnsi="Tahoma" w:cs="Tahoma"/>
          <w:color w:val="000000" w:themeColor="text1"/>
        </w:rPr>
        <w:t xml:space="preserve">: </w:t>
      </w:r>
      <w:r w:rsidRPr="00602FF4" w:rsidR="00DC2B91">
        <w:rPr>
          <w:rFonts w:ascii="Tahoma" w:hAnsi="Tahoma" w:cs="Tahoma"/>
          <w:color w:val="000000" w:themeColor="text1"/>
        </w:rPr>
        <w:t>Se refiere a la urgencia de la decisión en términos de tiempo,</w:t>
      </w:r>
      <w:r w:rsidRPr="00602FF4" w:rsidR="00571835">
        <w:rPr>
          <w:rFonts w:ascii="Tahoma" w:hAnsi="Tahoma" w:cs="Tahoma"/>
          <w:color w:val="000000" w:themeColor="text1"/>
        </w:rPr>
        <w:t xml:space="preserve"> </w:t>
      </w:r>
      <w:r w:rsidRPr="00602FF4" w:rsidR="006819EC">
        <w:rPr>
          <w:rFonts w:ascii="Tahoma" w:hAnsi="Tahoma" w:cs="Tahoma"/>
          <w:color w:val="000000" w:themeColor="text1"/>
        </w:rPr>
        <w:t>de acuerdo con</w:t>
      </w:r>
      <w:r w:rsidRPr="00602FF4" w:rsidR="00D3387E">
        <w:rPr>
          <w:rFonts w:ascii="Tahoma" w:hAnsi="Tahoma" w:cs="Tahoma"/>
          <w:color w:val="000000" w:themeColor="text1"/>
        </w:rPr>
        <w:t xml:space="preserve"> lo definido en cada proceso</w:t>
      </w:r>
      <w:r w:rsidRPr="00602FF4" w:rsidR="00602FF4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750CED" w:rsidR="00750CED" w:rsidP="00750CED" w:rsidRDefault="00750CED" w14:paraId="2DBF0D7D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750CED">
        <w:rPr>
          <w:noProof/>
          <w:lang w:val="es-PE" w:eastAsia="es-PE"/>
        </w:rPr>
        <w:drawing>
          <wp:inline xmlns:wp14="http://schemas.microsoft.com/office/word/2010/wordprocessingDrawing" distT="0" distB="0" distL="0" distR="0" wp14:anchorId="1C8CFBA9" wp14:editId="1889689C">
            <wp:extent cx="6120130" cy="179370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E67D8" w:rsidP="00292408" w:rsidRDefault="00DE67D8" w14:paraId="6B62F1B3" wp14:textId="77777777">
      <w:pPr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784802" w:rsidP="00292408" w:rsidRDefault="00784802" w14:paraId="1DEA9AAB" wp14:textId="77777777">
      <w:pPr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73600" behindDoc="0" locked="0" layoutInCell="1" allowOverlap="1" wp14:anchorId="4AC70720" wp14:editId="50693C27">
            <wp:simplePos x="0" y="0"/>
            <wp:positionH relativeFrom="margin">
              <wp:posOffset>371475</wp:posOffset>
            </wp:positionH>
            <wp:positionV relativeFrom="paragraph">
              <wp:posOffset>128270</wp:posOffset>
            </wp:positionV>
            <wp:extent cx="395204" cy="393405"/>
            <wp:effectExtent l="0" t="0" r="5080" b="698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3A3B4A" w:rsidP="009653F6" w:rsidRDefault="00784802" w14:paraId="067B216F" wp14:textId="77777777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1E6B43">
        <w:rPr>
          <w:rFonts w:ascii="Tahoma" w:hAnsi="Tahoma" w:cs="Tahoma"/>
          <w:color w:val="FE5000"/>
          <w:sz w:val="28"/>
        </w:rPr>
        <w:t>Importante</w:t>
      </w:r>
    </w:p>
    <w:p xmlns:wp14="http://schemas.microsoft.com/office/word/2010/wordml" w:rsidRPr="009E5B24" w:rsidR="00784802" w:rsidP="009E5B24" w:rsidRDefault="000D7BE7" w14:paraId="3A672673" wp14:textId="77777777">
      <w:pPr>
        <w:ind w:left="1701"/>
        <w:jc w:val="both"/>
      </w:pPr>
      <w:r>
        <w:t xml:space="preserve">Según la </w:t>
      </w:r>
      <w:hyperlink w:history="1" r:id="rId24">
        <w:r w:rsidRPr="000D7BE7">
          <w:rPr>
            <w:rStyle w:val="Hipervnculo"/>
          </w:rPr>
          <w:t>Etapa 3</w:t>
        </w:r>
      </w:hyperlink>
      <w:r>
        <w:t xml:space="preserve"> del Mejoramiento Continuo</w:t>
      </w:r>
      <w:r>
        <w:rPr>
          <w:rStyle w:val="Refdenotaalpie"/>
        </w:rPr>
        <w:footnoteReference w:id="3"/>
      </w:r>
      <w:r>
        <w:t>, l</w:t>
      </w:r>
      <w:r w:rsidRPr="009E5B24" w:rsidR="00784802">
        <w:t xml:space="preserve">uego de identificar los casos que deben ser estudiados a través de los procesos SALVO®, debe establecerse con el equipo un </w:t>
      </w:r>
      <w:r w:rsidRPr="009E5B24" w:rsidR="00784802">
        <w:rPr>
          <w:b/>
        </w:rPr>
        <w:t>plan de trabajo</w:t>
      </w:r>
      <w:r w:rsidRPr="009E5B24" w:rsidR="00784802">
        <w:t xml:space="preserve"> en donde se especifiquen los hitos y plazos de todo el análisis. El plan de trabajo debe considerar los roles y responsabilidades establecidos anteriormente en la matriz</w:t>
      </w:r>
      <w:r w:rsidRPr="009E5B24" w:rsidR="003A3B4A">
        <w:t xml:space="preserve"> RA</w:t>
      </w:r>
      <w:r w:rsidRPr="009E5B24" w:rsidR="00784802">
        <w:t>CI para el caso</w:t>
      </w:r>
      <w:r>
        <w:t xml:space="preserve">. </w:t>
      </w:r>
      <w:r w:rsidRPr="00546148">
        <w:t xml:space="preserve">El plan de trabajo debe </w:t>
      </w:r>
      <w:r w:rsidRPr="000D7BE7">
        <w:t>permit</w:t>
      </w:r>
      <w:r>
        <w:t>ir</w:t>
      </w:r>
      <w:r w:rsidRPr="000D7BE7">
        <w:t xml:space="preserve"> dimensionar adecuadamente el alcance y los recursos requeridos</w:t>
      </w:r>
      <w:r w:rsidRPr="009E5B24" w:rsidR="00784802">
        <w:t>.</w:t>
      </w:r>
    </w:p>
    <w:p xmlns:wp14="http://schemas.microsoft.com/office/word/2010/wordml" w:rsidR="00784802" w:rsidP="00D848CF" w:rsidRDefault="00784802" w14:paraId="02F2C34E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b/>
          <w:color w:val="000000" w:themeColor="text1"/>
          <w:szCs w:val="24"/>
          <w:highlight w:val="yellow"/>
          <w:lang w:val="es-CO"/>
        </w:rPr>
      </w:pPr>
    </w:p>
    <w:p xmlns:wp14="http://schemas.microsoft.com/office/word/2010/wordml" w:rsidRPr="00901770" w:rsidR="00901770" w:rsidP="00750CED" w:rsidRDefault="00AD2C5E" w14:paraId="716ED841" wp14:textId="77777777">
      <w:pPr>
        <w:pStyle w:val="Ttulo2"/>
        <w:ind w:left="567" w:hanging="567"/>
      </w:pPr>
      <w:bookmarkStart w:name="_Toc498441462" w:id="45"/>
      <w:bookmarkStart w:name="_Toc531080027" w:id="46"/>
      <w:r w:rsidRPr="00D848CF">
        <w:t>Paso 2. Definición del Problema</w:t>
      </w:r>
      <w:r w:rsidRPr="00D848CF" w:rsidR="00C446F1">
        <w:t xml:space="preserve"> u oportunidad de mejora</w:t>
      </w:r>
      <w:r w:rsidRPr="00D848CF">
        <w:t xml:space="preserve"> / Causa Raíz</w:t>
      </w:r>
      <w:bookmarkEnd w:id="45"/>
      <w:bookmarkEnd w:id="46"/>
    </w:p>
    <w:p xmlns:wp14="http://schemas.microsoft.com/office/word/2010/wordml" w:rsidR="00FC14C4" w:rsidP="00E45EA3" w:rsidRDefault="00901770" w14:paraId="504D5F50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 xml:space="preserve">Este paso incluye la </w:t>
      </w:r>
      <w:hyperlink w:history="1" r:id="rId25">
        <w:r w:rsidRPr="00B14B53" w:rsidR="00F50B19">
          <w:rPr>
            <w:rStyle w:val="Hipervnculo"/>
            <w:rFonts w:ascii="Tahoma" w:hAnsi="Tahoma" w:cs="Tahoma"/>
            <w:szCs w:val="24"/>
          </w:rPr>
          <w:t>Etapa 4.a</w:t>
        </w:r>
      </w:hyperlink>
      <w:r w:rsidR="00F50B19">
        <w:rPr>
          <w:rStyle w:val="Refdenotaalpie"/>
          <w:rFonts w:ascii="Tahoma" w:hAnsi="Tahoma" w:cs="Tahoma"/>
          <w:color w:val="000000" w:themeColor="text1"/>
          <w:szCs w:val="24"/>
        </w:rPr>
        <w:footnoteReference w:id="4"/>
      </w:r>
      <w:r w:rsidR="00F50B19">
        <w:rPr>
          <w:rFonts w:ascii="Tahoma" w:hAnsi="Tahoma" w:cs="Tahoma"/>
          <w:color w:val="000000" w:themeColor="text1"/>
          <w:szCs w:val="24"/>
        </w:rPr>
        <w:t xml:space="preserve"> del </w:t>
      </w:r>
      <w:r w:rsidR="00F50B19">
        <w:rPr>
          <w:rFonts w:ascii="Tahoma" w:hAnsi="Tahoma" w:cs="Tahoma"/>
          <w:color w:val="000000" w:themeColor="text1"/>
        </w:rPr>
        <w:t>Mejoramiento Continuo.</w:t>
      </w:r>
      <w:r w:rsidR="00F50B19">
        <w:rPr>
          <w:rFonts w:ascii="Tahoma" w:hAnsi="Tahoma" w:cs="Tahoma"/>
          <w:color w:val="000000" w:themeColor="text1"/>
          <w:szCs w:val="24"/>
        </w:rPr>
        <w:t xml:space="preserve"> Consiste en </w:t>
      </w:r>
      <w:r w:rsidR="00D20A85">
        <w:rPr>
          <w:rFonts w:ascii="Tahoma" w:hAnsi="Tahoma" w:cs="Tahoma"/>
          <w:color w:val="000000" w:themeColor="text1"/>
          <w:szCs w:val="24"/>
        </w:rPr>
        <w:t xml:space="preserve">hacer </w:t>
      </w:r>
      <w:r w:rsidR="004A5519">
        <w:rPr>
          <w:rFonts w:ascii="Tahoma" w:hAnsi="Tahoma" w:cs="Tahoma"/>
          <w:color w:val="000000" w:themeColor="text1"/>
          <w:szCs w:val="24"/>
        </w:rPr>
        <w:t xml:space="preserve">una definición clara del problema que incluya: </w:t>
      </w:r>
    </w:p>
    <w:p xmlns:wp14="http://schemas.microsoft.com/office/word/2010/wordml" w:rsidRPr="00936719" w:rsidR="00D848CF" w:rsidP="003268CB" w:rsidRDefault="00D848CF" w14:paraId="77589E47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Contexto</w:t>
      </w:r>
      <w:r w:rsidRPr="00936719" w:rsidR="003578DD">
        <w:rPr>
          <w:rFonts w:ascii="Tahoma" w:hAnsi="Tahoma" w:cs="Tahoma"/>
          <w:color w:val="000000" w:themeColor="text1"/>
          <w:szCs w:val="24"/>
        </w:rPr>
        <w:t>.</w:t>
      </w:r>
    </w:p>
    <w:p xmlns:wp14="http://schemas.microsoft.com/office/word/2010/wordml" w:rsidRPr="00936719" w:rsidR="00D848CF" w:rsidP="003268CB" w:rsidRDefault="00D848CF" w14:paraId="4C3DECFE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Antecedentes</w:t>
      </w:r>
      <w:r w:rsidRPr="00936719" w:rsidR="003578DD">
        <w:rPr>
          <w:rFonts w:ascii="Tahoma" w:hAnsi="Tahoma" w:cs="Tahoma"/>
          <w:color w:val="000000" w:themeColor="text1"/>
          <w:szCs w:val="24"/>
        </w:rPr>
        <w:t>.</w:t>
      </w:r>
    </w:p>
    <w:p xmlns:wp14="http://schemas.microsoft.com/office/word/2010/wordml" w:rsidRPr="00936719" w:rsidR="00D848CF" w:rsidP="003268CB" w:rsidRDefault="00D848CF" w14:paraId="7F34B4B5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Hechos</w:t>
      </w:r>
      <w:r w:rsidRPr="00936719" w:rsidR="003578DD">
        <w:rPr>
          <w:rFonts w:ascii="Tahoma" w:hAnsi="Tahoma" w:cs="Tahoma"/>
          <w:color w:val="000000" w:themeColor="text1"/>
          <w:szCs w:val="24"/>
        </w:rPr>
        <w:t>.</w:t>
      </w:r>
    </w:p>
    <w:p xmlns:wp14="http://schemas.microsoft.com/office/word/2010/wordml" w:rsidRPr="00936719" w:rsidR="00D848CF" w:rsidP="296EBB87" w:rsidRDefault="00D848CF" w14:paraId="5E5A981F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lang w:val="es-ES"/>
        </w:rPr>
      </w:pPr>
      <w:r w:rsidRPr="296EBB87" w:rsidR="00D848CF">
        <w:rPr>
          <w:rFonts w:ascii="Tahoma" w:hAnsi="Tahoma" w:cs="Tahoma"/>
          <w:color w:val="000000" w:themeColor="text1" w:themeTint="FF" w:themeShade="FF"/>
          <w:lang w:val="es-ES"/>
        </w:rPr>
        <w:t>Preguntas a resolver</w:t>
      </w:r>
      <w:r w:rsidRPr="296EBB87" w:rsidR="000722CD">
        <w:rPr>
          <w:rFonts w:ascii="Tahoma" w:hAnsi="Tahoma" w:cs="Tahoma"/>
          <w:color w:val="000000" w:themeColor="text1" w:themeTint="FF" w:themeShade="FF"/>
          <w:lang w:val="es-ES"/>
        </w:rPr>
        <w:t xml:space="preserve"> (no confo</w:t>
      </w:r>
      <w:r w:rsidRPr="296EBB87" w:rsidR="00420321">
        <w:rPr>
          <w:rFonts w:ascii="Tahoma" w:hAnsi="Tahoma" w:cs="Tahoma"/>
          <w:color w:val="000000" w:themeColor="text1" w:themeTint="FF" w:themeShade="FF"/>
          <w:lang w:val="es-ES"/>
        </w:rPr>
        <w:t>r</w:t>
      </w:r>
      <w:r w:rsidRPr="296EBB87" w:rsidR="000722CD">
        <w:rPr>
          <w:rFonts w:ascii="Tahoma" w:hAnsi="Tahoma" w:cs="Tahoma"/>
          <w:color w:val="000000" w:themeColor="text1" w:themeTint="FF" w:themeShade="FF"/>
          <w:lang w:val="es-ES"/>
        </w:rPr>
        <w:t xml:space="preserve">midades, fallas, evento no deseados, </w:t>
      </w:r>
      <w:r w:rsidRPr="296EBB87" w:rsidR="000722CD">
        <w:rPr>
          <w:rFonts w:ascii="Tahoma" w:hAnsi="Tahoma" w:cs="Tahoma"/>
          <w:color w:val="000000" w:themeColor="text1" w:themeTint="FF" w:themeShade="FF"/>
          <w:lang w:val="es-ES"/>
        </w:rPr>
        <w:t>etc</w:t>
      </w:r>
      <w:r w:rsidRPr="296EBB87" w:rsidR="000722CD">
        <w:rPr>
          <w:rFonts w:ascii="Tahoma" w:hAnsi="Tahoma" w:cs="Tahoma"/>
          <w:color w:val="000000" w:themeColor="text1" w:themeTint="FF" w:themeShade="FF"/>
          <w:lang w:val="es-ES"/>
        </w:rPr>
        <w:t>)</w:t>
      </w:r>
      <w:r w:rsidRPr="296EBB87" w:rsidR="003578DD">
        <w:rPr>
          <w:rFonts w:ascii="Tahoma" w:hAnsi="Tahoma" w:cs="Tahoma"/>
          <w:color w:val="000000" w:themeColor="text1" w:themeTint="FF" w:themeShade="FF"/>
          <w:lang w:val="es-ES"/>
        </w:rPr>
        <w:t>.</w:t>
      </w:r>
    </w:p>
    <w:p xmlns:wp14="http://schemas.microsoft.com/office/word/2010/wordml" w:rsidRPr="00936719" w:rsidR="00D848CF" w:rsidP="003268CB" w:rsidRDefault="00571835" w14:paraId="15D3C5DC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Identificación de la causa raíz</w:t>
      </w:r>
      <w:r w:rsidRPr="00936719" w:rsidR="00D848CF">
        <w:rPr>
          <w:rFonts w:ascii="Tahoma" w:hAnsi="Tahoma" w:cs="Tahoma"/>
          <w:color w:val="000000" w:themeColor="text1"/>
          <w:szCs w:val="24"/>
        </w:rPr>
        <w:t xml:space="preserve"> – </w:t>
      </w:r>
      <w:r>
        <w:rPr>
          <w:rFonts w:ascii="Tahoma" w:hAnsi="Tahoma" w:cs="Tahoma"/>
          <w:color w:val="000000" w:themeColor="text1"/>
          <w:szCs w:val="24"/>
        </w:rPr>
        <w:t>Puede ser el r</w:t>
      </w:r>
      <w:r w:rsidRPr="00936719" w:rsidR="00D848CF">
        <w:rPr>
          <w:rFonts w:ascii="Tahoma" w:hAnsi="Tahoma" w:cs="Tahoma"/>
          <w:color w:val="000000" w:themeColor="text1"/>
          <w:szCs w:val="24"/>
        </w:rPr>
        <w:t xml:space="preserve">esultado </w:t>
      </w:r>
      <w:r w:rsidR="000534DE">
        <w:rPr>
          <w:rFonts w:ascii="Tahoma" w:hAnsi="Tahoma" w:cs="Tahoma"/>
          <w:color w:val="000000" w:themeColor="text1"/>
          <w:szCs w:val="24"/>
        </w:rPr>
        <w:t>de un ECR</w:t>
      </w:r>
      <w:r w:rsidR="000722CD">
        <w:rPr>
          <w:rFonts w:ascii="Tahoma" w:hAnsi="Tahoma" w:cs="Tahoma"/>
          <w:color w:val="000000" w:themeColor="text1"/>
          <w:szCs w:val="24"/>
        </w:rPr>
        <w:t>, MCC+ y entre otros</w:t>
      </w:r>
      <w:r w:rsidRPr="00936719" w:rsidR="00D848CF">
        <w:rPr>
          <w:rFonts w:ascii="Tahoma" w:hAnsi="Tahoma" w:cs="Tahoma"/>
          <w:color w:val="000000" w:themeColor="text1"/>
          <w:szCs w:val="24"/>
        </w:rPr>
        <w:t>.</w:t>
      </w:r>
      <w:r>
        <w:rPr>
          <w:rFonts w:ascii="Tahoma" w:hAnsi="Tahoma" w:cs="Tahoma"/>
          <w:color w:val="000000" w:themeColor="text1"/>
          <w:szCs w:val="24"/>
        </w:rPr>
        <w:t xml:space="preserve"> </w:t>
      </w:r>
    </w:p>
    <w:p xmlns:wp14="http://schemas.microsoft.com/office/word/2010/wordml" w:rsidRPr="00936719" w:rsidR="00D848CF" w:rsidP="003268CB" w:rsidRDefault="00D848CF" w14:paraId="36479AD3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Definir el problema</w:t>
      </w:r>
      <w:r w:rsidRPr="00936719" w:rsidR="003578DD">
        <w:rPr>
          <w:rFonts w:ascii="Tahoma" w:hAnsi="Tahoma" w:cs="Tahoma"/>
          <w:color w:val="000000" w:themeColor="text1"/>
          <w:szCs w:val="24"/>
        </w:rPr>
        <w:t>.</w:t>
      </w:r>
    </w:p>
    <w:p xmlns:wp14="http://schemas.microsoft.com/office/word/2010/wordml" w:rsidRPr="00936719" w:rsidR="00D848CF" w:rsidP="003268CB" w:rsidRDefault="00D848CF" w14:paraId="28A98E0D" wp14:textId="77777777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Alcance y caracterización del problema/oportunidad</w:t>
      </w:r>
      <w:r w:rsidRPr="00936719" w:rsidR="003578DD">
        <w:rPr>
          <w:rFonts w:ascii="Tahoma" w:hAnsi="Tahoma" w:cs="Tahoma"/>
          <w:color w:val="000000" w:themeColor="text1"/>
          <w:szCs w:val="24"/>
        </w:rPr>
        <w:t>.</w:t>
      </w:r>
    </w:p>
    <w:p xmlns:wp14="http://schemas.microsoft.com/office/word/2010/wordml" w:rsidR="00D848CF" w:rsidP="00D848CF" w:rsidRDefault="00D848CF" w14:paraId="63210EC7" wp14:textId="77777777">
      <w:pPr>
        <w:ind w:left="1416"/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75648" behindDoc="0" locked="0" layoutInCell="1" allowOverlap="1" wp14:anchorId="703582BA" wp14:editId="4FE4FC40">
            <wp:simplePos x="0" y="0"/>
            <wp:positionH relativeFrom="margin">
              <wp:posOffset>327547</wp:posOffset>
            </wp:positionH>
            <wp:positionV relativeFrom="paragraph">
              <wp:posOffset>159726</wp:posOffset>
            </wp:positionV>
            <wp:extent cx="395204" cy="393405"/>
            <wp:effectExtent l="0" t="0" r="5080" b="698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Pr="009653F6" w:rsidR="005766F1" w:rsidP="009653F6" w:rsidRDefault="00D848CF" w14:paraId="77D35E6E" wp14:textId="77777777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1E6B43">
        <w:rPr>
          <w:rFonts w:ascii="Tahoma" w:hAnsi="Tahoma" w:cs="Tahoma"/>
          <w:color w:val="FE5000"/>
          <w:sz w:val="28"/>
        </w:rPr>
        <w:t>Importante</w:t>
      </w:r>
    </w:p>
    <w:p xmlns:wp14="http://schemas.microsoft.com/office/word/2010/wordml" w:rsidRPr="001C43F0" w:rsidR="005766F1" w:rsidP="009653F6" w:rsidRDefault="005766F1" w14:paraId="40AC3F27" wp14:textId="77777777">
      <w:pPr>
        <w:pStyle w:val="Importante"/>
        <w:rPr>
          <w:color w:val="000000" w:themeColor="text1" w:themeShade="80"/>
        </w:rPr>
      </w:pPr>
      <w:r w:rsidRPr="001C43F0">
        <w:t>“La formulación del problema es más importante que su solución”</w:t>
      </w:r>
      <w:r w:rsidRPr="00861014">
        <w:t xml:space="preserve"> A. Einstein.</w:t>
      </w:r>
    </w:p>
    <w:p xmlns:wp14="http://schemas.microsoft.com/office/word/2010/wordml" w:rsidR="00AD2C5E" w:rsidP="009653F6" w:rsidRDefault="00CB52E3" w14:paraId="3052D95F" wp14:textId="77777777">
      <w:pPr>
        <w:pStyle w:val="Importante"/>
      </w:pPr>
      <w:r w:rsidRPr="001C43F0">
        <w:t xml:space="preserve">Asegurar que todo el equipo tenga </w:t>
      </w:r>
      <w:r w:rsidRPr="001C43F0" w:rsidR="005766F1">
        <w:t>una definición única</w:t>
      </w:r>
      <w:r w:rsidRPr="001C43F0">
        <w:t>, acertada</w:t>
      </w:r>
      <w:r w:rsidRPr="001C43F0" w:rsidR="005766F1">
        <w:t xml:space="preserve"> y acotada del problema </w:t>
      </w:r>
      <w:r w:rsidRPr="001C43F0">
        <w:t xml:space="preserve">antes de pensar en soluciones </w:t>
      </w:r>
      <w:r w:rsidR="001C43F0">
        <w:t>tiene un inmenso valor.</w:t>
      </w:r>
    </w:p>
    <w:p xmlns:wp14="http://schemas.microsoft.com/office/word/2010/wordml" w:rsidRPr="001C43F0" w:rsidR="00B14B53" w:rsidP="009653F6" w:rsidRDefault="00B14B53" w14:paraId="680A4E5D" wp14:textId="77777777">
      <w:pPr>
        <w:pStyle w:val="Importante"/>
      </w:pPr>
    </w:p>
    <w:p xmlns:wp14="http://schemas.microsoft.com/office/word/2010/wordml" w:rsidR="00EA131F" w:rsidP="00E45EA3" w:rsidRDefault="00AD2C5E" w14:paraId="016AB003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 xml:space="preserve">Definido el problema, hay que tener plena claridad de la </w:t>
      </w:r>
      <w:r w:rsidR="00EA131F">
        <w:rPr>
          <w:rFonts w:ascii="Tahoma" w:hAnsi="Tahoma" w:cs="Tahoma"/>
          <w:color w:val="000000" w:themeColor="text1"/>
        </w:rPr>
        <w:t>causa raíz (o causa de r</w:t>
      </w:r>
      <w:r w:rsidRPr="00861014">
        <w:rPr>
          <w:rFonts w:ascii="Tahoma" w:hAnsi="Tahoma" w:cs="Tahoma"/>
          <w:color w:val="000000" w:themeColor="text1"/>
        </w:rPr>
        <w:t>iesgo) y no de los síntomas o las causas asumidas, de esta claridad depende la eficacia de las soluciones(es) a implementarse.</w:t>
      </w:r>
      <w:r w:rsidR="001D4176">
        <w:rPr>
          <w:rFonts w:ascii="Tahoma" w:hAnsi="Tahoma" w:cs="Tahoma"/>
          <w:color w:val="000000" w:themeColor="text1"/>
        </w:rPr>
        <w:t xml:space="preserve"> L</w:t>
      </w:r>
      <w:r w:rsidR="001D4176">
        <w:rPr>
          <w:rFonts w:ascii="Tahoma" w:hAnsi="Tahoma" w:cs="Tahoma"/>
          <w:color w:val="000000" w:themeColor="text1"/>
          <w:szCs w:val="24"/>
        </w:rPr>
        <w:t xml:space="preserve">a </w:t>
      </w:r>
      <w:hyperlink w:history="1" r:id="rId26">
        <w:r w:rsidRPr="00B14B53" w:rsidR="001D4176">
          <w:rPr>
            <w:rStyle w:val="Hipervnculo"/>
            <w:rFonts w:ascii="Tahoma" w:hAnsi="Tahoma" w:cs="Tahoma"/>
            <w:szCs w:val="24"/>
          </w:rPr>
          <w:t>Etapa 4.b</w:t>
        </w:r>
      </w:hyperlink>
      <w:r w:rsidR="001D4176">
        <w:rPr>
          <w:rStyle w:val="Refdenotaalpie"/>
          <w:rFonts w:ascii="Tahoma" w:hAnsi="Tahoma" w:cs="Tahoma"/>
          <w:color w:val="000000" w:themeColor="text1"/>
          <w:szCs w:val="24"/>
        </w:rPr>
        <w:footnoteReference w:id="5"/>
      </w:r>
      <w:r w:rsidR="001D4176">
        <w:rPr>
          <w:rFonts w:ascii="Tahoma" w:hAnsi="Tahoma" w:cs="Tahoma"/>
          <w:color w:val="000000" w:themeColor="text1"/>
          <w:szCs w:val="24"/>
        </w:rPr>
        <w:t xml:space="preserve"> del </w:t>
      </w:r>
      <w:r w:rsidR="001D4176">
        <w:rPr>
          <w:rFonts w:ascii="Tahoma" w:hAnsi="Tahoma" w:cs="Tahoma"/>
          <w:color w:val="000000" w:themeColor="text1"/>
        </w:rPr>
        <w:t>Mejoramiento Continuo determina qué tipo de herramienta se tiene que usar una vez el problema está bien planteado.</w:t>
      </w:r>
      <w:r w:rsidRPr="00861014">
        <w:rPr>
          <w:rFonts w:ascii="Tahoma" w:hAnsi="Tahoma" w:cs="Tahoma"/>
          <w:color w:val="000000" w:themeColor="text1"/>
        </w:rPr>
        <w:t xml:space="preserve"> </w:t>
      </w:r>
    </w:p>
    <w:p xmlns:wp14="http://schemas.microsoft.com/office/word/2010/wordml" w:rsidR="00EA131F" w:rsidP="00E45EA3" w:rsidRDefault="00EA131F" w14:paraId="19219836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124BA9" w:rsidR="00EA131F" w:rsidP="00E45EA3" w:rsidRDefault="00EA131F" w14:paraId="13FF3E24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b/>
          <w:color w:val="000000" w:themeColor="text1"/>
        </w:rPr>
      </w:pPr>
      <w:r w:rsidRPr="00124BA9">
        <w:rPr>
          <w:rFonts w:ascii="Tahoma" w:hAnsi="Tahoma" w:cs="Tahoma"/>
          <w:b/>
          <w:color w:val="000000" w:themeColor="text1"/>
        </w:rPr>
        <w:t>Eliminación de causa de riesgo (ECR)</w:t>
      </w:r>
    </w:p>
    <w:p xmlns:wp14="http://schemas.microsoft.com/office/word/2010/wordml" w:rsidR="009C599D" w:rsidP="009C599D" w:rsidRDefault="009C599D" w14:paraId="296FEF7D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9C599D" w:rsidR="009C599D" w:rsidP="009C599D" w:rsidRDefault="009C599D" w14:paraId="2A5303AC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9C599D">
        <w:rPr>
          <w:rFonts w:ascii="Tahoma" w:hAnsi="Tahoma" w:cs="Tahoma"/>
          <w:color w:val="000000" w:themeColor="text1"/>
        </w:rPr>
        <w:t xml:space="preserve">Es un método sistemático de gestión de eventos no deseados (No Conformidades) dirigido a identificar, documentar y </w:t>
      </w:r>
      <w:r>
        <w:rPr>
          <w:rFonts w:ascii="Tahoma" w:hAnsi="Tahoma" w:cs="Tahoma"/>
          <w:color w:val="000000" w:themeColor="text1"/>
        </w:rPr>
        <w:t>eliminar</w:t>
      </w:r>
      <w:r w:rsidRPr="009C599D">
        <w:rPr>
          <w:rFonts w:ascii="Tahoma" w:hAnsi="Tahoma" w:cs="Tahoma"/>
          <w:color w:val="000000" w:themeColor="text1"/>
        </w:rPr>
        <w:t xml:space="preserve"> las causas raíces de riesgos, por medio</w:t>
      </w:r>
      <w:r>
        <w:rPr>
          <w:rFonts w:ascii="Tahoma" w:hAnsi="Tahoma" w:cs="Tahoma"/>
          <w:color w:val="000000" w:themeColor="text1"/>
        </w:rPr>
        <w:t xml:space="preserve"> de un proceso basado en </w:t>
      </w:r>
      <w:r w:rsidRPr="009C599D">
        <w:rPr>
          <w:rFonts w:ascii="Tahoma" w:hAnsi="Tahoma" w:cs="Tahoma"/>
          <w:color w:val="000000" w:themeColor="text1"/>
        </w:rPr>
        <w:t>hechos auditables y demostrables.</w:t>
      </w:r>
    </w:p>
    <w:p xmlns:wp14="http://schemas.microsoft.com/office/word/2010/wordml" w:rsidR="00144853" w:rsidP="00E45EA3" w:rsidRDefault="00144853" w14:paraId="7194DBDC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124BA9" w:rsidP="00E45EA3" w:rsidRDefault="00124BA9" w14:paraId="1EFF3DB9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Un caso de estudio ECR puede iniciarse cuando ocurran eventos no deseados de alto impacto; como por ejemplo fallas que generen en pagos por compensación por NTCSE o penalidades, accidentes laborales, fallas de equipos complejos, </w:t>
      </w:r>
      <w:r w:rsidR="00F116AC">
        <w:rPr>
          <w:rFonts w:ascii="Tahoma" w:hAnsi="Tahoma" w:cs="Tahoma"/>
          <w:color w:val="000000" w:themeColor="text1"/>
        </w:rPr>
        <w:t xml:space="preserve">riesgos identificados, </w:t>
      </w:r>
      <w:r>
        <w:rPr>
          <w:rFonts w:ascii="Tahoma" w:hAnsi="Tahoma" w:cs="Tahoma"/>
          <w:color w:val="000000" w:themeColor="text1"/>
        </w:rPr>
        <w:t xml:space="preserve">etc. y eventos recurrente; como por ejemplo demoras en el proceso, reprocesos identificados, </w:t>
      </w:r>
      <w:r w:rsidR="00F116AC">
        <w:rPr>
          <w:rFonts w:ascii="Tahoma" w:hAnsi="Tahoma" w:cs="Tahoma"/>
          <w:color w:val="000000" w:themeColor="text1"/>
        </w:rPr>
        <w:t xml:space="preserve">no conformidades, </w:t>
      </w:r>
      <w:r>
        <w:rPr>
          <w:rFonts w:ascii="Tahoma" w:hAnsi="Tahoma" w:cs="Tahoma"/>
          <w:color w:val="000000" w:themeColor="text1"/>
        </w:rPr>
        <w:t>etc.</w:t>
      </w:r>
    </w:p>
    <w:p xmlns:wp14="http://schemas.microsoft.com/office/word/2010/wordml" w:rsidR="00124BA9" w:rsidP="00E45EA3" w:rsidRDefault="00124BA9" w14:paraId="769D0D3C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124BA9" w:rsidP="00E45EA3" w:rsidRDefault="00124BA9" w14:paraId="54CD245A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124BA9">
        <w:rPr>
          <w:noProof/>
          <w:lang w:val="es-PE" w:eastAsia="es-PE"/>
        </w:rPr>
        <w:drawing>
          <wp:inline xmlns:wp14="http://schemas.microsoft.com/office/word/2010/wordprocessingDrawing" distT="0" distB="0" distL="0" distR="0" wp14:anchorId="1D939124" wp14:editId="3522B8D5">
            <wp:extent cx="6120130" cy="2146116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24BA9" w:rsidP="00E45EA3" w:rsidRDefault="00124BA9" w14:paraId="1231BE67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25548E" w:rsidP="0025548E" w:rsidRDefault="00AF2690" w14:paraId="7906B138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hyperlink w:history="1" r:id="rId28">
        <w:r w:rsidRPr="0025548E" w:rsidR="0025548E">
          <w:rPr>
            <w:rStyle w:val="Hipervnculo"/>
            <w:rFonts w:ascii="Tahoma" w:hAnsi="Tahoma" w:cs="Tahoma"/>
            <w:szCs w:val="24"/>
          </w:rPr>
          <w:t>Ver SG-P-06 Eliminación de causa de riesgo</w:t>
        </w:r>
      </w:hyperlink>
    </w:p>
    <w:p xmlns:wp14="http://schemas.microsoft.com/office/word/2010/wordml" w:rsidR="0025548E" w:rsidP="00E45EA3" w:rsidRDefault="0025548E" w14:paraId="36FEB5B0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124BA9" w:rsidR="00144853" w:rsidP="00144853" w:rsidRDefault="001A2D6C" w14:paraId="13064F11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b/>
          <w:color w:val="000000" w:themeColor="text1"/>
          <w:szCs w:val="24"/>
        </w:rPr>
      </w:pPr>
      <w:r w:rsidRPr="00124BA9">
        <w:rPr>
          <w:rFonts w:ascii="Tahoma" w:hAnsi="Tahoma" w:cs="Tahoma"/>
          <w:b/>
          <w:color w:val="000000" w:themeColor="text1"/>
          <w:szCs w:val="24"/>
        </w:rPr>
        <w:t>Mantenimiento Centrado en la Confiabilidad Plus</w:t>
      </w:r>
      <w:r w:rsidRPr="00124BA9" w:rsidR="009B359C">
        <w:rPr>
          <w:rFonts w:ascii="Tahoma" w:hAnsi="Tahoma" w:cs="Tahoma"/>
          <w:b/>
          <w:color w:val="000000" w:themeColor="text1"/>
          <w:szCs w:val="24"/>
        </w:rPr>
        <w:t xml:space="preserve"> (MCC Plus)</w:t>
      </w:r>
    </w:p>
    <w:p xmlns:wp14="http://schemas.microsoft.com/office/word/2010/wordml" w:rsidR="00064D29" w:rsidP="00144853" w:rsidRDefault="00064D29" w14:paraId="30D7AA69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xmlns:wp14="http://schemas.microsoft.com/office/word/2010/wordml" w:rsidRPr="001A2D6C" w:rsidR="001A2D6C" w:rsidP="001A2D6C" w:rsidRDefault="001A2D6C" w14:paraId="47DC2C54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1A2D6C">
        <w:rPr>
          <w:rFonts w:ascii="Tahoma" w:hAnsi="Tahoma" w:cs="Tahoma"/>
          <w:color w:val="000000" w:themeColor="text1"/>
          <w:szCs w:val="24"/>
        </w:rPr>
        <w:t xml:space="preserve">Es el </w:t>
      </w:r>
      <w:r>
        <w:rPr>
          <w:rFonts w:ascii="Tahoma" w:hAnsi="Tahoma" w:cs="Tahoma"/>
          <w:color w:val="000000" w:themeColor="text1"/>
          <w:szCs w:val="24"/>
        </w:rPr>
        <w:t>m</w:t>
      </w:r>
      <w:r w:rsidRPr="001A2D6C">
        <w:rPr>
          <w:rFonts w:ascii="Tahoma" w:hAnsi="Tahoma" w:cs="Tahoma"/>
          <w:color w:val="000000" w:themeColor="text1"/>
          <w:szCs w:val="24"/>
        </w:rPr>
        <w:t>antenimiento que requerimos hacer para que nuestros equipos cumplan con las funciones que necesitamos cumplir, considerando las funciones de manera integral y eliminando las causas de falla desde su raíz, para lo cual se trabaja en mantenimiento, operaciones, ingeniería, etc.</w:t>
      </w:r>
    </w:p>
    <w:p xmlns:wp14="http://schemas.microsoft.com/office/word/2010/wordml" w:rsidRPr="001A2D6C" w:rsidR="001A2D6C" w:rsidP="00144853" w:rsidRDefault="001A2D6C" w14:paraId="7196D064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xmlns:wp14="http://schemas.microsoft.com/office/word/2010/wordml" w:rsidRPr="001A2D6C" w:rsidR="00DF616D" w:rsidP="001A2D6C" w:rsidRDefault="009B359C" w14:paraId="20675F2F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¿Cuá</w:t>
      </w:r>
      <w:r w:rsidRPr="001A2D6C" w:rsidR="00044277">
        <w:rPr>
          <w:rFonts w:ascii="Tahoma" w:hAnsi="Tahoma" w:cs="Tahoma"/>
          <w:color w:val="000000" w:themeColor="text1"/>
          <w:szCs w:val="24"/>
        </w:rPr>
        <w:t xml:space="preserve">ndo </w:t>
      </w:r>
      <w:r>
        <w:rPr>
          <w:rFonts w:ascii="Tahoma" w:hAnsi="Tahoma" w:cs="Tahoma"/>
          <w:color w:val="000000" w:themeColor="text1"/>
          <w:szCs w:val="24"/>
        </w:rPr>
        <w:t>aplica realizar un caso de MCC Plus?</w:t>
      </w:r>
    </w:p>
    <w:p xmlns:wp14="http://schemas.microsoft.com/office/word/2010/wordml" w:rsidRPr="009B359C" w:rsidR="00DF616D" w:rsidP="003268CB" w:rsidRDefault="009B359C" w14:paraId="4B02C998" wp14:textId="77777777">
      <w:pPr>
        <w:pStyle w:val="Prrafodelista"/>
        <w:numPr>
          <w:ilvl w:val="0"/>
          <w:numId w:val="20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Adquiere equipos con nueva tecnología</w:t>
      </w:r>
    </w:p>
    <w:p xmlns:wp14="http://schemas.microsoft.com/office/word/2010/wordml" w:rsidR="009B359C" w:rsidP="003268CB" w:rsidRDefault="009B359C" w14:paraId="2CE69CDE" wp14:textId="77777777">
      <w:pPr>
        <w:pStyle w:val="Prrafodelista"/>
        <w:numPr>
          <w:ilvl w:val="0"/>
          <w:numId w:val="20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Activos con alto índice de criticidad</w:t>
      </w:r>
    </w:p>
    <w:p xmlns:wp14="http://schemas.microsoft.com/office/word/2010/wordml" w:rsidR="009B359C" w:rsidP="296EBB87" w:rsidRDefault="009B359C" w14:paraId="603C9821" wp14:textId="77777777" wp14:noSpellErr="1">
      <w:pPr>
        <w:pStyle w:val="Prrafodelista"/>
        <w:numPr>
          <w:ilvl w:val="0"/>
          <w:numId w:val="20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lang w:val="es-ES"/>
        </w:rPr>
      </w:pPr>
      <w:r w:rsidRPr="296EBB87" w:rsidR="009B359C">
        <w:rPr>
          <w:rFonts w:ascii="Tahoma" w:hAnsi="Tahoma" w:cs="Tahoma"/>
          <w:color w:val="000000" w:themeColor="text1" w:themeTint="FF" w:themeShade="FF"/>
          <w:lang w:val="es-ES"/>
        </w:rPr>
        <w:t xml:space="preserve">Activos con alto índice de </w:t>
      </w:r>
      <w:r w:rsidRPr="296EBB87" w:rsidR="009B359C">
        <w:rPr>
          <w:rFonts w:ascii="Tahoma" w:hAnsi="Tahoma" w:cs="Tahoma"/>
          <w:color w:val="000000" w:themeColor="text1" w:themeTint="FF" w:themeShade="FF"/>
          <w:lang w:val="es-ES"/>
        </w:rPr>
        <w:t>mejorabilidad</w:t>
      </w:r>
    </w:p>
    <w:p xmlns:wp14="http://schemas.microsoft.com/office/word/2010/wordml" w:rsidRPr="009B359C" w:rsidR="009B359C" w:rsidP="009B359C" w:rsidRDefault="009B359C" w14:paraId="34FF1C98" wp14:textId="77777777">
      <w:p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xmlns:wp14="http://schemas.microsoft.com/office/word/2010/wordml" w:rsidRPr="001A2D6C" w:rsidR="00DF616D" w:rsidP="001A2D6C" w:rsidRDefault="009B359C" w14:paraId="62949D7E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¿Para qué u</w:t>
      </w:r>
      <w:r w:rsidRPr="001A2D6C" w:rsidR="00044277">
        <w:rPr>
          <w:rFonts w:ascii="Tahoma" w:hAnsi="Tahoma" w:cs="Tahoma"/>
          <w:color w:val="000000" w:themeColor="text1"/>
          <w:szCs w:val="24"/>
        </w:rPr>
        <w:t xml:space="preserve">sar </w:t>
      </w:r>
      <w:r>
        <w:rPr>
          <w:rFonts w:ascii="Tahoma" w:hAnsi="Tahoma" w:cs="Tahoma"/>
          <w:color w:val="000000" w:themeColor="text1"/>
          <w:szCs w:val="24"/>
        </w:rPr>
        <w:t>MCC Plus</w:t>
      </w:r>
      <w:r w:rsidRPr="001A2D6C" w:rsidR="00044277">
        <w:rPr>
          <w:rFonts w:ascii="Tahoma" w:hAnsi="Tahoma" w:cs="Tahoma"/>
          <w:color w:val="000000" w:themeColor="text1"/>
          <w:szCs w:val="24"/>
        </w:rPr>
        <w:t>?</w:t>
      </w:r>
    </w:p>
    <w:p xmlns:wp14="http://schemas.microsoft.com/office/word/2010/wordml" w:rsidRPr="009B359C" w:rsidR="00DF616D" w:rsidP="003268CB" w:rsidRDefault="00044277" w14:paraId="5AF3B62F" wp14:textId="77777777">
      <w:pPr>
        <w:pStyle w:val="Prrafodelista"/>
        <w:numPr>
          <w:ilvl w:val="0"/>
          <w:numId w:val="21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B359C">
        <w:rPr>
          <w:rFonts w:ascii="Tahoma" w:hAnsi="Tahoma" w:cs="Tahoma"/>
          <w:color w:val="000000" w:themeColor="text1"/>
          <w:szCs w:val="24"/>
        </w:rPr>
        <w:t>Para eliminar las causas de falla</w:t>
      </w:r>
      <w:r w:rsidR="009B359C">
        <w:rPr>
          <w:rFonts w:ascii="Tahoma" w:hAnsi="Tahoma" w:cs="Tahoma"/>
          <w:color w:val="000000" w:themeColor="text1"/>
          <w:szCs w:val="24"/>
        </w:rPr>
        <w:t xml:space="preserve"> conocidas</w:t>
      </w:r>
    </w:p>
    <w:p xmlns:wp14="http://schemas.microsoft.com/office/word/2010/wordml" w:rsidRPr="009B359C" w:rsidR="00DF616D" w:rsidP="003268CB" w:rsidRDefault="00044277" w14:paraId="5BBFA157" wp14:textId="77777777">
      <w:pPr>
        <w:pStyle w:val="Prrafodelista"/>
        <w:numPr>
          <w:ilvl w:val="0"/>
          <w:numId w:val="21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B359C">
        <w:rPr>
          <w:rFonts w:ascii="Tahoma" w:hAnsi="Tahoma" w:cs="Tahoma"/>
          <w:color w:val="000000" w:themeColor="text1"/>
          <w:szCs w:val="24"/>
        </w:rPr>
        <w:t>Para mejorar la confiabilidad</w:t>
      </w:r>
    </w:p>
    <w:p xmlns:wp14="http://schemas.microsoft.com/office/word/2010/wordml" w:rsidRPr="00F65618" w:rsidR="00DF616D" w:rsidP="003268CB" w:rsidRDefault="00044277" w14:paraId="51DE4230" wp14:textId="77777777">
      <w:pPr>
        <w:pStyle w:val="Prrafodelista"/>
        <w:numPr>
          <w:ilvl w:val="0"/>
          <w:numId w:val="21"/>
        </w:num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F65618">
        <w:rPr>
          <w:rFonts w:ascii="Tahoma" w:hAnsi="Tahoma" w:cs="Tahoma"/>
          <w:color w:val="000000" w:themeColor="text1"/>
          <w:szCs w:val="24"/>
        </w:rPr>
        <w:t>Justificar las inversiones de mantenimiento</w:t>
      </w:r>
    </w:p>
    <w:p xmlns:wp14="http://schemas.microsoft.com/office/word/2010/wordml" w:rsidR="009B359C" w:rsidP="00F65618" w:rsidRDefault="009B359C" w14:paraId="6D072C0D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xmlns:wp14="http://schemas.microsoft.com/office/word/2010/wordml" w:rsidR="00170095" w:rsidP="00F65618" w:rsidRDefault="00170095" w14:paraId="48A21919" wp14:textId="77777777">
      <w:pPr>
        <w:tabs>
          <w:tab w:val="num" w:pos="720"/>
          <w:tab w:val="left" w:pos="3264"/>
        </w:tabs>
        <w:spacing w:line="276" w:lineRule="auto"/>
        <w:jc w:val="both"/>
        <w:rPr>
          <w:noProof/>
          <w:lang w:val="es-PE" w:eastAsia="es-PE"/>
        </w:rPr>
      </w:pPr>
    </w:p>
    <w:p xmlns:wp14="http://schemas.microsoft.com/office/word/2010/wordml" w:rsidR="00A74233" w:rsidP="00F65618" w:rsidRDefault="001C5DA6" w14:paraId="6BD18F9B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1C5DA6">
        <w:rPr>
          <w:noProof/>
          <w:lang w:val="es-PE" w:eastAsia="es-PE"/>
        </w:rPr>
        <w:drawing>
          <wp:inline xmlns:wp14="http://schemas.microsoft.com/office/word/2010/wordprocessingDrawing" distT="0" distB="0" distL="0" distR="0" wp14:anchorId="5D3784E6" wp14:editId="44C4BAF6">
            <wp:extent cx="6120130" cy="1458563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74233" w:rsidP="00F65618" w:rsidRDefault="00A74233" w14:paraId="238601FE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xmlns:wp14="http://schemas.microsoft.com/office/word/2010/wordml" w:rsidRPr="00F65618" w:rsidR="0025548E" w:rsidP="00F65618" w:rsidRDefault="00AF2690" w14:paraId="225275A4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hyperlink w:history="1" r:id="rId30">
        <w:r w:rsidRPr="0025548E" w:rsidR="0025548E">
          <w:rPr>
            <w:rStyle w:val="Hipervnculo"/>
            <w:rFonts w:ascii="Tahoma" w:hAnsi="Tahoma" w:cs="Tahoma"/>
            <w:szCs w:val="24"/>
          </w:rPr>
          <w:t>Ver MR-P-24 Elaborar estudio de MCC Plus</w:t>
        </w:r>
      </w:hyperlink>
    </w:p>
    <w:p xmlns:wp14="http://schemas.microsoft.com/office/word/2010/wordml" w:rsidRPr="00F65618" w:rsidR="0025548E" w:rsidP="00F65618" w:rsidRDefault="0025548E" w14:paraId="0F3CABC7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xmlns:wp14="http://schemas.microsoft.com/office/word/2010/wordml" w:rsidRPr="00861014" w:rsidR="00AD2C5E" w:rsidP="00C16688" w:rsidRDefault="00AD2C5E" w14:paraId="196E517F" wp14:textId="77777777">
      <w:pPr>
        <w:pStyle w:val="Ttulo2"/>
        <w:rPr>
          <w:szCs w:val="20"/>
        </w:rPr>
      </w:pPr>
      <w:bookmarkStart w:name="_Toc498441463" w:id="47"/>
      <w:bookmarkStart w:name="_Toc531080028" w:id="48"/>
      <w:r w:rsidRPr="00D848CF">
        <w:rPr>
          <w:lang w:val="es-CO"/>
        </w:rPr>
        <w:t>Paso 3. Identificar opciones de solución</w:t>
      </w:r>
      <w:bookmarkEnd w:id="47"/>
      <w:bookmarkEnd w:id="48"/>
    </w:p>
    <w:p xmlns:wp14="http://schemas.microsoft.com/office/word/2010/wordml" w:rsidR="00EE4C47" w:rsidP="009D4730" w:rsidRDefault="00EE4C47" w14:paraId="35A7E321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Este paso consiste en identificar las posibles soluciones para mitigar las causas raíces definidas en el paso 2; a</w:t>
      </w:r>
      <w:r w:rsidRPr="00861014" w:rsidR="00AD2C5E">
        <w:rPr>
          <w:rFonts w:ascii="Tahoma" w:hAnsi="Tahoma" w:cs="Tahoma"/>
          <w:color w:val="000000" w:themeColor="text1"/>
        </w:rPr>
        <w:t>lgunas soluciones</w:t>
      </w:r>
      <w:r>
        <w:rPr>
          <w:rFonts w:ascii="Tahoma" w:hAnsi="Tahoma" w:cs="Tahoma"/>
          <w:color w:val="000000" w:themeColor="text1"/>
        </w:rPr>
        <w:t xml:space="preserve"> pueden estar relacionadas directamente con el activo físico, otras con los cambios en procesos y procedimientos y otras relacionadas con la cultura de la organización. En este paso se debe explorar el</w:t>
      </w:r>
      <w:r w:rsidRPr="00861014" w:rsidR="00AD2C5E">
        <w:rPr>
          <w:rFonts w:ascii="Tahoma" w:hAnsi="Tahoma" w:cs="Tahoma"/>
          <w:color w:val="000000" w:themeColor="text1"/>
        </w:rPr>
        <w:t xml:space="preserve"> pensamiento lateral</w:t>
      </w:r>
      <w:r w:rsidR="00586508">
        <w:rPr>
          <w:rStyle w:val="Refdenotaalpie"/>
          <w:rFonts w:ascii="Tahoma" w:hAnsi="Tahoma" w:cs="Tahoma"/>
          <w:color w:val="000000" w:themeColor="text1"/>
        </w:rPr>
        <w:footnoteReference w:id="6"/>
      </w:r>
      <w:r w:rsidRPr="00861014" w:rsidR="00AD2C5E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y holístico del equipo multidisciplinario, con el fin de obtener mayor beneficio para la compañía.</w:t>
      </w:r>
    </w:p>
    <w:p xmlns:wp14="http://schemas.microsoft.com/office/word/2010/wordml" w:rsidRPr="00EE4C47" w:rsidR="005841F5" w:rsidP="00586508" w:rsidRDefault="00AD2C5E" w14:paraId="6E80434E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Es ideal que las alternativas de solución encontradas sean contempladas como distintos escenarios de análisis, incluyendo la opción de “no hacer n</w:t>
      </w:r>
      <w:r w:rsidR="001D4176">
        <w:rPr>
          <w:rFonts w:ascii="Tahoma" w:hAnsi="Tahoma" w:cs="Tahoma"/>
          <w:color w:val="000000" w:themeColor="text1"/>
        </w:rPr>
        <w:t>ada” como punto de comparación.</w:t>
      </w:r>
    </w:p>
    <w:p xmlns:wp14="http://schemas.microsoft.com/office/word/2010/wordml" w:rsidRPr="00586508" w:rsidR="005841F5" w:rsidP="00586508" w:rsidRDefault="005841F5" w14:paraId="5B08B5D1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4A0BF8" w:rsidR="00610F60" w:rsidP="00C16688" w:rsidRDefault="00DC60BA" w14:paraId="331C71F8" wp14:textId="77777777">
      <w:pPr>
        <w:pStyle w:val="Ttulo2"/>
      </w:pPr>
      <w:bookmarkStart w:name="_Toc498441464" w:id="49"/>
      <w:bookmarkStart w:name="_Toc531080029" w:id="50"/>
      <w:r>
        <w:t xml:space="preserve">Paso 4. </w:t>
      </w:r>
      <w:r w:rsidRPr="00D848CF" w:rsidR="00AD2C5E">
        <w:t>Evaluación y Optimización de Opciones en Costo Riesgo Desempeño</w:t>
      </w:r>
      <w:bookmarkEnd w:id="49"/>
      <w:bookmarkEnd w:id="50"/>
    </w:p>
    <w:p xmlns:wp14="http://schemas.microsoft.com/office/word/2010/wordml" w:rsidR="00C010C3" w:rsidP="001D4176" w:rsidRDefault="00AD2C5E" w14:paraId="10641A8B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Este paso</w:t>
      </w:r>
      <w:r w:rsidR="0001513E">
        <w:rPr>
          <w:rFonts w:ascii="Tahoma" w:hAnsi="Tahoma" w:cs="Tahoma"/>
          <w:color w:val="000000" w:themeColor="text1"/>
        </w:rPr>
        <w:t xml:space="preserve"> debe</w:t>
      </w:r>
      <w:r w:rsidRPr="00861014">
        <w:rPr>
          <w:rFonts w:ascii="Tahoma" w:hAnsi="Tahoma" w:cs="Tahoma"/>
          <w:color w:val="000000" w:themeColor="text1"/>
        </w:rPr>
        <w:t xml:space="preserve"> </w:t>
      </w:r>
      <w:r w:rsidR="0001513E">
        <w:rPr>
          <w:rFonts w:ascii="Tahoma" w:hAnsi="Tahoma" w:cs="Tahoma"/>
          <w:color w:val="000000" w:themeColor="text1"/>
        </w:rPr>
        <w:t>evaluar y analizar las</w:t>
      </w:r>
      <w:r w:rsidR="00DC60BA">
        <w:rPr>
          <w:rFonts w:ascii="Tahoma" w:hAnsi="Tahoma" w:cs="Tahoma"/>
          <w:color w:val="000000" w:themeColor="text1"/>
        </w:rPr>
        <w:t xml:space="preserve"> alternativas</w:t>
      </w:r>
      <w:r w:rsidR="0001513E">
        <w:rPr>
          <w:rFonts w:ascii="Tahoma" w:hAnsi="Tahoma" w:cs="Tahoma"/>
          <w:color w:val="000000" w:themeColor="text1"/>
        </w:rPr>
        <w:t xml:space="preserve"> u opciones de solución planteadas en el paso 3,</w:t>
      </w:r>
      <w:r w:rsidR="00DC60BA">
        <w:rPr>
          <w:rFonts w:ascii="Tahoma" w:hAnsi="Tahoma" w:cs="Tahoma"/>
          <w:color w:val="000000" w:themeColor="text1"/>
        </w:rPr>
        <w:t xml:space="preserve"> buscando la optimización de costo, riesgo y desempeño</w:t>
      </w:r>
      <w:r w:rsidR="001D4176">
        <w:rPr>
          <w:rFonts w:ascii="Tahoma" w:hAnsi="Tahoma" w:cs="Tahoma"/>
          <w:color w:val="000000" w:themeColor="text1"/>
        </w:rPr>
        <w:t xml:space="preserve">. </w:t>
      </w:r>
      <w:r w:rsidR="0001513E">
        <w:rPr>
          <w:rFonts w:ascii="Tahoma" w:hAnsi="Tahoma" w:cs="Tahoma"/>
          <w:color w:val="000000" w:themeColor="text1"/>
        </w:rPr>
        <w:t>También deben ser consideradas</w:t>
      </w:r>
      <w:r w:rsidRPr="0001513E" w:rsidR="0001513E">
        <w:t xml:space="preserve"> </w:t>
      </w:r>
      <w:r w:rsidRPr="0001513E" w:rsidR="0001513E">
        <w:rPr>
          <w:rFonts w:ascii="Tahoma" w:hAnsi="Tahoma" w:cs="Tahoma"/>
          <w:color w:val="000000" w:themeColor="text1"/>
        </w:rPr>
        <w:t>las necesidades de las partes interesadas a través de las 5 fuentes de medición del valor</w:t>
      </w:r>
      <w:r w:rsidR="0001513E">
        <w:rPr>
          <w:rFonts w:ascii="Tahoma" w:hAnsi="Tahoma" w:cs="Tahoma"/>
          <w:color w:val="000000" w:themeColor="text1"/>
        </w:rPr>
        <w:t xml:space="preserve"> </w:t>
      </w:r>
      <w:r w:rsidR="00707B9B">
        <w:rPr>
          <w:rFonts w:ascii="Tahoma" w:hAnsi="Tahoma" w:cs="Tahoma"/>
          <w:color w:val="000000" w:themeColor="text1"/>
        </w:rPr>
        <w:t xml:space="preserve">como se menciona </w:t>
      </w:r>
      <w:r w:rsidR="0001513E">
        <w:rPr>
          <w:rFonts w:ascii="Tahoma" w:hAnsi="Tahoma" w:cs="Tahoma"/>
          <w:color w:val="000000" w:themeColor="text1"/>
        </w:rPr>
        <w:t>en el diagrama del trébol</w:t>
      </w:r>
      <w:r w:rsidR="00156366">
        <w:rPr>
          <w:rFonts w:ascii="Tahoma" w:hAnsi="Tahoma" w:cs="Tahoma"/>
          <w:color w:val="000000" w:themeColor="text1"/>
        </w:rPr>
        <w:t xml:space="preserve"> (Ver </w:t>
      </w:r>
      <w:r w:rsidR="00156366">
        <w:rPr>
          <w:rFonts w:ascii="Tahoma" w:hAnsi="Tahoma" w:cs="Tahoma"/>
          <w:color w:val="000000" w:themeColor="text1"/>
        </w:rPr>
        <w:fldChar w:fldCharType="begin"/>
      </w:r>
      <w:r w:rsidR="00156366">
        <w:rPr>
          <w:rFonts w:ascii="Tahoma" w:hAnsi="Tahoma" w:cs="Tahoma"/>
          <w:color w:val="000000" w:themeColor="text1"/>
        </w:rPr>
        <w:instrText xml:space="preserve"> REF _Ref502742196 \h </w:instrText>
      </w:r>
      <w:r w:rsidR="00156366">
        <w:rPr>
          <w:rFonts w:ascii="Tahoma" w:hAnsi="Tahoma" w:cs="Tahoma"/>
          <w:color w:val="000000" w:themeColor="text1"/>
        </w:rPr>
      </w:r>
      <w:r w:rsidR="00156366">
        <w:rPr>
          <w:rFonts w:ascii="Tahoma" w:hAnsi="Tahoma" w:cs="Tahoma"/>
          <w:color w:val="000000" w:themeColor="text1"/>
        </w:rPr>
        <w:fldChar w:fldCharType="separate"/>
      </w:r>
      <w:r w:rsidR="003B2D1F">
        <w:t xml:space="preserve">Ilustración </w:t>
      </w:r>
      <w:r w:rsidR="003B2D1F">
        <w:rPr>
          <w:noProof/>
        </w:rPr>
        <w:t>3</w:t>
      </w:r>
      <w:r w:rsidR="00156366">
        <w:rPr>
          <w:rFonts w:ascii="Tahoma" w:hAnsi="Tahoma" w:cs="Tahoma"/>
          <w:color w:val="000000" w:themeColor="text1"/>
        </w:rPr>
        <w:fldChar w:fldCharType="end"/>
      </w:r>
      <w:r w:rsidR="00156366">
        <w:rPr>
          <w:rFonts w:ascii="Tahoma" w:hAnsi="Tahoma" w:cs="Tahoma"/>
          <w:color w:val="000000" w:themeColor="text1"/>
        </w:rPr>
        <w:t>)</w:t>
      </w:r>
      <w:r w:rsidR="001D4176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C010C3" w:rsidP="00FE39C1" w:rsidRDefault="00C010C3" w14:paraId="29AD47D3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Para llevar a cabo este paso, </w:t>
      </w:r>
      <w:r w:rsidRPr="00DC60BA">
        <w:rPr>
          <w:rFonts w:ascii="Tahoma" w:hAnsi="Tahoma" w:cs="Tahoma"/>
          <w:color w:val="000000" w:themeColor="text1"/>
        </w:rPr>
        <w:t>ISA y sus empresas cuentan con las herramientas DST</w:t>
      </w:r>
      <w:r>
        <w:rPr>
          <w:rFonts w:ascii="Tahoma" w:hAnsi="Tahoma" w:cs="Tahoma"/>
          <w:color w:val="000000" w:themeColor="text1"/>
        </w:rPr>
        <w:t>.</w:t>
      </w:r>
      <w:r w:rsidRPr="00DC60BA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 xml:space="preserve">Este software </w:t>
      </w:r>
      <w:r w:rsidR="005B4CC9">
        <w:rPr>
          <w:rFonts w:ascii="Tahoma" w:hAnsi="Tahoma" w:cs="Tahoma"/>
          <w:color w:val="000000" w:themeColor="text1"/>
        </w:rPr>
        <w:t>permite</w:t>
      </w:r>
      <w:r w:rsidRPr="00DC60BA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 xml:space="preserve">realizar </w:t>
      </w:r>
      <w:r w:rsidRPr="00DC60BA">
        <w:rPr>
          <w:rFonts w:ascii="Tahoma" w:hAnsi="Tahoma" w:cs="Tahoma"/>
          <w:color w:val="000000" w:themeColor="text1"/>
        </w:rPr>
        <w:t>diferentes tipos de análisis</w:t>
      </w:r>
      <w:r>
        <w:rPr>
          <w:rFonts w:ascii="Tahoma" w:hAnsi="Tahoma" w:cs="Tahoma"/>
          <w:color w:val="000000" w:themeColor="text1"/>
        </w:rPr>
        <w:t>, de acuerdo con el módulo de la herramienta utilizado.</w:t>
      </w:r>
    </w:p>
    <w:p xmlns:wp14="http://schemas.microsoft.com/office/word/2010/wordml" w:rsidR="0023246F" w:rsidP="009653F6" w:rsidRDefault="0023246F" w14:paraId="4603FE20" wp14:textId="77777777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xmlns:wp14="http://schemas.microsoft.com/office/word/2010/wordprocessingDrawing" distT="0" distB="0" distL="114300" distR="114300" simplePos="0" relativeHeight="251679744" behindDoc="0" locked="0" layoutInCell="1" allowOverlap="1" wp14:anchorId="1EAE05A2" wp14:editId="151ADE49">
            <wp:simplePos x="0" y="0"/>
            <wp:positionH relativeFrom="margin">
              <wp:posOffset>344384</wp:posOffset>
            </wp:positionH>
            <wp:positionV relativeFrom="paragraph">
              <wp:posOffset>12114</wp:posOffset>
            </wp:positionV>
            <wp:extent cx="395204" cy="393405"/>
            <wp:effectExtent l="0" t="0" r="508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6B43">
        <w:rPr>
          <w:rFonts w:ascii="Tahoma" w:hAnsi="Tahoma" w:cs="Tahoma"/>
          <w:color w:val="FE5000"/>
          <w:sz w:val="28"/>
        </w:rPr>
        <w:t>Importante</w:t>
      </w:r>
    </w:p>
    <w:p xmlns:wp14="http://schemas.microsoft.com/office/word/2010/wordml" w:rsidRPr="001C43F0" w:rsidR="0023246F" w:rsidP="009653F6" w:rsidRDefault="0023246F" w14:paraId="78C16BE0" wp14:textId="77777777">
      <w:pPr>
        <w:ind w:left="1416" w:firstLine="285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>En este paso el usuario debe:</w:t>
      </w:r>
    </w:p>
    <w:p xmlns:wp14="http://schemas.microsoft.com/office/word/2010/wordml" w:rsidRPr="001C43F0" w:rsidR="0023246F" w:rsidP="003268CB" w:rsidRDefault="0023246F" w14:paraId="36ABB7A9" wp14:textId="77777777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>Optimizar el costo, riesgo y desempeño</w:t>
      </w:r>
      <w:r w:rsidRPr="001C43F0" w:rsidR="00A046C4">
        <w:rPr>
          <w:rFonts w:ascii="Tahoma" w:hAnsi="Tahoma" w:cs="Tahoma"/>
          <w:color w:val="808080" w:themeColor="background1" w:themeShade="80"/>
        </w:rPr>
        <w:t>.</w:t>
      </w:r>
    </w:p>
    <w:p xmlns:wp14="http://schemas.microsoft.com/office/word/2010/wordml" w:rsidRPr="001C43F0" w:rsidR="0023246F" w:rsidP="003268CB" w:rsidRDefault="0023246F" w14:paraId="4260964A" wp14:textId="77777777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>Considerar las necesidades de las partes interesadas</w:t>
      </w:r>
      <w:r w:rsidRPr="001C43F0" w:rsidR="00A046C4">
        <w:rPr>
          <w:rFonts w:ascii="Tahoma" w:hAnsi="Tahoma" w:cs="Tahoma"/>
          <w:color w:val="808080" w:themeColor="background1" w:themeShade="80"/>
        </w:rPr>
        <w:t>.</w:t>
      </w:r>
    </w:p>
    <w:p xmlns:wp14="http://schemas.microsoft.com/office/word/2010/wordml" w:rsidR="0023246F" w:rsidP="003268CB" w:rsidRDefault="005B4CC9" w14:paraId="743EAA7C" wp14:textId="77777777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000000" w:themeColor="text1"/>
        </w:rPr>
      </w:pPr>
      <w:r w:rsidRPr="001C43F0">
        <w:rPr>
          <w:rFonts w:ascii="Tahoma" w:hAnsi="Tahoma" w:cs="Tahoma"/>
          <w:color w:val="808080" w:themeColor="background1" w:themeShade="80"/>
        </w:rPr>
        <w:t>Considerar las fuentes de medición del valor</w:t>
      </w:r>
      <w:r>
        <w:rPr>
          <w:rFonts w:ascii="Tahoma" w:hAnsi="Tahoma" w:cs="Tahoma"/>
          <w:color w:val="000000" w:themeColor="text1"/>
        </w:rPr>
        <w:t xml:space="preserve"> </w:t>
      </w:r>
      <w:r w:rsidRPr="001C43F0">
        <w:rPr>
          <w:rFonts w:ascii="Tahoma" w:hAnsi="Tahoma" w:cs="Tahoma"/>
          <w:color w:val="808080" w:themeColor="background1" w:themeShade="80"/>
        </w:rPr>
        <w:t>(</w:t>
      </w:r>
      <w:hyperlink w:history="1" w:anchor="_Diagrama_del_trébol">
        <w:r w:rsidRPr="0060165A">
          <w:rPr>
            <w:rStyle w:val="Hipervnculo"/>
            <w:rFonts w:ascii="Tahoma" w:hAnsi="Tahoma" w:cs="Tahoma"/>
          </w:rPr>
          <w:t>diagrama del trébol</w:t>
        </w:r>
      </w:hyperlink>
      <w:r>
        <w:rPr>
          <w:rFonts w:ascii="Tahoma" w:hAnsi="Tahoma" w:cs="Tahoma"/>
          <w:color w:val="000000" w:themeColor="text1"/>
        </w:rPr>
        <w:t>)</w:t>
      </w:r>
      <w:r w:rsidR="00A046C4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5B4CC9" w:rsidP="003268CB" w:rsidRDefault="005B4CC9" w14:paraId="797A801B" wp14:textId="77777777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000000" w:themeColor="text1"/>
        </w:rPr>
      </w:pPr>
      <w:r w:rsidRPr="001C43F0">
        <w:rPr>
          <w:rFonts w:ascii="Tahoma" w:hAnsi="Tahoma" w:cs="Tahoma"/>
          <w:color w:val="808080" w:themeColor="background1" w:themeShade="80"/>
        </w:rPr>
        <w:t>Hacer uso de la herramienta DST</w:t>
      </w:r>
      <w:r w:rsidR="00133E52">
        <w:rPr>
          <w:rFonts w:ascii="Tahoma" w:hAnsi="Tahoma" w:cs="Tahoma"/>
          <w:color w:val="808080" w:themeColor="background1" w:themeShade="80"/>
        </w:rPr>
        <w:t xml:space="preserve"> (Ver Apéndice A)</w:t>
      </w:r>
      <w:r w:rsidRPr="001C43F0">
        <w:rPr>
          <w:rFonts w:ascii="Tahoma" w:hAnsi="Tahoma" w:cs="Tahoma"/>
          <w:color w:val="808080" w:themeColor="background1" w:themeShade="80"/>
        </w:rPr>
        <w:t xml:space="preserve"> </w:t>
      </w:r>
      <w:proofErr w:type="gramStart"/>
      <w:r w:rsidRPr="001C43F0">
        <w:rPr>
          <w:rFonts w:ascii="Tahoma" w:hAnsi="Tahoma" w:cs="Tahoma"/>
          <w:color w:val="808080" w:themeColor="background1" w:themeShade="80"/>
        </w:rPr>
        <w:t>de acuerdo a</w:t>
      </w:r>
      <w:proofErr w:type="gramEnd"/>
      <w:r w:rsidRPr="001C43F0">
        <w:rPr>
          <w:rFonts w:ascii="Tahoma" w:hAnsi="Tahoma" w:cs="Tahoma"/>
          <w:color w:val="808080" w:themeColor="background1" w:themeShade="80"/>
        </w:rPr>
        <w:t xml:space="preserve"> los </w:t>
      </w:r>
      <w:hyperlink w:history="1" w:anchor="_Criterios_de_utilización">
        <w:r w:rsidRPr="00574D41">
          <w:rPr>
            <w:rStyle w:val="Hipervnculo"/>
            <w:rFonts w:ascii="Tahoma" w:hAnsi="Tahoma" w:cs="Tahoma"/>
          </w:rPr>
          <w:t>criterios de uso obligatorio</w:t>
        </w:r>
      </w:hyperlink>
      <w:r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861014" w:rsidR="00F429B4" w:rsidP="003268CB" w:rsidRDefault="00F429B4" w14:paraId="53D77382" wp14:textId="77777777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000000" w:themeColor="text1"/>
        </w:rPr>
      </w:pPr>
      <w:r w:rsidRPr="001C43F0">
        <w:rPr>
          <w:rFonts w:ascii="Tahoma" w:hAnsi="Tahoma" w:cs="Tahoma"/>
          <w:color w:val="808080" w:themeColor="background1" w:themeShade="80"/>
        </w:rPr>
        <w:t xml:space="preserve">Definirse los </w:t>
      </w:r>
      <w:hyperlink w:history="1" w:anchor="_2.4_Criterios_financieros">
        <w:r w:rsidRPr="00F429B4">
          <w:rPr>
            <w:rStyle w:val="Hipervnculo"/>
            <w:rFonts w:ascii="Tahoma" w:hAnsi="Tahoma" w:cs="Tahoma"/>
          </w:rPr>
          <w:t>criterios financieros</w:t>
        </w:r>
      </w:hyperlink>
      <w:r>
        <w:rPr>
          <w:rFonts w:ascii="Tahoma" w:hAnsi="Tahoma" w:cs="Tahoma"/>
          <w:color w:val="000000" w:themeColor="text1"/>
        </w:rPr>
        <w:t xml:space="preserve"> </w:t>
      </w:r>
      <w:r w:rsidRPr="001C43F0">
        <w:rPr>
          <w:rFonts w:ascii="Tahoma" w:hAnsi="Tahoma" w:cs="Tahoma"/>
          <w:color w:val="808080" w:themeColor="background1" w:themeShade="80"/>
        </w:rPr>
        <w:t>de evaluación del caso.</w:t>
      </w:r>
    </w:p>
    <w:p xmlns:wp14="http://schemas.microsoft.com/office/word/2010/wordml" w:rsidR="0023246F" w:rsidP="00E45EA3" w:rsidRDefault="0023246F" w14:paraId="16DEB4AB" wp14:textId="77777777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01513E" w:rsidP="00133E52" w:rsidRDefault="0001513E" w14:paraId="33E8CF85" wp14:textId="77777777">
      <w:pPr>
        <w:pStyle w:val="Ttulo3"/>
      </w:pPr>
      <w:bookmarkStart w:name="_Diagrama_del_trébol" w:id="51"/>
      <w:bookmarkStart w:name="_Toc531080030" w:id="52"/>
      <w:bookmarkEnd w:id="51"/>
      <w:r>
        <w:t>Diagrama del trébol</w:t>
      </w:r>
      <w:bookmarkEnd w:id="52"/>
    </w:p>
    <w:p xmlns:wp14="http://schemas.microsoft.com/office/word/2010/wordml" w:rsidRPr="0001513E" w:rsidR="00866E9A" w:rsidP="006F4395" w:rsidRDefault="00866E9A" w14:paraId="70A8DACF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01513E">
        <w:rPr>
          <w:rFonts w:ascii="Tahoma" w:hAnsi="Tahoma" w:cs="Tahoma"/>
          <w:color w:val="000000" w:themeColor="text1"/>
          <w:lang w:val="es-CO"/>
        </w:rPr>
        <w:t xml:space="preserve">Normalmente en las decisiones asociadas al ciclo de vida de los activos, </w:t>
      </w:r>
      <w:r>
        <w:rPr>
          <w:rFonts w:ascii="Tahoma" w:hAnsi="Tahoma" w:cs="Tahoma"/>
          <w:color w:val="000000" w:themeColor="text1"/>
          <w:lang w:val="es-CO"/>
        </w:rPr>
        <w:t>se encuentran algunos objetivos o variables en conflicto de intereses, estas situaciones deben ser resuelta</w:t>
      </w:r>
      <w:r w:rsidR="00707B9B">
        <w:rPr>
          <w:rFonts w:ascii="Tahoma" w:hAnsi="Tahoma" w:cs="Tahoma"/>
          <w:color w:val="000000" w:themeColor="text1"/>
          <w:lang w:val="es-CO"/>
        </w:rPr>
        <w:t>s</w:t>
      </w:r>
      <w:r w:rsidRPr="0001513E">
        <w:rPr>
          <w:rFonts w:ascii="Tahoma" w:hAnsi="Tahoma" w:cs="Tahoma"/>
          <w:color w:val="000000" w:themeColor="text1"/>
          <w:lang w:val="es-CO"/>
        </w:rPr>
        <w:t xml:space="preserve"> po</w:t>
      </w:r>
      <w:r w:rsidR="00EC0271">
        <w:rPr>
          <w:rFonts w:ascii="Tahoma" w:hAnsi="Tahoma" w:cs="Tahoma"/>
          <w:color w:val="000000" w:themeColor="text1"/>
          <w:lang w:val="es-CO"/>
        </w:rPr>
        <w:t xml:space="preserve">r el </w:t>
      </w:r>
      <w:proofErr w:type="gramStart"/>
      <w:r w:rsidR="009E5B24">
        <w:rPr>
          <w:rFonts w:ascii="Tahoma" w:hAnsi="Tahoma" w:cs="Tahoma"/>
          <w:color w:val="000000" w:themeColor="text1"/>
          <w:lang w:val="es-CO"/>
        </w:rPr>
        <w:t>Responsable</w:t>
      </w:r>
      <w:proofErr w:type="gramEnd"/>
      <w:r w:rsidR="00707B9B">
        <w:rPr>
          <w:rFonts w:ascii="Tahoma" w:hAnsi="Tahoma" w:cs="Tahoma"/>
          <w:color w:val="000000" w:themeColor="text1"/>
          <w:lang w:val="es-CO"/>
        </w:rPr>
        <w:t xml:space="preserve"> (R) durante la realización del estudio </w:t>
      </w:r>
      <w:r w:rsidR="00EC0271">
        <w:rPr>
          <w:rFonts w:ascii="Tahoma" w:hAnsi="Tahoma" w:cs="Tahoma"/>
          <w:color w:val="000000" w:themeColor="text1"/>
          <w:lang w:val="es-CO"/>
        </w:rPr>
        <w:t>de alguna forma</w:t>
      </w:r>
      <w:r w:rsidR="006F4395">
        <w:rPr>
          <w:rFonts w:ascii="Tahoma" w:hAnsi="Tahoma" w:cs="Tahoma"/>
          <w:color w:val="000000" w:themeColor="text1"/>
          <w:lang w:val="es-CO"/>
        </w:rPr>
        <w:t>.</w:t>
      </w:r>
    </w:p>
    <w:p xmlns:wp14="http://schemas.microsoft.com/office/word/2010/wordml" w:rsidR="00866E9A" w:rsidP="00EC0271" w:rsidRDefault="00EC0271" w14:paraId="477B914A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L</w:t>
      </w:r>
      <w:r w:rsidR="00866E9A">
        <w:rPr>
          <w:rFonts w:ascii="Tahoma" w:hAnsi="Tahoma" w:cs="Tahoma"/>
          <w:color w:val="000000" w:themeColor="text1"/>
        </w:rPr>
        <w:t xml:space="preserve">os drivers del negocio </w:t>
      </w:r>
      <w:r>
        <w:rPr>
          <w:rFonts w:ascii="Tahoma" w:hAnsi="Tahoma" w:cs="Tahoma"/>
          <w:color w:val="000000" w:themeColor="text1"/>
        </w:rPr>
        <w:t xml:space="preserve">pueden ser clasificados </w:t>
      </w:r>
      <w:r w:rsidR="00866E9A">
        <w:rPr>
          <w:rFonts w:ascii="Tahoma" w:hAnsi="Tahoma" w:cs="Tahoma"/>
          <w:color w:val="000000" w:themeColor="text1"/>
        </w:rPr>
        <w:t>en</w:t>
      </w:r>
      <w:r w:rsidRPr="00861014" w:rsidR="00866E9A">
        <w:rPr>
          <w:rFonts w:ascii="Tahoma" w:hAnsi="Tahoma" w:cs="Tahoma"/>
          <w:color w:val="000000" w:themeColor="text1"/>
        </w:rPr>
        <w:t xml:space="preserve"> cinco elementos o dimensiones</w:t>
      </w:r>
      <w:r w:rsidR="00866E9A">
        <w:rPr>
          <w:rFonts w:ascii="Tahoma" w:hAnsi="Tahoma" w:cs="Tahoma"/>
          <w:color w:val="000000" w:themeColor="text1"/>
        </w:rPr>
        <w:t>,</w:t>
      </w:r>
      <w:r w:rsidRPr="00861014" w:rsidR="00866E9A">
        <w:rPr>
          <w:rFonts w:ascii="Tahoma" w:hAnsi="Tahoma" w:cs="Tahoma"/>
          <w:color w:val="000000" w:themeColor="text1"/>
        </w:rPr>
        <w:t xml:space="preserve"> a través de los cuales se puede aumentar </w:t>
      </w:r>
      <w:r w:rsidR="00707B9B">
        <w:rPr>
          <w:rFonts w:ascii="Tahoma" w:hAnsi="Tahoma" w:cs="Tahoma"/>
          <w:color w:val="000000" w:themeColor="text1"/>
        </w:rPr>
        <w:t>e incluso</w:t>
      </w:r>
      <w:r w:rsidRPr="00861014" w:rsidR="00866E9A">
        <w:rPr>
          <w:rFonts w:ascii="Tahoma" w:hAnsi="Tahoma" w:cs="Tahoma"/>
          <w:color w:val="000000" w:themeColor="text1"/>
        </w:rPr>
        <w:t xml:space="preserve"> disminuir el valor sobre los activos</w:t>
      </w:r>
      <w:r w:rsidR="00707B9B">
        <w:rPr>
          <w:rFonts w:ascii="Tahoma" w:hAnsi="Tahoma" w:cs="Tahoma"/>
          <w:color w:val="000000" w:themeColor="text1"/>
        </w:rPr>
        <w:t xml:space="preserve"> o la organización</w:t>
      </w:r>
      <w:r>
        <w:rPr>
          <w:rFonts w:ascii="Tahoma" w:hAnsi="Tahoma" w:cs="Tahoma"/>
          <w:color w:val="000000" w:themeColor="text1"/>
        </w:rPr>
        <w:t>.</w:t>
      </w:r>
      <w:r w:rsidR="00BF7249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Estos elementos son:</w:t>
      </w:r>
    </w:p>
    <w:p xmlns:wp14="http://schemas.microsoft.com/office/word/2010/wordml" w:rsidRPr="00861014" w:rsidR="00866E9A" w:rsidP="003268CB" w:rsidRDefault="00866E9A" w14:paraId="27F01739" wp14:textId="77777777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Exposición al r</w:t>
      </w:r>
      <w:r w:rsidRPr="00861014">
        <w:rPr>
          <w:rFonts w:ascii="Tahoma" w:hAnsi="Tahoma" w:cs="Tahoma"/>
          <w:color w:val="000000" w:themeColor="text1"/>
        </w:rPr>
        <w:t>iesgo</w:t>
      </w:r>
      <w:r w:rsidR="003578D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861014" w:rsidR="00866E9A" w:rsidP="003268CB" w:rsidRDefault="00866E9A" w14:paraId="42678608" wp14:textId="77777777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Valor del c</w:t>
      </w:r>
      <w:r w:rsidRPr="00861014">
        <w:rPr>
          <w:rFonts w:ascii="Tahoma" w:hAnsi="Tahoma" w:cs="Tahoma"/>
          <w:color w:val="000000" w:themeColor="text1"/>
        </w:rPr>
        <w:t>apital</w:t>
      </w:r>
      <w:r w:rsidR="003578D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861014" w:rsidR="00866E9A" w:rsidP="003268CB" w:rsidRDefault="00866E9A" w14:paraId="07B526B1" wp14:textId="77777777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Eficiencia</w:t>
      </w:r>
      <w:r w:rsidR="003578D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861014" w:rsidR="00866E9A" w:rsidP="003268CB" w:rsidRDefault="00866E9A" w14:paraId="70E1B48C" wp14:textId="77777777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 xml:space="preserve">Imagen </w:t>
      </w:r>
      <w:r>
        <w:rPr>
          <w:rFonts w:ascii="Tahoma" w:hAnsi="Tahoma" w:cs="Tahoma"/>
          <w:color w:val="000000" w:themeColor="text1"/>
        </w:rPr>
        <w:t>“Brillo”</w:t>
      </w:r>
      <w:r w:rsidR="003578D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Pr="007631C8" w:rsidR="00EC0271" w:rsidP="003268CB" w:rsidRDefault="00866E9A" w14:paraId="17D4B0F5" wp14:textId="77777777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Cumplimiento legal</w:t>
      </w:r>
      <w:r w:rsidR="003578DD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F116AC" w:rsidP="00F116AC" w:rsidRDefault="00EC0271" w14:paraId="19B2A2C9" wp14:textId="77777777">
      <w:pPr>
        <w:tabs>
          <w:tab w:val="left" w:pos="3264"/>
        </w:tabs>
        <w:spacing w:before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diagrama del trébol logra representar estas 5 dimensiones (Ver </w:t>
      </w:r>
      <w:r>
        <w:rPr>
          <w:rFonts w:ascii="Tahoma" w:hAnsi="Tahoma" w:cs="Tahoma"/>
          <w:color w:val="000000" w:themeColor="text1"/>
        </w:rPr>
        <w:fldChar w:fldCharType="begin"/>
      </w:r>
      <w:r>
        <w:rPr>
          <w:rFonts w:ascii="Tahoma" w:hAnsi="Tahoma" w:cs="Tahoma"/>
          <w:color w:val="000000" w:themeColor="text1"/>
        </w:rPr>
        <w:instrText xml:space="preserve"> REF _Ref502742196 \h </w:instrText>
      </w:r>
      <w:r>
        <w:rPr>
          <w:rFonts w:ascii="Tahoma" w:hAnsi="Tahoma" w:cs="Tahoma"/>
          <w:color w:val="000000" w:themeColor="text1"/>
        </w:rPr>
      </w:r>
      <w:r>
        <w:rPr>
          <w:rFonts w:ascii="Tahoma" w:hAnsi="Tahoma" w:cs="Tahoma"/>
          <w:color w:val="000000" w:themeColor="text1"/>
        </w:rPr>
        <w:fldChar w:fldCharType="separate"/>
      </w:r>
      <w:r w:rsidR="003B2D1F">
        <w:t xml:space="preserve">Ilustración </w:t>
      </w:r>
      <w:r w:rsidR="003B2D1F">
        <w:rPr>
          <w:noProof/>
        </w:rPr>
        <w:t>3</w:t>
      </w:r>
      <w:r>
        <w:rPr>
          <w:rFonts w:ascii="Tahoma" w:hAnsi="Tahoma" w:cs="Tahoma"/>
          <w:color w:val="000000" w:themeColor="text1"/>
        </w:rPr>
        <w:fldChar w:fldCharType="end"/>
      </w:r>
      <w:r>
        <w:rPr>
          <w:rFonts w:ascii="Tahoma" w:hAnsi="Tahoma" w:cs="Tahoma"/>
          <w:color w:val="000000" w:themeColor="text1"/>
        </w:rPr>
        <w:t>)</w:t>
      </w:r>
      <w:r w:rsidRPr="00861014"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156366" w:rsidP="00F116AC" w:rsidRDefault="0001513E" w14:paraId="0AD9C6F4" wp14:textId="77777777">
      <w:pPr>
        <w:tabs>
          <w:tab w:val="left" w:pos="3264"/>
        </w:tabs>
        <w:spacing w:before="120" w:line="276" w:lineRule="auto"/>
        <w:jc w:val="center"/>
      </w:pPr>
      <w:r>
        <w:rPr>
          <w:rFonts w:ascii="Tahoma" w:hAnsi="Tahoma" w:cs="Tahoma"/>
          <w:noProof/>
          <w:color w:val="000000" w:themeColor="text1"/>
          <w:lang w:val="es-PE" w:eastAsia="es-PE"/>
        </w:rPr>
        <w:drawing>
          <wp:inline xmlns:wp14="http://schemas.microsoft.com/office/word/2010/wordprocessingDrawing" distT="0" distB="0" distL="0" distR="0" wp14:anchorId="42CE6678" wp14:editId="4CEAE756">
            <wp:extent cx="4231916" cy="2895451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0"/>
                    <a:stretch/>
                  </pic:blipFill>
                  <pic:spPr bwMode="auto">
                    <a:xfrm>
                      <a:off x="0" y="0"/>
                      <a:ext cx="4248104" cy="290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0C070C" w:rsidP="006F4395" w:rsidRDefault="00156366" w14:paraId="677EEAE7" wp14:textId="77777777">
      <w:pPr>
        <w:pStyle w:val="Descripcin"/>
        <w:jc w:val="center"/>
      </w:pPr>
      <w:bookmarkStart w:name="_Ref502742196" w:id="53"/>
      <w:r>
        <w:t xml:space="preserve">Ilustración </w:t>
      </w:r>
      <w:r w:rsidR="00760B92">
        <w:rPr>
          <w:noProof/>
        </w:rPr>
        <w:fldChar w:fldCharType="begin"/>
      </w:r>
      <w:r w:rsidR="00760B92">
        <w:rPr>
          <w:noProof/>
        </w:rPr>
        <w:instrText xml:space="preserve"> SEQ Ilustración \* ARABIC </w:instrText>
      </w:r>
      <w:r w:rsidR="00760B92">
        <w:rPr>
          <w:noProof/>
        </w:rPr>
        <w:fldChar w:fldCharType="separate"/>
      </w:r>
      <w:r w:rsidR="003B2D1F">
        <w:rPr>
          <w:noProof/>
        </w:rPr>
        <w:t>3</w:t>
      </w:r>
      <w:r w:rsidR="00760B92">
        <w:rPr>
          <w:noProof/>
        </w:rPr>
        <w:fldChar w:fldCharType="end"/>
      </w:r>
      <w:bookmarkEnd w:id="53"/>
      <w:r>
        <w:t xml:space="preserve">: </w:t>
      </w:r>
      <w:r w:rsidRPr="001A672E">
        <w:t xml:space="preserve">El diagrama del trébol © </w:t>
      </w:r>
      <w:proofErr w:type="spellStart"/>
      <w:r w:rsidRPr="001A672E">
        <w:t>Decision</w:t>
      </w:r>
      <w:proofErr w:type="spellEnd"/>
      <w:r w:rsidRPr="001A672E">
        <w:t xml:space="preserve"> </w:t>
      </w:r>
      <w:proofErr w:type="spellStart"/>
      <w:r w:rsidRPr="001A672E">
        <w:t>Support</w:t>
      </w:r>
      <w:proofErr w:type="spellEnd"/>
      <w:r w:rsidRPr="001A672E">
        <w:t xml:space="preserve"> Tools </w:t>
      </w:r>
      <w:proofErr w:type="spellStart"/>
      <w:r w:rsidRPr="001A672E">
        <w:t>Ltd</w:t>
      </w:r>
      <w:proofErr w:type="spellEnd"/>
      <w:r w:rsidRPr="001A672E">
        <w:t xml:space="preserve"> 2013-15.</w:t>
      </w:r>
    </w:p>
    <w:p xmlns:wp14="http://schemas.microsoft.com/office/word/2010/wordml" w:rsidRPr="0012204F" w:rsidR="00FA33A0" w:rsidP="00EC0271" w:rsidRDefault="00FA33A0" w14:paraId="4B1F511A" wp14:textId="77777777">
      <w:pPr>
        <w:rPr>
          <w:lang w:val="es-PE"/>
        </w:rPr>
      </w:pPr>
    </w:p>
    <w:p xmlns:wp14="http://schemas.microsoft.com/office/word/2010/wordml" w:rsidRPr="0012204F" w:rsidR="00FA33A0" w:rsidP="00EC0271" w:rsidRDefault="00FA33A0" w14:paraId="247968F4" wp14:textId="77777777">
      <w:pPr>
        <w:rPr>
          <w:b/>
          <w:lang w:val="es-PE"/>
        </w:rPr>
      </w:pPr>
      <w:proofErr w:type="spellStart"/>
      <w:r w:rsidRPr="0012204F">
        <w:rPr>
          <w:b/>
          <w:lang w:val="es-PE"/>
        </w:rPr>
        <w:t>Decision</w:t>
      </w:r>
      <w:proofErr w:type="spellEnd"/>
      <w:r w:rsidRPr="0012204F">
        <w:rPr>
          <w:b/>
          <w:lang w:val="es-PE"/>
        </w:rPr>
        <w:t xml:space="preserve"> </w:t>
      </w:r>
      <w:proofErr w:type="spellStart"/>
      <w:r w:rsidRPr="0012204F">
        <w:rPr>
          <w:b/>
          <w:lang w:val="es-PE"/>
        </w:rPr>
        <w:t>Support</w:t>
      </w:r>
      <w:proofErr w:type="spellEnd"/>
      <w:r w:rsidRPr="0012204F">
        <w:rPr>
          <w:b/>
          <w:lang w:val="es-PE"/>
        </w:rPr>
        <w:t xml:space="preserve"> Tools (</w:t>
      </w:r>
      <w:proofErr w:type="spellStart"/>
      <w:r w:rsidRPr="0012204F">
        <w:rPr>
          <w:b/>
          <w:lang w:val="es-PE"/>
        </w:rPr>
        <w:t>DST</w:t>
      </w:r>
      <w:proofErr w:type="spellEnd"/>
      <w:r w:rsidRPr="0012204F">
        <w:rPr>
          <w:b/>
          <w:lang w:val="es-PE"/>
        </w:rPr>
        <w:t>)</w:t>
      </w:r>
    </w:p>
    <w:p xmlns:wp14="http://schemas.microsoft.com/office/word/2010/wordml" w:rsidRPr="0012204F" w:rsidR="00FA33A0" w:rsidP="00EC0271" w:rsidRDefault="00FA33A0" w14:paraId="65F9C3DC" wp14:textId="77777777">
      <w:pPr>
        <w:rPr>
          <w:lang w:val="es-PE"/>
        </w:rPr>
      </w:pPr>
    </w:p>
    <w:p xmlns:wp14="http://schemas.microsoft.com/office/word/2010/wordml" w:rsidRPr="00371893" w:rsidR="00FA33A0" w:rsidP="00371893" w:rsidRDefault="00FA33A0" w14:paraId="0AE1B423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Herramientas informáticas que ayudan a sustentar una decisión en base al costo riesgo y desempeño de la decisión.</w:t>
      </w:r>
    </w:p>
    <w:p xmlns:wp14="http://schemas.microsoft.com/office/word/2010/wordml" w:rsidRPr="00371893" w:rsidR="00371893" w:rsidP="00371893" w:rsidRDefault="00371893" w14:paraId="21877543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 xml:space="preserve">¿Cuándo aplicar la metodología </w:t>
      </w:r>
      <w:r>
        <w:rPr>
          <w:rFonts w:ascii="Tahoma" w:hAnsi="Tahoma" w:cs="Tahoma"/>
          <w:color w:val="000000" w:themeColor="text1"/>
          <w:lang w:val="es-CO"/>
        </w:rPr>
        <w:t>DST</w:t>
      </w:r>
      <w:r w:rsidRPr="00371893">
        <w:rPr>
          <w:rFonts w:ascii="Tahoma" w:hAnsi="Tahoma" w:cs="Tahoma"/>
          <w:color w:val="000000" w:themeColor="text1"/>
          <w:lang w:val="es-CO"/>
        </w:rPr>
        <w:t>?</w:t>
      </w:r>
    </w:p>
    <w:p xmlns:wp14="http://schemas.microsoft.com/office/word/2010/wordml" w:rsidR="00371893" w:rsidP="003268CB" w:rsidRDefault="00371893" w14:paraId="130EE04A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Evaluación y justificación de proyectos, inversiones o cambios</w:t>
      </w:r>
    </w:p>
    <w:p xmlns:wp14="http://schemas.microsoft.com/office/word/2010/wordml" w:rsidRPr="00371893" w:rsidR="00371893" w:rsidP="003268CB" w:rsidRDefault="00371893" w14:paraId="3BF31A9D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Determinar el intervalo de tiempo óptimo para de inspección</w:t>
      </w:r>
    </w:p>
    <w:p xmlns:wp14="http://schemas.microsoft.com/office/word/2010/wordml" w:rsidRPr="00371893" w:rsidR="00371893" w:rsidP="003268CB" w:rsidRDefault="00371893" w14:paraId="60B61FEF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Determinar el intervalo de tiempo óptimo para hacer mantenimiento</w:t>
      </w:r>
    </w:p>
    <w:p xmlns:wp14="http://schemas.microsoft.com/office/word/2010/wordml" w:rsidRPr="00371893" w:rsidR="00371893" w:rsidP="003268CB" w:rsidRDefault="00371893" w14:paraId="1F9508D2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Determinar el nivel óptimo de inventarios</w:t>
      </w:r>
    </w:p>
    <w:p xmlns:wp14="http://schemas.microsoft.com/office/word/2010/wordml" w:rsidRPr="00371893" w:rsidR="00371893" w:rsidP="003268CB" w:rsidRDefault="00371893" w14:paraId="26DE4727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Decidir cuándo renovar un activo</w:t>
      </w:r>
    </w:p>
    <w:p xmlns:wp14="http://schemas.microsoft.com/office/word/2010/wordml" w:rsidRPr="00371893" w:rsidR="00371893" w:rsidP="003268CB" w:rsidRDefault="00371893" w14:paraId="47928BFD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Definir qué equipos a comprar</w:t>
      </w:r>
    </w:p>
    <w:p xmlns:wp14="http://schemas.microsoft.com/office/word/2010/wordml" w:rsidRPr="00371893" w:rsidR="00371893" w:rsidP="003268CB" w:rsidRDefault="00371893" w14:paraId="2DF2F524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Evaluar cambios de equipos/alcance/configuración en proyectos</w:t>
      </w:r>
    </w:p>
    <w:p xmlns:wp14="http://schemas.microsoft.com/office/word/2010/wordml" w:rsidRPr="00371893" w:rsidR="00371893" w:rsidP="003268CB" w:rsidRDefault="00371893" w14:paraId="7D29ECC4" wp14:textId="77777777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Evaluar cambios que requieran inversiones y/o impacten el costo, riesgo o desempeño de los activos</w:t>
      </w:r>
    </w:p>
    <w:p xmlns:wp14="http://schemas.microsoft.com/office/word/2010/wordml" w:rsidR="00371893" w:rsidP="00EC0271" w:rsidRDefault="00371893" w14:paraId="5023141B" wp14:textId="77777777">
      <w:pPr>
        <w:rPr>
          <w:lang w:val="en-US"/>
        </w:rPr>
      </w:pPr>
      <w:r w:rsidRPr="00371893">
        <w:rPr>
          <w:noProof/>
          <w:lang w:val="es-PE" w:eastAsia="es-PE"/>
        </w:rPr>
        <w:drawing>
          <wp:inline xmlns:wp14="http://schemas.microsoft.com/office/word/2010/wordprocessingDrawing" distT="0" distB="0" distL="0" distR="0" wp14:anchorId="7540E3C1" wp14:editId="29ECEB8A">
            <wp:extent cx="6120130" cy="1654089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71893" w:rsidP="00EC0271" w:rsidRDefault="00371893" w14:paraId="1F3B1409" wp14:textId="77777777">
      <w:pPr>
        <w:rPr>
          <w:lang w:val="en-US"/>
        </w:rPr>
      </w:pPr>
    </w:p>
    <w:p xmlns:wp14="http://schemas.microsoft.com/office/word/2010/wordml" w:rsidR="00371893" w:rsidP="00EC0271" w:rsidRDefault="00371893" w14:paraId="562C75D1" wp14:textId="77777777">
      <w:pPr>
        <w:rPr>
          <w:lang w:val="en-US"/>
        </w:rPr>
      </w:pPr>
    </w:p>
    <w:p xmlns:wp14="http://schemas.microsoft.com/office/word/2010/wordml" w:rsidR="00346C62" w:rsidP="0025548E" w:rsidRDefault="00AF2690" w14:paraId="39095BD5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hyperlink w:history="1" r:id="rId33">
        <w:r w:rsidRPr="0025548E" w:rsidR="00371893">
          <w:rPr>
            <w:rStyle w:val="Hipervnculo"/>
            <w:rFonts w:ascii="Tahoma" w:hAnsi="Tahoma" w:cs="Tahoma"/>
            <w:szCs w:val="24"/>
          </w:rPr>
          <w:t xml:space="preserve">Ver </w:t>
        </w:r>
        <w:r w:rsidRPr="0025548E" w:rsidR="0025548E">
          <w:rPr>
            <w:rStyle w:val="Hipervnculo"/>
            <w:rFonts w:ascii="Tahoma" w:hAnsi="Tahoma" w:cs="Tahoma"/>
            <w:szCs w:val="24"/>
          </w:rPr>
          <w:t>SG-P-07 Uso de la herramienta DST</w:t>
        </w:r>
      </w:hyperlink>
    </w:p>
    <w:p xmlns:wp14="http://schemas.microsoft.com/office/word/2010/wordml" w:rsidR="0025548E" w:rsidP="0025548E" w:rsidRDefault="0025548E" w14:paraId="664355AD" wp14:textId="77777777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lang w:val="es-CO"/>
        </w:rPr>
      </w:pPr>
    </w:p>
    <w:p xmlns:wp14="http://schemas.microsoft.com/office/word/2010/wordml" w:rsidRPr="00B76178" w:rsidR="006413E9" w:rsidP="00750CED" w:rsidRDefault="006413E9" w14:paraId="76E4A24D" wp14:textId="77777777">
      <w:pPr>
        <w:pStyle w:val="Ttulo2"/>
        <w:ind w:left="567" w:hanging="567"/>
      </w:pPr>
      <w:bookmarkStart w:name="_Toc531080031" w:id="54"/>
      <w:r w:rsidRPr="00B76178">
        <w:t>Paso 5. Evaluar y optimizar combinación de intervenciones.</w:t>
      </w:r>
      <w:bookmarkEnd w:id="54"/>
    </w:p>
    <w:p xmlns:wp14="http://schemas.microsoft.com/office/word/2010/wordml" w:rsidRPr="00B76178" w:rsidR="006413E9" w:rsidP="00FC4D57" w:rsidRDefault="001623F8" w14:paraId="7E234DFD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>En este paso s</w:t>
      </w:r>
      <w:r w:rsidRPr="00B76178" w:rsidR="006413E9">
        <w:rPr>
          <w:rFonts w:ascii="Tahoma" w:hAnsi="Tahoma" w:cs="Tahoma"/>
          <w:color w:val="000000" w:themeColor="text1"/>
          <w:lang w:val="es-CO"/>
        </w:rPr>
        <w:t xml:space="preserve">e analizan oportunidades de combinar o coordinar </w:t>
      </w:r>
      <w:r w:rsidRPr="00B76178" w:rsidR="0005302F">
        <w:rPr>
          <w:rFonts w:ascii="Tahoma" w:hAnsi="Tahoma" w:cs="Tahoma"/>
          <w:color w:val="000000" w:themeColor="text1"/>
          <w:lang w:val="es-CO"/>
        </w:rPr>
        <w:t>acciones</w:t>
      </w:r>
      <w:r w:rsidRPr="00B76178" w:rsidDel="001D34BF" w:rsidR="0005302F">
        <w:rPr>
          <w:rFonts w:ascii="Tahoma" w:hAnsi="Tahoma" w:cs="Tahoma"/>
          <w:color w:val="000000" w:themeColor="text1"/>
          <w:lang w:val="es-CO"/>
        </w:rPr>
        <w:t xml:space="preserve"> </w:t>
      </w:r>
      <w:r w:rsidRPr="00B76178" w:rsidR="0005302F">
        <w:rPr>
          <w:rFonts w:ascii="Tahoma" w:hAnsi="Tahoma" w:cs="Tahoma"/>
          <w:color w:val="000000" w:themeColor="text1"/>
          <w:lang w:val="es-CO"/>
        </w:rPr>
        <w:t>para</w:t>
      </w:r>
      <w:r w:rsidRPr="00B76178" w:rsidR="006413E9">
        <w:rPr>
          <w:rFonts w:ascii="Tahoma" w:hAnsi="Tahoma" w:cs="Tahoma"/>
          <w:color w:val="000000" w:themeColor="text1"/>
          <w:lang w:val="es-CO"/>
        </w:rPr>
        <w:t xml:space="preserve"> incrementar el valor </w:t>
      </w:r>
      <w:r w:rsidRPr="00B76178" w:rsidR="00B76178">
        <w:rPr>
          <w:rFonts w:ascii="Tahoma" w:hAnsi="Tahoma" w:cs="Tahoma"/>
          <w:color w:val="000000" w:themeColor="text1"/>
          <w:lang w:val="es-CO"/>
        </w:rPr>
        <w:t>del activo en el ciclo de vida. S</w:t>
      </w:r>
      <w:r w:rsidRPr="00B76178" w:rsidR="006413E9">
        <w:rPr>
          <w:rFonts w:ascii="Tahoma" w:hAnsi="Tahoma" w:cs="Tahoma"/>
          <w:color w:val="000000" w:themeColor="text1"/>
          <w:lang w:val="es-CO"/>
        </w:rPr>
        <w:t xml:space="preserve">e realiza mediante dos acciones: </w:t>
      </w:r>
    </w:p>
    <w:p xmlns:wp14="http://schemas.microsoft.com/office/word/2010/wordml" w:rsidRPr="00B76178" w:rsidR="006413E9" w:rsidP="003268CB" w:rsidRDefault="006413E9" w14:paraId="1F2197C5" wp14:textId="77777777">
      <w:pPr>
        <w:pStyle w:val="Prrafodelista"/>
        <w:numPr>
          <w:ilvl w:val="0"/>
          <w:numId w:val="4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 xml:space="preserve">La definición optima de </w:t>
      </w:r>
      <w:r w:rsidRPr="00B76178" w:rsidR="007D2F10">
        <w:rPr>
          <w:rFonts w:ascii="Tahoma" w:hAnsi="Tahoma" w:cs="Tahoma"/>
          <w:color w:val="000000" w:themeColor="text1"/>
          <w:lang w:val="es-CO"/>
        </w:rPr>
        <w:t xml:space="preserve">las </w:t>
      </w:r>
      <w:r w:rsidRPr="00B76178">
        <w:rPr>
          <w:rFonts w:ascii="Tahoma" w:hAnsi="Tahoma" w:cs="Tahoma"/>
          <w:color w:val="000000" w:themeColor="text1"/>
          <w:lang w:val="es-CO"/>
        </w:rPr>
        <w:t>estrategia</w:t>
      </w:r>
      <w:r w:rsidRPr="00B76178" w:rsidR="007D2F10">
        <w:rPr>
          <w:rFonts w:ascii="Tahoma" w:hAnsi="Tahoma" w:cs="Tahoma"/>
          <w:color w:val="000000" w:themeColor="text1"/>
          <w:lang w:val="es-CO"/>
        </w:rPr>
        <w:t>s</w:t>
      </w:r>
      <w:r w:rsidRPr="00B76178">
        <w:rPr>
          <w:rFonts w:ascii="Tahoma" w:hAnsi="Tahoma" w:cs="Tahoma"/>
          <w:color w:val="000000" w:themeColor="text1"/>
          <w:lang w:val="es-CO"/>
        </w:rPr>
        <w:t xml:space="preserve"> en el ciclo de vida.</w:t>
      </w:r>
    </w:p>
    <w:p xmlns:wp14="http://schemas.microsoft.com/office/word/2010/wordml" w:rsidR="00C21042" w:rsidP="003268CB" w:rsidRDefault="006413E9" w14:paraId="5689C349" wp14:textId="77777777">
      <w:pPr>
        <w:pStyle w:val="Prrafodelista"/>
        <w:numPr>
          <w:ilvl w:val="0"/>
          <w:numId w:val="4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>El análisis de intervenciones, paradas de operación, costos logísticos, oportunidades de acceso, etc.</w:t>
      </w:r>
    </w:p>
    <w:p xmlns:wp14="http://schemas.microsoft.com/office/word/2010/wordml" w:rsidR="00B76178" w:rsidP="00B76178" w:rsidRDefault="00C5131D" w14:paraId="71E2CFEB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Este</w:t>
      </w:r>
      <w:r w:rsidR="00B76178">
        <w:rPr>
          <w:rFonts w:ascii="Tahoma" w:hAnsi="Tahoma" w:cs="Tahoma"/>
          <w:color w:val="000000" w:themeColor="text1"/>
          <w:lang w:val="es-CO"/>
        </w:rPr>
        <w:t xml:space="preserve"> </w:t>
      </w:r>
      <w:r>
        <w:rPr>
          <w:rFonts w:ascii="Tahoma" w:hAnsi="Tahoma" w:cs="Tahoma"/>
          <w:color w:val="000000" w:themeColor="text1"/>
          <w:lang w:val="es-CO"/>
        </w:rPr>
        <w:t>paso</w:t>
      </w:r>
      <w:r w:rsidR="00B76178">
        <w:rPr>
          <w:rFonts w:ascii="Tahoma" w:hAnsi="Tahoma" w:cs="Tahoma"/>
          <w:color w:val="000000" w:themeColor="text1"/>
          <w:lang w:val="es-CO"/>
        </w:rPr>
        <w:t xml:space="preserve"> es parte de proceso de Planeación, del ciclo de PHVA, la cual consolida todas necesidades del activo y optimiza las intervenciones. </w:t>
      </w:r>
    </w:p>
    <w:p xmlns:wp14="http://schemas.microsoft.com/office/word/2010/wordml" w:rsidRPr="00B76178" w:rsidR="00205035" w:rsidP="00B76178" w:rsidRDefault="00205035" w14:paraId="1A965116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</w:p>
    <w:p xmlns:wp14="http://schemas.microsoft.com/office/word/2010/wordml" w:rsidRPr="00B76178" w:rsidR="006413E9" w:rsidP="00750CED" w:rsidRDefault="006413E9" w14:paraId="41C706FA" wp14:textId="77777777">
      <w:pPr>
        <w:pStyle w:val="Ttulo2"/>
        <w:ind w:left="567" w:hanging="567"/>
      </w:pPr>
      <w:bookmarkStart w:name="_Toc531080032" w:id="55"/>
      <w:r w:rsidRPr="00B76178">
        <w:t xml:space="preserve">Paso 6. </w:t>
      </w:r>
      <w:r w:rsidRPr="00B76178" w:rsidR="009466A1">
        <w:t>Ensamblar el programa y el portafolio total</w:t>
      </w:r>
      <w:bookmarkEnd w:id="55"/>
    </w:p>
    <w:p xmlns:wp14="http://schemas.microsoft.com/office/word/2010/wordml" w:rsidRPr="00B76178" w:rsidR="006413E9" w:rsidP="00FC4D57" w:rsidRDefault="00B547DE" w14:paraId="6A338FF5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 xml:space="preserve">Este paso </w:t>
      </w:r>
      <w:r w:rsidRPr="00B76178" w:rsidR="009333D1">
        <w:rPr>
          <w:rFonts w:ascii="Tahoma" w:hAnsi="Tahoma" w:cs="Tahoma"/>
          <w:color w:val="000000" w:themeColor="text1"/>
          <w:lang w:val="es-CO"/>
        </w:rPr>
        <w:t xml:space="preserve">es una alternativa </w:t>
      </w:r>
      <w:r w:rsidRPr="00B76178" w:rsidR="009E5B24">
        <w:rPr>
          <w:rFonts w:ascii="Tahoma" w:hAnsi="Tahoma" w:cs="Tahoma"/>
          <w:color w:val="000000" w:themeColor="text1"/>
          <w:lang w:val="es-CO"/>
        </w:rPr>
        <w:t xml:space="preserve">que </w:t>
      </w:r>
      <w:r w:rsidRPr="00B76178" w:rsidR="009333D1">
        <w:rPr>
          <w:rFonts w:ascii="Tahoma" w:hAnsi="Tahoma" w:cs="Tahoma"/>
          <w:color w:val="000000" w:themeColor="text1"/>
          <w:lang w:val="es-CO"/>
        </w:rPr>
        <w:t>permit</w:t>
      </w:r>
      <w:r w:rsidRPr="00B76178" w:rsidR="009E5B24">
        <w:rPr>
          <w:rFonts w:ascii="Tahoma" w:hAnsi="Tahoma" w:cs="Tahoma"/>
          <w:color w:val="000000" w:themeColor="text1"/>
          <w:lang w:val="es-CO"/>
        </w:rPr>
        <w:t>e</w:t>
      </w:r>
      <w:r w:rsidRPr="00B76178" w:rsidR="009333D1">
        <w:rPr>
          <w:rFonts w:ascii="Tahoma" w:hAnsi="Tahoma" w:cs="Tahoma"/>
          <w:color w:val="000000" w:themeColor="text1"/>
          <w:lang w:val="es-CO"/>
        </w:rPr>
        <w:t xml:space="preserve"> </w:t>
      </w:r>
      <w:r w:rsidRPr="00B76178">
        <w:rPr>
          <w:rFonts w:ascii="Tahoma" w:hAnsi="Tahoma" w:cs="Tahoma"/>
          <w:color w:val="000000" w:themeColor="text1"/>
          <w:lang w:val="es-CO"/>
        </w:rPr>
        <w:t>la creación de un plan optimizado de acciones teniendo en cuenta los recursos disponibles. Para eso se realiza un análisis</w:t>
      </w:r>
      <w:r w:rsidRPr="00B76178" w:rsidR="006413E9">
        <w:rPr>
          <w:rFonts w:ascii="Tahoma" w:hAnsi="Tahoma" w:cs="Tahoma"/>
          <w:color w:val="000000" w:themeColor="text1"/>
          <w:lang w:val="es-CO"/>
        </w:rPr>
        <w:t xml:space="preserve"> de pronósticos de costo, riesgo y desempeño, para seleccionar grupos de tareas optimizadas</w:t>
      </w:r>
      <w:r w:rsidRPr="00B76178">
        <w:rPr>
          <w:rFonts w:ascii="Tahoma" w:hAnsi="Tahoma" w:cs="Tahoma"/>
          <w:color w:val="000000" w:themeColor="text1"/>
          <w:lang w:val="es-CO"/>
        </w:rPr>
        <w:t>; esto permite</w:t>
      </w:r>
      <w:r w:rsidRPr="00B76178" w:rsidR="006413E9">
        <w:rPr>
          <w:rFonts w:ascii="Tahoma" w:hAnsi="Tahoma" w:cs="Tahoma"/>
          <w:color w:val="000000" w:themeColor="text1"/>
          <w:lang w:val="es-CO"/>
        </w:rPr>
        <w:t xml:space="preserve"> preparar planes </w:t>
      </w:r>
      <w:r w:rsidRPr="00B76178" w:rsidR="00FC4D57">
        <w:rPr>
          <w:rFonts w:ascii="Tahoma" w:hAnsi="Tahoma" w:cs="Tahoma"/>
          <w:color w:val="000000" w:themeColor="text1"/>
          <w:lang w:val="es-CO"/>
        </w:rPr>
        <w:t>de gestión de activos.</w:t>
      </w:r>
    </w:p>
    <w:p xmlns:wp14="http://schemas.microsoft.com/office/word/2010/wordml" w:rsidR="006413E9" w:rsidP="00FC4D57" w:rsidRDefault="006413E9" w14:paraId="1632C286" wp14:textId="7777777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 xml:space="preserve">En este paso se analizan opciones sobre, “¿qué pasa </w:t>
      </w:r>
      <w:r w:rsidRPr="00B76178" w:rsidR="009E5B24">
        <w:rPr>
          <w:rFonts w:ascii="Tahoma" w:hAnsi="Tahoma" w:cs="Tahoma"/>
          <w:color w:val="000000" w:themeColor="text1"/>
          <w:lang w:val="es-CO"/>
        </w:rPr>
        <w:t>sí</w:t>
      </w:r>
      <w:r w:rsidRPr="00B76178">
        <w:rPr>
          <w:rFonts w:ascii="Tahoma" w:hAnsi="Tahoma" w:cs="Tahoma"/>
          <w:color w:val="000000" w:themeColor="text1"/>
          <w:lang w:val="es-CO"/>
        </w:rPr>
        <w:t>? ...” en el futuro, combinando actividades en el tiempo, recurs</w:t>
      </w:r>
      <w:r w:rsidRPr="00B76178" w:rsidR="00FC4D57">
        <w:rPr>
          <w:rFonts w:ascii="Tahoma" w:hAnsi="Tahoma" w:cs="Tahoma"/>
          <w:color w:val="000000" w:themeColor="text1"/>
          <w:lang w:val="es-CO"/>
        </w:rPr>
        <w:t>os y presupuestos.</w:t>
      </w:r>
    </w:p>
    <w:p xmlns:wp14="http://schemas.microsoft.com/office/word/2010/wordml" w:rsidR="001C5DA6" w:rsidP="001C5DA6" w:rsidRDefault="001C5DA6" w14:paraId="3D3C1AA8" wp14:textId="77777777">
      <w:pPr>
        <w:pStyle w:val="Nivel1"/>
        <w:rPr>
          <w:lang w:val="es-PE"/>
        </w:rPr>
      </w:pPr>
      <w:bookmarkStart w:name="_Toc523231250" w:id="56"/>
      <w:bookmarkStart w:name="_Toc531080033" w:id="57"/>
      <w:bookmarkEnd w:id="56"/>
      <w:r w:rsidRPr="001C5DA6">
        <w:rPr>
          <w:lang w:val="es-PE"/>
        </w:rPr>
        <w:t>Manejo de Cambio</w:t>
      </w:r>
      <w:bookmarkEnd w:id="57"/>
      <w:r w:rsidR="0025548E">
        <w:rPr>
          <w:lang w:val="es-PE"/>
        </w:rPr>
        <w:t>S</w:t>
      </w:r>
    </w:p>
    <w:p xmlns:wp14="http://schemas.microsoft.com/office/word/2010/wordml" w:rsidRPr="001C5DA6" w:rsidR="001C5DA6" w:rsidP="001C5DA6" w:rsidRDefault="001C5DA6" w14:paraId="7DF4E37C" wp14:textId="77777777">
      <w:pPr>
        <w:rPr>
          <w:lang w:val="es-PE"/>
        </w:rPr>
      </w:pPr>
    </w:p>
    <w:p xmlns:wp14="http://schemas.microsoft.com/office/word/2010/wordml" w:rsidR="001C5DA6" w:rsidP="001C5DA6" w:rsidRDefault="001C5DA6" w14:paraId="6DD97986" wp14:textId="77777777">
      <w:pPr>
        <w:spacing w:after="160" w:line="259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Toda toma de decisión que involucre un cambio e impacte en los objetivos de gestión de activos se debe aplicar Manejo de Cambios, con el fin de poder gestionar los riesgos generados por el cambio en los diversos procesos; de acuerdo al procedimiento </w:t>
      </w:r>
      <w:hyperlink w:history="1" r:id="rId34">
        <w:r w:rsidRPr="009D1957">
          <w:rPr>
            <w:rStyle w:val="Hipervnculo"/>
            <w:rFonts w:ascii="Tahoma" w:hAnsi="Tahoma" w:cs="Tahoma"/>
          </w:rPr>
          <w:t>SG-P-05 Manejo de cambios</w:t>
        </w:r>
      </w:hyperlink>
      <w:r>
        <w:rPr>
          <w:rFonts w:ascii="Tahoma" w:hAnsi="Tahoma" w:cs="Tahoma"/>
          <w:color w:val="000000" w:themeColor="text1"/>
        </w:rPr>
        <w:t>. Con la finalidad de tener una trazabilidad de los planes de acción de respuesta de los riesgos y su seguimiento.</w:t>
      </w:r>
    </w:p>
    <w:p xmlns:wp14="http://schemas.microsoft.com/office/word/2010/wordml" w:rsidR="001C5DA6" w:rsidP="001C5DA6" w:rsidRDefault="001C5DA6" w14:paraId="157C6CC6" wp14:textId="77777777">
      <w:pPr>
        <w:spacing w:after="160" w:line="259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Adicionalmente, este análisis ayudará retroalimentar la información de los riesgos, de manera cuantificada, dentro del análisis del DST y la planificación de las acciones de respuesta de sus riesgos. </w:t>
      </w:r>
    </w:p>
    <w:p xmlns:wp14="http://schemas.microsoft.com/office/word/2010/wordml" w:rsidRPr="009D61A6" w:rsidR="001C5DA6" w:rsidP="001C5DA6" w:rsidRDefault="001C5DA6" w14:paraId="3F2C4A0F" wp14:textId="77777777">
      <w:pPr>
        <w:spacing w:after="160" w:line="259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Finalmente, si en el análisis de los riesgos surgiera un impacto significativo, este riesgo puede ser gestionado en el matriz de riesgo del proceso impactado.  </w:t>
      </w:r>
    </w:p>
    <w:p xmlns:wp14="http://schemas.microsoft.com/office/word/2010/wordml" w:rsidRPr="001C5DA6" w:rsidR="00FD2617" w:rsidP="009653F6" w:rsidRDefault="00FD2617" w14:paraId="44FB30F8" wp14:textId="77777777">
      <w:pPr>
        <w:pStyle w:val="Importante"/>
      </w:pPr>
    </w:p>
    <w:p xmlns:wp14="http://schemas.microsoft.com/office/word/2010/wordml" w:rsidR="00DA3B60" w:rsidP="009653F6" w:rsidRDefault="00DA3B60" w14:paraId="1DA6542E" wp14:textId="77777777">
      <w:pPr>
        <w:pStyle w:val="Importante"/>
        <w:rPr>
          <w:lang w:val="es-CO"/>
        </w:rPr>
      </w:pPr>
    </w:p>
    <w:p xmlns:wp14="http://schemas.microsoft.com/office/word/2010/wordml" w:rsidRPr="00D848CF" w:rsidR="00D87D30" w:rsidRDefault="00D87D30" w14:paraId="4E1F9A16" wp14:textId="77777777">
      <w:pPr>
        <w:pStyle w:val="Ttulo1"/>
      </w:pPr>
      <w:bookmarkStart w:name="_Toc531080034" w:id="58"/>
      <w:r w:rsidRPr="00D848CF">
        <w:t>Referencias</w:t>
      </w:r>
      <w:bookmarkEnd w:id="58"/>
    </w:p>
    <w:p xmlns:wp14="http://schemas.microsoft.com/office/word/2010/wordml" w:rsidRPr="0008653D" w:rsidR="00D87D30" w:rsidP="00D87D30" w:rsidRDefault="00D87D30" w14:paraId="7474651F" wp14:textId="77777777">
      <w:pPr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08653D">
        <w:rPr>
          <w:rFonts w:ascii="Tahoma" w:hAnsi="Tahoma" w:cs="Tahoma"/>
          <w:color w:val="000000" w:themeColor="text1"/>
        </w:rPr>
        <w:t>Las siguientes referencias son relevantes para este documento:</w:t>
      </w:r>
    </w:p>
    <w:p xmlns:wp14="http://schemas.microsoft.com/office/word/2010/wordml" w:rsidR="00042B7B" w:rsidP="003268CB" w:rsidRDefault="00042B7B" w14:paraId="5E45864D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Guía Proceso SALVO de ISA - Intercolombia</w:t>
      </w:r>
    </w:p>
    <w:p xmlns:wp14="http://schemas.microsoft.com/office/word/2010/wordml" w:rsidRPr="00042B7B" w:rsidR="00042B7B" w:rsidP="00042B7B" w:rsidRDefault="00C57E4B" w14:paraId="0EB047CA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995CE6">
        <w:rPr>
          <w:rFonts w:ascii="Tahoma" w:hAnsi="Tahoma" w:cs="Tahoma"/>
          <w:color w:val="000000" w:themeColor="text1"/>
          <w:lang w:val="es-CO"/>
        </w:rPr>
        <w:t>Curso virtual de toma de decisiones</w:t>
      </w:r>
    </w:p>
    <w:p xmlns:wp14="http://schemas.microsoft.com/office/word/2010/wordml" w:rsidRPr="001F77C3" w:rsidR="00D87D30" w:rsidP="003268CB" w:rsidRDefault="00D87D30" w14:paraId="785FFD87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GB"/>
        </w:rPr>
      </w:pPr>
      <w:r w:rsidRPr="001F77C3">
        <w:rPr>
          <w:rFonts w:ascii="Tahoma" w:hAnsi="Tahoma" w:cs="Tahoma"/>
          <w:color w:val="000000" w:themeColor="text1"/>
          <w:lang w:val="en-GB"/>
        </w:rPr>
        <w:t>PAS 55-2:2008: Guidelines for the application of PAS 55-1</w:t>
      </w:r>
    </w:p>
    <w:p xmlns:wp14="http://schemas.microsoft.com/office/word/2010/wordml" w:rsidRPr="00995CE6" w:rsidR="00D87D30" w:rsidP="003268CB" w:rsidRDefault="00D87D30" w14:paraId="10A708D8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US"/>
        </w:rPr>
      </w:pPr>
      <w:r w:rsidRPr="00995CE6">
        <w:rPr>
          <w:rFonts w:ascii="Tahoma" w:hAnsi="Tahoma" w:cs="Tahoma"/>
          <w:color w:val="000000" w:themeColor="text1"/>
          <w:lang w:val="en-US"/>
        </w:rPr>
        <w:t>ISO 55001: 2014 – Asset Management – Management systems – Requirements.</w:t>
      </w:r>
    </w:p>
    <w:p xmlns:wp14="http://schemas.microsoft.com/office/word/2010/wordml" w:rsidRPr="001F77C3" w:rsidR="00D87D30" w:rsidP="003268CB" w:rsidRDefault="00D87D30" w14:paraId="49C616A5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GB"/>
        </w:rPr>
      </w:pPr>
      <w:proofErr w:type="spellStart"/>
      <w:r w:rsidRPr="0008653D">
        <w:rPr>
          <w:rFonts w:ascii="Tahoma" w:hAnsi="Tahoma" w:cs="Tahoma"/>
          <w:color w:val="000000" w:themeColor="text1"/>
        </w:rPr>
        <w:t>The</w:t>
      </w:r>
      <w:proofErr w:type="spellEnd"/>
      <w:r w:rsidRPr="0008653D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08653D">
        <w:rPr>
          <w:rFonts w:ascii="Tahoma" w:hAnsi="Tahoma" w:cs="Tahoma"/>
          <w:color w:val="000000" w:themeColor="text1"/>
        </w:rPr>
        <w:t>Woodhouse</w:t>
      </w:r>
      <w:proofErr w:type="spellEnd"/>
      <w:r w:rsidRPr="0008653D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08653D">
        <w:rPr>
          <w:rFonts w:ascii="Tahoma" w:hAnsi="Tahoma" w:cs="Tahoma"/>
          <w:color w:val="000000" w:themeColor="text1"/>
        </w:rPr>
        <w:t>Partnership</w:t>
      </w:r>
      <w:proofErr w:type="spellEnd"/>
      <w:r w:rsidRPr="0008653D">
        <w:rPr>
          <w:rFonts w:ascii="Tahoma" w:hAnsi="Tahoma" w:cs="Tahoma"/>
          <w:color w:val="000000" w:themeColor="text1"/>
        </w:rPr>
        <w:t xml:space="preserve">. (2008). PAS 55-1:2008 Gestión de activos parte 1: Especificaciones para la gestión optimizada de activos físicos (1st ed., </w:t>
      </w:r>
      <w:proofErr w:type="spellStart"/>
      <w:r w:rsidRPr="0008653D">
        <w:rPr>
          <w:rFonts w:ascii="Tahoma" w:hAnsi="Tahoma" w:cs="Tahoma"/>
          <w:color w:val="000000" w:themeColor="text1"/>
        </w:rPr>
        <w:t>pp</w:t>
      </w:r>
      <w:proofErr w:type="spellEnd"/>
      <w:r w:rsidRPr="0008653D">
        <w:rPr>
          <w:rFonts w:ascii="Tahoma" w:hAnsi="Tahoma" w:cs="Tahoma"/>
          <w:color w:val="000000" w:themeColor="text1"/>
        </w:rPr>
        <w:t xml:space="preserve"> 1-24). </w:t>
      </w:r>
      <w:r w:rsidRPr="001F77C3">
        <w:rPr>
          <w:rFonts w:ascii="Tahoma" w:hAnsi="Tahoma" w:cs="Tahoma"/>
          <w:color w:val="000000" w:themeColor="text1"/>
          <w:lang w:val="en-GB"/>
        </w:rPr>
        <w:t xml:space="preserve">The Woodhouse Partnership </w:t>
      </w:r>
      <w:proofErr w:type="spellStart"/>
      <w:r w:rsidRPr="001F77C3">
        <w:rPr>
          <w:rFonts w:ascii="Tahoma" w:hAnsi="Tahoma" w:cs="Tahoma"/>
          <w:color w:val="000000" w:themeColor="text1"/>
          <w:lang w:val="en-GB"/>
        </w:rPr>
        <w:t>en</w:t>
      </w:r>
      <w:proofErr w:type="spellEnd"/>
      <w:r w:rsidRPr="001F77C3">
        <w:rPr>
          <w:rFonts w:ascii="Tahoma" w:hAnsi="Tahoma" w:cs="Tahoma"/>
          <w:color w:val="000000" w:themeColor="text1"/>
          <w:lang w:val="en-GB"/>
        </w:rPr>
        <w:t xml:space="preserve"> representation de the institute of Asset management.</w:t>
      </w:r>
    </w:p>
    <w:p xmlns:wp14="http://schemas.microsoft.com/office/word/2010/wordml" w:rsidRPr="00C86D99" w:rsidR="00D87D30" w:rsidP="003268CB" w:rsidRDefault="00D87D30" w14:paraId="03CA3517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US"/>
        </w:rPr>
      </w:pPr>
      <w:r w:rsidRPr="001F77C3">
        <w:rPr>
          <w:rFonts w:ascii="Tahoma" w:hAnsi="Tahoma" w:cs="Tahoma"/>
          <w:color w:val="000000" w:themeColor="text1"/>
          <w:lang w:val="en-GB"/>
        </w:rPr>
        <w:t>Decision support tools. (2015). THE SALVO</w:t>
      </w:r>
      <w:r w:rsidRPr="001F77C3">
        <w:rPr>
          <w:rFonts w:ascii="Tahoma" w:hAnsi="Tahoma" w:cs="Tahoma"/>
          <w:color w:val="000000" w:themeColor="text1"/>
          <w:vertAlign w:val="superscript"/>
          <w:lang w:val="en-GB"/>
        </w:rPr>
        <w:t>®</w:t>
      </w:r>
      <w:r w:rsidRPr="001F77C3">
        <w:rPr>
          <w:rFonts w:ascii="Tahoma" w:hAnsi="Tahoma" w:cs="Tahoma"/>
          <w:color w:val="000000" w:themeColor="text1"/>
          <w:lang w:val="en-GB"/>
        </w:rPr>
        <w:t xml:space="preserve"> PROCESS (1.23 ed.- pp 7-201). </w:t>
      </w:r>
      <w:r w:rsidRPr="00C86D99">
        <w:rPr>
          <w:rFonts w:ascii="Tahoma" w:hAnsi="Tahoma" w:cs="Tahoma"/>
          <w:color w:val="000000" w:themeColor="text1"/>
          <w:lang w:val="en-US"/>
        </w:rPr>
        <w:t xml:space="preserve">Decision support tools </w:t>
      </w:r>
    </w:p>
    <w:p xmlns:wp14="http://schemas.microsoft.com/office/word/2010/wordml" w:rsidRPr="00C86D99" w:rsidR="00D87D30" w:rsidP="003268CB" w:rsidRDefault="00D87D30" w14:paraId="389B8145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US"/>
        </w:rPr>
      </w:pPr>
      <w:r w:rsidRPr="001F77C3">
        <w:rPr>
          <w:rFonts w:ascii="Tahoma" w:hAnsi="Tahoma" w:cs="Tahoma"/>
          <w:color w:val="000000" w:themeColor="text1"/>
          <w:lang w:val="en-GB"/>
        </w:rPr>
        <w:t>Technical playbook. (2015). THE SALVO</w:t>
      </w:r>
      <w:r w:rsidRPr="001F77C3">
        <w:rPr>
          <w:rFonts w:ascii="Tahoma" w:hAnsi="Tahoma" w:cs="Tahoma"/>
          <w:color w:val="000000" w:themeColor="text1"/>
          <w:vertAlign w:val="superscript"/>
          <w:lang w:val="en-GB"/>
        </w:rPr>
        <w:t>®</w:t>
      </w:r>
      <w:r w:rsidRPr="001F77C3">
        <w:rPr>
          <w:rFonts w:ascii="Tahoma" w:hAnsi="Tahoma" w:cs="Tahoma"/>
          <w:color w:val="000000" w:themeColor="text1"/>
          <w:lang w:val="en-GB"/>
        </w:rPr>
        <w:t xml:space="preserve"> PROCESS. </w:t>
      </w:r>
      <w:r w:rsidRPr="00C86D99">
        <w:rPr>
          <w:rFonts w:ascii="Tahoma" w:hAnsi="Tahoma" w:cs="Tahoma"/>
          <w:color w:val="000000" w:themeColor="text1"/>
          <w:lang w:val="en-US"/>
        </w:rPr>
        <w:t>(Decision support tools)</w:t>
      </w:r>
    </w:p>
    <w:p xmlns:wp14="http://schemas.microsoft.com/office/word/2010/wordml" w:rsidR="00D87D30" w:rsidP="003268CB" w:rsidRDefault="00D87D30" w14:paraId="2CDEBE49" wp14:textId="7777777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Módulos de entrenamiento DST de TWPL</w:t>
      </w:r>
    </w:p>
    <w:p xmlns:wp14="http://schemas.microsoft.com/office/word/2010/wordml" w:rsidR="00570C18" w:rsidRDefault="00570C18" w14:paraId="3041E394" wp14:textId="77777777">
      <w:pPr>
        <w:spacing w:after="160" w:line="259" w:lineRule="auto"/>
        <w:rPr>
          <w:rFonts w:ascii="Tahoma" w:hAnsi="Tahoma" w:eastAsiaTheme="majorEastAsia" w:cstheme="majorBidi"/>
          <w:caps/>
          <w:color w:val="003087"/>
          <w:sz w:val="32"/>
          <w:szCs w:val="28"/>
        </w:rPr>
      </w:pPr>
      <w:bookmarkStart w:name="_Criterios_de_utilización" w:id="59"/>
      <w:bookmarkEnd w:id="59"/>
      <w:r>
        <w:br w:type="page"/>
      </w:r>
    </w:p>
    <w:p xmlns:wp14="http://schemas.microsoft.com/office/word/2010/wordml" w:rsidRPr="00D848CF" w:rsidR="00570C18" w:rsidP="00570C18" w:rsidRDefault="00570C18" w14:paraId="5A17919B" wp14:textId="77777777">
      <w:pPr>
        <w:pStyle w:val="Ttulo1"/>
      </w:pPr>
      <w:bookmarkStart w:name="_Toc531080035" w:id="60"/>
      <w:r>
        <w:t>ANEXOS</w:t>
      </w:r>
      <w:bookmarkEnd w:id="60"/>
    </w:p>
    <w:p xmlns:wp14="http://schemas.microsoft.com/office/word/2010/wordml" w:rsidRPr="0044539E" w:rsidR="00570C18" w:rsidP="0044539E" w:rsidRDefault="00570C18" w14:paraId="31D7B7F1" wp14:textId="77777777">
      <w:pPr>
        <w:pStyle w:val="Nivel2"/>
        <w:numPr>
          <w:ilvl w:val="0"/>
          <w:numId w:val="0"/>
        </w:numPr>
        <w:jc w:val="center"/>
        <w:rPr>
          <w:b/>
        </w:rPr>
      </w:pPr>
      <w:r w:rsidRPr="0044539E">
        <w:rPr>
          <w:b/>
        </w:rPr>
        <w:t>Matriz RACI</w:t>
      </w:r>
    </w:p>
    <w:p xmlns:wp14="http://schemas.microsoft.com/office/word/2010/wordml" w:rsidR="00570C18" w:rsidP="00570C18" w:rsidRDefault="00570C18" w14:paraId="722B00AE" wp14:textId="77777777">
      <w:pPr>
        <w:pStyle w:val="Prrafodelista"/>
        <w:spacing w:after="120" w:line="276" w:lineRule="auto"/>
        <w:ind w:left="0"/>
        <w:jc w:val="both"/>
        <w:rPr>
          <w:rFonts w:ascii="Tahoma" w:hAnsi="Tahoma" w:cs="Tahoma"/>
          <w:color w:val="000000" w:themeColor="text1"/>
          <w:lang w:val="es-CO"/>
        </w:rPr>
      </w:pPr>
    </w:p>
    <w:p xmlns:wp14="http://schemas.microsoft.com/office/word/2010/wordml" w:rsidRPr="003160D0" w:rsidR="00570C18" w:rsidP="00570C18" w:rsidRDefault="00570C18" w14:paraId="31ABB8A7" wp14:textId="77777777">
      <w:pPr>
        <w:rPr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A continuación,</w:t>
      </w:r>
      <w:r w:rsidRPr="001E6B43">
        <w:rPr>
          <w:rFonts w:ascii="Tahoma" w:hAnsi="Tahoma" w:cs="Tahoma"/>
          <w:color w:val="000000" w:themeColor="text1"/>
          <w:lang w:val="es-CO"/>
        </w:rPr>
        <w:t xml:space="preserve"> se puede encontrar una breve descripción de</w:t>
      </w:r>
      <w:r>
        <w:rPr>
          <w:rFonts w:ascii="Tahoma" w:hAnsi="Tahoma" w:cs="Tahoma"/>
          <w:color w:val="000000" w:themeColor="text1"/>
          <w:lang w:val="es-CO"/>
        </w:rPr>
        <w:t xml:space="preserve"> los roles de</w:t>
      </w:r>
      <w:r w:rsidRPr="001E6B43">
        <w:rPr>
          <w:rFonts w:ascii="Tahoma" w:hAnsi="Tahoma" w:cs="Tahoma"/>
          <w:color w:val="000000" w:themeColor="text1"/>
          <w:lang w:val="es-CO"/>
        </w:rPr>
        <w:t xml:space="preserve"> la matriz RACI</w:t>
      </w:r>
      <w:r>
        <w:rPr>
          <w:rFonts w:ascii="Tahoma" w:hAnsi="Tahoma" w:cs="Tahoma"/>
          <w:color w:val="000000" w:themeColor="text1"/>
          <w:lang w:val="es-CO"/>
        </w:rPr>
        <w:t xml:space="preserve">. </w:t>
      </w:r>
    </w:p>
    <w:p xmlns:wp14="http://schemas.microsoft.com/office/word/2010/wordml" w:rsidRPr="00FF4177" w:rsidR="00570C18" w:rsidP="00570C18" w:rsidRDefault="00570C18" w14:paraId="6235DA82" wp14:textId="77777777">
      <w:pPr>
        <w:pStyle w:val="Ttulo3"/>
      </w:pPr>
      <w:bookmarkStart w:name="_Toc531080036" w:id="61"/>
      <w:r w:rsidRPr="00D848CF">
        <w:t>R (</w:t>
      </w:r>
      <w:r>
        <w:t>Responsable</w:t>
      </w:r>
      <w:r w:rsidRPr="00D848CF">
        <w:t>)</w:t>
      </w:r>
      <w:bookmarkEnd w:id="61"/>
    </w:p>
    <w:p xmlns:wp14="http://schemas.microsoft.com/office/word/2010/wordml" w:rsidRPr="00F33DC7" w:rsidR="00570C18" w:rsidP="00570C18" w:rsidRDefault="00570C18" w14:paraId="7AF4FC1D" wp14:textId="77777777">
      <w:pPr>
        <w:pStyle w:val="Prrafodelista"/>
        <w:spacing w:after="120" w:line="276" w:lineRule="auto"/>
        <w:ind w:left="35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rol de responsable lo ocupa aquella persona que participa activamente en el desarrollo del caso, su responsabilidad llega hasta la gestión de aprobación del caso. </w:t>
      </w:r>
    </w:p>
    <w:p xmlns:wp14="http://schemas.microsoft.com/office/word/2010/wordml" w:rsidR="00570C18" w:rsidP="00570C18" w:rsidRDefault="00570C18" w14:paraId="0762B3B3" wp14:textId="77777777">
      <w:pPr>
        <w:pStyle w:val="Ttulo3"/>
        <w:rPr/>
      </w:pPr>
      <w:bookmarkStart w:name="_Toc531080037" w:id="62"/>
      <w:r w:rsidRPr="296EBB87" w:rsidR="00570C18">
        <w:rPr>
          <w:lang w:val="es-ES"/>
        </w:rPr>
        <w:t>A</w:t>
      </w:r>
      <w:r w:rsidRPr="296EBB87" w:rsidR="00570C18">
        <w:rPr>
          <w:lang w:val="es-ES"/>
        </w:rPr>
        <w:t xml:space="preserve"> (</w:t>
      </w:r>
      <w:r w:rsidRPr="296EBB87" w:rsidR="00570C18">
        <w:rPr>
          <w:lang w:val="es-ES"/>
        </w:rPr>
        <w:t>Accountable</w:t>
      </w:r>
      <w:r w:rsidRPr="296EBB87" w:rsidR="00570C18">
        <w:rPr>
          <w:lang w:val="es-ES"/>
        </w:rPr>
        <w:t>)</w:t>
      </w:r>
      <w:bookmarkEnd w:id="62"/>
    </w:p>
    <w:p xmlns:wp14="http://schemas.microsoft.com/office/word/2010/wordml" w:rsidRPr="00C86D99" w:rsidR="00570C18" w:rsidP="00570C18" w:rsidRDefault="00570C18" w14:paraId="39BA3689" wp14:textId="77777777">
      <w:pPr>
        <w:ind w:left="360"/>
        <w:rPr>
          <w:color w:val="auto"/>
        </w:rPr>
      </w:pPr>
      <w:r w:rsidRPr="00C86D99">
        <w:rPr>
          <w:color w:val="auto"/>
        </w:rPr>
        <w:t>Su rol principal es rendir cuentas sobre el estado del desarrollo del caso, aún sin tener que ejecutarlo en persona.</w:t>
      </w:r>
    </w:p>
    <w:p xmlns:wp14="http://schemas.microsoft.com/office/word/2010/wordml" w:rsidRPr="00C86D99" w:rsidR="00570C18" w:rsidP="00570C18" w:rsidRDefault="00570C18" w14:paraId="42C6D796" wp14:textId="77777777">
      <w:pPr>
        <w:rPr>
          <w:color w:val="auto"/>
        </w:rPr>
      </w:pPr>
    </w:p>
    <w:p xmlns:wp14="http://schemas.microsoft.com/office/word/2010/wordml" w:rsidR="00570C18" w:rsidP="00570C18" w:rsidRDefault="00570C18" w14:paraId="114D8D87" wp14:textId="77777777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Se encarga principalmente de:</w:t>
      </w:r>
    </w:p>
    <w:p xmlns:wp14="http://schemas.microsoft.com/office/word/2010/wordml" w:rsidRPr="00D848CF" w:rsidR="00570C18" w:rsidP="003268CB" w:rsidRDefault="00570C18" w14:paraId="5355DD98" wp14:textId="77777777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Analizar y considerar la recomendación del equipo de trabajo base durante el análisis del caso de estudio.</w:t>
      </w:r>
    </w:p>
    <w:p xmlns:wp14="http://schemas.microsoft.com/office/word/2010/wordml" w:rsidR="00570C18" w:rsidP="003268CB" w:rsidRDefault="00570C18" w14:paraId="1C078615" wp14:textId="77777777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Tomar la decisión teniendo en cuenta la recomendación dada por el equipo base.</w:t>
      </w:r>
    </w:p>
    <w:p xmlns:wp14="http://schemas.microsoft.com/office/word/2010/wordml" w:rsidR="00570C18" w:rsidP="003268CB" w:rsidRDefault="00570C18" w14:paraId="51907DD9" wp14:textId="77777777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Asignar las personas que conformar</w:t>
      </w:r>
      <w:r>
        <w:rPr>
          <w:rFonts w:ascii="Tahoma" w:hAnsi="Tahoma" w:cs="Tahoma"/>
          <w:color w:val="000000" w:themeColor="text1"/>
        </w:rPr>
        <w:t>án el equipo multidisciplinario, asegurar la disponibilidad de recursos para la realización del caso.</w:t>
      </w:r>
    </w:p>
    <w:p xmlns:wp14="http://schemas.microsoft.com/office/word/2010/wordml" w:rsidR="00570C18" w:rsidP="003268CB" w:rsidRDefault="00570C18" w14:paraId="60032509" wp14:textId="77777777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Implementar de la decisión tomada.</w:t>
      </w:r>
    </w:p>
    <w:p xmlns:wp14="http://schemas.microsoft.com/office/word/2010/wordml" w:rsidR="00570C18" w:rsidP="296EBB87" w:rsidRDefault="00570C18" w14:paraId="15233F2C" wp14:textId="77777777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  <w:lang w:val="es-ES"/>
        </w:rPr>
      </w:pPr>
      <w:r w:rsidRPr="296EBB87" w:rsidR="00570C18">
        <w:rPr>
          <w:rFonts w:ascii="Tahoma" w:hAnsi="Tahoma" w:cs="Tahoma"/>
          <w:color w:val="000000" w:themeColor="text1" w:themeTint="FF" w:themeShade="FF"/>
          <w:lang w:val="es-ES"/>
        </w:rPr>
        <w:t xml:space="preserve">Velar por el análisis </w:t>
      </w:r>
      <w:r w:rsidRPr="296EBB87" w:rsidR="00570C18">
        <w:rPr>
          <w:rFonts w:ascii="Tahoma" w:hAnsi="Tahoma" w:cs="Tahoma"/>
          <w:color w:val="000000" w:themeColor="text1" w:themeTint="FF" w:themeShade="FF"/>
          <w:lang w:val="es-ES"/>
        </w:rPr>
        <w:t>expost</w:t>
      </w:r>
      <w:r w:rsidRPr="296EBB87" w:rsidR="00570C18">
        <w:rPr>
          <w:rFonts w:ascii="Tahoma" w:hAnsi="Tahoma" w:cs="Tahoma"/>
          <w:color w:val="000000" w:themeColor="text1" w:themeTint="FF" w:themeShade="FF"/>
          <w:lang w:val="es-ES"/>
        </w:rPr>
        <w:t xml:space="preserve"> y posible extrapolación de resultados</w:t>
      </w:r>
    </w:p>
    <w:p xmlns:wp14="http://schemas.microsoft.com/office/word/2010/wordml" w:rsidRPr="00562055" w:rsidR="00570C18" w:rsidP="00570C18" w:rsidRDefault="00570C18" w14:paraId="6E1831B3" wp14:textId="77777777"/>
    <w:p xmlns:wp14="http://schemas.microsoft.com/office/word/2010/wordml" w:rsidRPr="00C86D99" w:rsidR="00570C18" w:rsidP="00570C18" w:rsidRDefault="00570C18" w14:paraId="5931AB07" wp14:textId="77777777">
      <w:pPr>
        <w:spacing w:line="276" w:lineRule="auto"/>
        <w:ind w:left="357"/>
        <w:jc w:val="both"/>
        <w:rPr>
          <w:rFonts w:ascii="Tahoma" w:hAnsi="Tahoma" w:cs="Tahoma"/>
          <w:color w:val="000000" w:themeColor="text1"/>
        </w:rPr>
      </w:pPr>
      <w:r w:rsidRPr="00562055">
        <w:rPr>
          <w:rFonts w:ascii="Tahoma" w:hAnsi="Tahoma" w:cs="Tahoma"/>
          <w:color w:val="000000" w:themeColor="text1"/>
        </w:rPr>
        <w:t xml:space="preserve">En ocasiones el </w:t>
      </w:r>
      <w:proofErr w:type="spellStart"/>
      <w:r>
        <w:rPr>
          <w:rFonts w:ascii="Tahoma" w:hAnsi="Tahoma" w:cs="Tahoma"/>
          <w:color w:val="000000" w:themeColor="text1"/>
        </w:rPr>
        <w:t>A</w:t>
      </w:r>
      <w:r w:rsidRPr="00562055">
        <w:rPr>
          <w:rFonts w:ascii="Tahoma" w:hAnsi="Tahoma" w:cs="Tahoma"/>
          <w:color w:val="000000" w:themeColor="text1"/>
        </w:rPr>
        <w:t>ccountable</w:t>
      </w:r>
      <w:proofErr w:type="spellEnd"/>
      <w:r w:rsidRPr="00562055">
        <w:rPr>
          <w:rFonts w:ascii="Tahoma" w:hAnsi="Tahoma" w:cs="Tahoma"/>
          <w:color w:val="000000" w:themeColor="text1"/>
        </w:rPr>
        <w:t xml:space="preserve"> puede ser el dueño del proceso asociado a la realización del caso SALVO</w:t>
      </w:r>
      <w:r w:rsidRPr="00562055">
        <w:rPr>
          <w:rFonts w:ascii="Tahoma" w:hAnsi="Tahoma" w:cs="Tahoma"/>
          <w:color w:val="000000" w:themeColor="text1"/>
          <w:vertAlign w:val="superscript"/>
        </w:rPr>
        <w:t>®</w:t>
      </w:r>
      <w:r>
        <w:rPr>
          <w:rFonts w:ascii="Tahoma" w:hAnsi="Tahoma" w:cs="Tahoma"/>
          <w:color w:val="000000" w:themeColor="text1"/>
        </w:rPr>
        <w:t xml:space="preserve">. </w:t>
      </w:r>
      <w:r w:rsidRPr="00C86D99">
        <w:rPr>
          <w:rFonts w:ascii="Tahoma" w:hAnsi="Tahoma" w:cs="Tahoma"/>
          <w:color w:val="000000" w:themeColor="text1"/>
        </w:rPr>
        <w:t xml:space="preserve">En el caso de aprobación de casos, la gestión es función del </w:t>
      </w:r>
      <w:proofErr w:type="gramStart"/>
      <w:r w:rsidRPr="00C86D99">
        <w:rPr>
          <w:rFonts w:ascii="Tahoma" w:hAnsi="Tahoma" w:cs="Tahoma"/>
          <w:color w:val="000000" w:themeColor="text1"/>
        </w:rPr>
        <w:t>Responsable</w:t>
      </w:r>
      <w:proofErr w:type="gramEnd"/>
      <w:r w:rsidRPr="00C86D99">
        <w:rPr>
          <w:rFonts w:ascii="Tahoma" w:hAnsi="Tahoma" w:cs="Tahoma"/>
          <w:color w:val="000000" w:themeColor="text1"/>
        </w:rPr>
        <w:t xml:space="preserve">. En algunos casos puede ser el dueño del proceso en mención y en caso de que la magnitud de la decisión supere el nivel de delegación de autoridad del dueño del proceso, deberá escalarse de acuerdo con el proceso.  </w:t>
      </w:r>
    </w:p>
    <w:p xmlns:wp14="http://schemas.microsoft.com/office/word/2010/wordml" w:rsidR="00570C18" w:rsidP="00570C18" w:rsidRDefault="00570C18" w14:paraId="54E11D2A" wp14:textId="77777777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1E6B43" w:rsidR="00570C18" w:rsidP="00570C18" w:rsidRDefault="00570C18" w14:paraId="64EAD5E6" wp14:textId="77777777">
      <w:pPr>
        <w:pStyle w:val="Ttulo3"/>
      </w:pPr>
      <w:bookmarkStart w:name="_Toc531080038" w:id="63"/>
      <w:r>
        <w:t>C</w:t>
      </w:r>
      <w:r w:rsidRPr="001E6B43">
        <w:t xml:space="preserve"> (</w:t>
      </w:r>
      <w:r>
        <w:t>Consultados)</w:t>
      </w:r>
      <w:bookmarkEnd w:id="63"/>
    </w:p>
    <w:p xmlns:wp14="http://schemas.microsoft.com/office/word/2010/wordml" w:rsidRPr="001E6B43" w:rsidR="00570C18" w:rsidP="00570C18" w:rsidRDefault="00570C18" w14:paraId="5332D54C" wp14:textId="77777777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Son aquellos expertos a los que se les pide opinión o información puntual para el desarrollo </w:t>
      </w:r>
      <w:proofErr w:type="gramStart"/>
      <w:r>
        <w:rPr>
          <w:rFonts w:ascii="Tahoma" w:hAnsi="Tahoma" w:cs="Tahoma"/>
          <w:color w:val="000000" w:themeColor="text1"/>
        </w:rPr>
        <w:t>del mismo</w:t>
      </w:r>
      <w:proofErr w:type="gramEnd"/>
      <w:r>
        <w:rPr>
          <w:rFonts w:ascii="Tahoma" w:hAnsi="Tahoma" w:cs="Tahoma"/>
          <w:color w:val="000000" w:themeColor="text1"/>
        </w:rPr>
        <w:t xml:space="preserve">. A su vez pueden ser parte del equipo multidisciplinario los cuales participan activamente en el desarrollo del caso. </w:t>
      </w:r>
    </w:p>
    <w:p xmlns:wp14="http://schemas.microsoft.com/office/word/2010/wordml" w:rsidR="00570C18" w:rsidP="00570C18" w:rsidRDefault="00570C18" w14:paraId="31126E5D" wp14:textId="77777777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="00570C18" w:rsidP="00570C18" w:rsidRDefault="00570C18" w14:paraId="31924C29" wp14:textId="77777777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  <w:r w:rsidRPr="001E6B43">
        <w:rPr>
          <w:rFonts w:ascii="Tahoma" w:hAnsi="Tahoma" w:cs="Tahoma"/>
          <w:color w:val="000000" w:themeColor="text1"/>
        </w:rPr>
        <w:t xml:space="preserve">Durante el desarrollo del caso </w:t>
      </w:r>
      <w:r>
        <w:rPr>
          <w:rFonts w:ascii="Tahoma" w:hAnsi="Tahoma" w:cs="Tahoma"/>
          <w:color w:val="000000" w:themeColor="text1"/>
        </w:rPr>
        <w:t>SALVO</w:t>
      </w:r>
      <w:r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Pr="001E6B43">
        <w:rPr>
          <w:rFonts w:ascii="Tahoma" w:hAnsi="Tahoma" w:cs="Tahoma"/>
          <w:color w:val="000000" w:themeColor="text1"/>
        </w:rPr>
        <w:t xml:space="preserve">, pueden consultarse otros expertos que no necesariamente hagan parte del equipo de trabajo </w:t>
      </w:r>
      <w:r>
        <w:rPr>
          <w:rFonts w:ascii="Tahoma" w:hAnsi="Tahoma" w:cs="Tahoma"/>
          <w:color w:val="000000" w:themeColor="text1"/>
        </w:rPr>
        <w:t>base</w:t>
      </w:r>
      <w:r w:rsidRPr="00D848CF">
        <w:rPr>
          <w:rFonts w:ascii="Tahoma" w:hAnsi="Tahoma" w:cs="Tahoma"/>
          <w:color w:val="000000" w:themeColor="text1"/>
        </w:rPr>
        <w:t xml:space="preserve">, sin embargo, debe llevarse un registro de todas las personas que fueron consultadas con su respectivo aporte dentro del desarrollo </w:t>
      </w:r>
      <w:proofErr w:type="gramStart"/>
      <w:r w:rsidRPr="00D848CF">
        <w:rPr>
          <w:rFonts w:ascii="Tahoma" w:hAnsi="Tahoma" w:cs="Tahoma"/>
          <w:color w:val="000000" w:themeColor="text1"/>
        </w:rPr>
        <w:t>del mismo</w:t>
      </w:r>
      <w:proofErr w:type="gramEnd"/>
      <w:r w:rsidRPr="00D848CF">
        <w:rPr>
          <w:rFonts w:ascii="Tahoma" w:hAnsi="Tahoma" w:cs="Tahoma"/>
          <w:color w:val="000000" w:themeColor="text1"/>
        </w:rPr>
        <w:t>, especialmente si se es brin</w:t>
      </w:r>
      <w:r>
        <w:rPr>
          <w:rFonts w:ascii="Tahoma" w:hAnsi="Tahoma" w:cs="Tahoma"/>
          <w:color w:val="000000" w:themeColor="text1"/>
        </w:rPr>
        <w:t>dada algún tipo de información.</w:t>
      </w:r>
    </w:p>
    <w:p xmlns:wp14="http://schemas.microsoft.com/office/word/2010/wordml" w:rsidRPr="004E5F15" w:rsidR="00570C18" w:rsidP="00570C18" w:rsidRDefault="00570C18" w14:paraId="2DE403A5" wp14:textId="77777777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xmlns:wp14="http://schemas.microsoft.com/office/word/2010/wordml" w:rsidRPr="00A92759" w:rsidR="00570C18" w:rsidP="00570C18" w:rsidRDefault="00570C18" w14:paraId="63E26CE6" wp14:textId="77777777">
      <w:pPr>
        <w:pStyle w:val="Ttulo3"/>
      </w:pPr>
      <w:bookmarkStart w:name="_Toc531080039" w:id="64"/>
      <w:r w:rsidRPr="00861014">
        <w:t>I (Informados)</w:t>
      </w:r>
      <w:bookmarkEnd w:id="64"/>
    </w:p>
    <w:p xmlns:wp14="http://schemas.microsoft.com/office/word/2010/wordml" w:rsidR="00570C18" w:rsidP="00570C18" w:rsidRDefault="00570C18" w14:paraId="14430782" wp14:textId="77777777">
      <w:pPr>
        <w:tabs>
          <w:tab w:val="left" w:pos="426"/>
        </w:tabs>
        <w:spacing w:after="120" w:line="276" w:lineRule="auto"/>
        <w:ind w:left="426"/>
        <w:jc w:val="both"/>
        <w:rPr>
          <w:rFonts w:ascii="Tahoma" w:hAnsi="Tahoma" w:cs="Tahoma"/>
          <w:color w:val="000000" w:themeColor="text1"/>
        </w:rPr>
      </w:pPr>
      <w:r w:rsidRPr="001E6B43">
        <w:rPr>
          <w:rFonts w:ascii="Tahoma" w:hAnsi="Tahoma" w:cs="Tahoma"/>
          <w:color w:val="000000" w:themeColor="text1"/>
        </w:rPr>
        <w:t xml:space="preserve">Son </w:t>
      </w:r>
      <w:r>
        <w:rPr>
          <w:rFonts w:ascii="Tahoma" w:hAnsi="Tahoma" w:cs="Tahoma"/>
          <w:color w:val="000000" w:themeColor="text1"/>
        </w:rPr>
        <w:t xml:space="preserve">aquellos </w:t>
      </w:r>
      <w:r w:rsidRPr="00835787">
        <w:rPr>
          <w:rFonts w:ascii="Tahoma" w:hAnsi="Tahoma" w:cs="Tahoma"/>
          <w:color w:val="000000" w:themeColor="text1"/>
        </w:rPr>
        <w:t>que</w:t>
      </w:r>
      <w:r>
        <w:rPr>
          <w:rFonts w:ascii="Tahoma" w:hAnsi="Tahoma" w:cs="Tahoma"/>
          <w:color w:val="000000" w:themeColor="text1"/>
        </w:rPr>
        <w:t xml:space="preserve"> tienen interés en la decisión y</w:t>
      </w:r>
      <w:r w:rsidRPr="00835787">
        <w:rPr>
          <w:rFonts w:ascii="Tahoma" w:hAnsi="Tahoma" w:cs="Tahoma"/>
          <w:color w:val="000000" w:themeColor="text1"/>
        </w:rPr>
        <w:t xml:space="preserve"> deb</w:t>
      </w:r>
      <w:r>
        <w:rPr>
          <w:rFonts w:ascii="Tahoma" w:hAnsi="Tahoma" w:cs="Tahoma"/>
          <w:color w:val="000000" w:themeColor="text1"/>
        </w:rPr>
        <w:t>e</w:t>
      </w:r>
      <w:r w:rsidRPr="00835787">
        <w:rPr>
          <w:rFonts w:ascii="Tahoma" w:hAnsi="Tahoma" w:cs="Tahoma"/>
          <w:color w:val="000000" w:themeColor="text1"/>
        </w:rPr>
        <w:t>n ser informados</w:t>
      </w:r>
      <w:r>
        <w:rPr>
          <w:rFonts w:ascii="Tahoma" w:hAnsi="Tahoma" w:cs="Tahoma"/>
          <w:color w:val="000000" w:themeColor="text1"/>
        </w:rPr>
        <w:t>. Por ejemplo, la decisión resultante del caso SALVO</w:t>
      </w:r>
      <w:r w:rsidRPr="00C86D99">
        <w:rPr>
          <w:rFonts w:ascii="Tahoma" w:hAnsi="Tahoma" w:cs="Tahoma"/>
          <w:color w:val="000000" w:themeColor="text1"/>
        </w:rPr>
        <w:t>®</w:t>
      </w:r>
      <w:r>
        <w:rPr>
          <w:rFonts w:ascii="Tahoma" w:hAnsi="Tahoma" w:cs="Tahoma"/>
          <w:color w:val="000000" w:themeColor="text1"/>
        </w:rPr>
        <w:t xml:space="preserve"> debe ser informada a la Gerencia de </w:t>
      </w:r>
      <w:proofErr w:type="gramStart"/>
      <w:r>
        <w:rPr>
          <w:rFonts w:ascii="Tahoma" w:hAnsi="Tahoma" w:cs="Tahoma"/>
          <w:color w:val="000000" w:themeColor="text1"/>
        </w:rPr>
        <w:t>Finanzas  para</w:t>
      </w:r>
      <w:proofErr w:type="gramEnd"/>
      <w:r>
        <w:rPr>
          <w:rFonts w:ascii="Tahoma" w:hAnsi="Tahoma" w:cs="Tahoma"/>
          <w:color w:val="000000" w:themeColor="text1"/>
        </w:rPr>
        <w:t xml:space="preserve"> que sea incorporado el impacto financiero. De esta manera, se contribuye a la</w:t>
      </w:r>
      <w:r w:rsidRPr="00D11645">
        <w:rPr>
          <w:rFonts w:ascii="Tahoma" w:hAnsi="Tahoma" w:cs="Tahoma"/>
          <w:color w:val="000000" w:themeColor="text1"/>
        </w:rPr>
        <w:t xml:space="preserve"> trazabilidad y seguimiento de </w:t>
      </w:r>
      <w:r>
        <w:rPr>
          <w:rFonts w:ascii="Tahoma" w:hAnsi="Tahoma" w:cs="Tahoma"/>
          <w:color w:val="000000" w:themeColor="text1"/>
        </w:rPr>
        <w:t>las decisiones y puede</w:t>
      </w:r>
      <w:r w:rsidRPr="00D11645">
        <w:rPr>
          <w:rFonts w:ascii="Tahoma" w:hAnsi="Tahoma" w:cs="Tahoma"/>
          <w:color w:val="000000" w:themeColor="text1"/>
        </w:rPr>
        <w:t xml:space="preserve"> incluirse el </w:t>
      </w:r>
      <w:r>
        <w:rPr>
          <w:rFonts w:ascii="Tahoma" w:hAnsi="Tahoma" w:cs="Tahoma"/>
          <w:color w:val="000000" w:themeColor="text1"/>
        </w:rPr>
        <w:t>beneficio del</w:t>
      </w:r>
      <w:r w:rsidRPr="00D11645">
        <w:rPr>
          <w:rFonts w:ascii="Tahoma" w:hAnsi="Tahoma" w:cs="Tahoma"/>
          <w:color w:val="000000" w:themeColor="text1"/>
        </w:rPr>
        <w:t xml:space="preserve"> caso SALVO</w:t>
      </w:r>
      <w:r w:rsidRPr="001E6B43">
        <w:rPr>
          <w:rFonts w:ascii="Tahoma" w:hAnsi="Tahoma" w:cs="Tahoma"/>
          <w:color w:val="000000" w:themeColor="text1"/>
          <w:vertAlign w:val="superscript"/>
        </w:rPr>
        <w:t>®</w:t>
      </w:r>
      <w:r w:rsidRPr="00D11645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e</w:t>
      </w:r>
      <w:r w:rsidRPr="00D11645">
        <w:rPr>
          <w:rFonts w:ascii="Tahoma" w:hAnsi="Tahoma" w:cs="Tahoma"/>
          <w:color w:val="000000" w:themeColor="text1"/>
        </w:rPr>
        <w:t>n los presupuestos</w:t>
      </w:r>
      <w:r>
        <w:rPr>
          <w:rFonts w:ascii="Tahoma" w:hAnsi="Tahoma" w:cs="Tahoma"/>
          <w:color w:val="000000" w:themeColor="text1"/>
        </w:rPr>
        <w:t>.</w:t>
      </w:r>
    </w:p>
    <w:p xmlns:wp14="http://schemas.microsoft.com/office/word/2010/wordml" w:rsidR="00570C18" w:rsidP="00570C18" w:rsidRDefault="00570C18" w14:paraId="62431CDC" wp14:textId="77777777">
      <w:pPr>
        <w:pStyle w:val="Ttulo5"/>
      </w:pPr>
    </w:p>
    <w:p xmlns:wp14="http://schemas.microsoft.com/office/word/2010/wordml" w:rsidRPr="00750CED" w:rsidR="00D161C4" w:rsidP="00133E52" w:rsidRDefault="00D161C4" w14:paraId="49E398E2" wp14:textId="77777777">
      <w:pPr>
        <w:pStyle w:val="Ttulo2"/>
        <w:numPr>
          <w:ilvl w:val="0"/>
          <w:numId w:val="0"/>
        </w:numPr>
        <w:jc w:val="both"/>
      </w:pPr>
    </w:p>
    <w:p xmlns:wp14="http://schemas.microsoft.com/office/word/2010/wordml" w:rsidRPr="00205035" w:rsidR="00570C18" w:rsidP="00205035" w:rsidRDefault="00570C18" w14:paraId="16287F21" wp14:textId="77777777">
      <w:pPr>
        <w:rPr>
          <w:lang w:val="es-PE"/>
        </w:rPr>
      </w:pPr>
    </w:p>
    <w:sectPr w:rsidRPr="00205035" w:rsidR="00570C18" w:rsidSect="003B2D1F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6" w:h="16838" w:orient="portrait" w:code="9"/>
      <w:pgMar w:top="2268" w:right="1134" w:bottom="1701" w:left="1134" w:header="567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AF2690" w:rsidRDefault="00AF2690" w14:paraId="1D7B270A" wp14:textId="77777777">
      <w:r>
        <w:separator/>
      </w:r>
    </w:p>
    <w:p xmlns:wp14="http://schemas.microsoft.com/office/word/2010/wordml" w:rsidR="00AF2690" w:rsidRDefault="00AF2690" w14:paraId="4F904CB7" wp14:textId="77777777"/>
  </w:endnote>
  <w:endnote w:type="continuationSeparator" w:id="0">
    <w:p xmlns:wp14="http://schemas.microsoft.com/office/word/2010/wordml" w:rsidR="00AF2690" w:rsidRDefault="00AF2690" w14:paraId="06971CD3" wp14:textId="77777777">
      <w:r>
        <w:continuationSeparator/>
      </w:r>
    </w:p>
    <w:p xmlns:wp14="http://schemas.microsoft.com/office/word/2010/wordml" w:rsidR="00AF2690" w:rsidRDefault="00AF2690" w14:paraId="2A1F701D" wp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8620"/>
      <w:gridCol w:w="1018"/>
    </w:tblGrid>
    <w:tr xmlns:wp14="http://schemas.microsoft.com/office/word/2010/wordml" w:rsidR="00BE2BF5" w:rsidTr="00515371" w14:paraId="31215EC8" wp14:textId="77777777">
      <w:tc>
        <w:tcPr>
          <w:tcW w:w="8931" w:type="dxa"/>
          <w:tcBorders>
            <w:right w:val="single" w:color="auto" w:sz="4" w:space="0"/>
          </w:tcBorders>
        </w:tcPr>
        <w:p w:rsidRPr="00515371" w:rsidR="00BE2BF5" w:rsidP="00E45EA3" w:rsidRDefault="00BE2BF5" w14:paraId="384BA73E" wp14:textId="77777777">
          <w:pPr>
            <w:pStyle w:val="Piedepgina"/>
            <w:tabs>
              <w:tab w:val="left" w:pos="1168"/>
            </w:tabs>
            <w:jc w:val="both"/>
            <w:rPr>
              <w:sz w:val="20"/>
            </w:rPr>
          </w:pPr>
        </w:p>
      </w:tc>
      <w:tc>
        <w:tcPr>
          <w:tcW w:w="1033" w:type="dxa"/>
          <w:tcBorders>
            <w:top w:val="single" w:color="auto" w:sz="4" w:space="0"/>
            <w:left w:val="single" w:color="auto" w:sz="4" w:space="0"/>
          </w:tcBorders>
        </w:tcPr>
        <w:p w:rsidR="00BE2BF5" w:rsidP="00515371" w:rsidRDefault="00BE2BF5" w14:paraId="479BDBA1" wp14:textId="77777777">
          <w:pPr>
            <w:pStyle w:val="Piedepgina"/>
            <w:jc w:val="right"/>
          </w:pPr>
          <w:r>
            <w:rPr>
              <w:color w:val="4472C4" w:themeColor="accent1"/>
              <w:sz w:val="20"/>
            </w:rPr>
            <w:t xml:space="preserve">pág. </w:t>
          </w:r>
          <w:r>
            <w:rPr>
              <w:color w:val="4472C4" w:themeColor="accent1"/>
              <w:sz w:val="20"/>
            </w:rPr>
            <w:fldChar w:fldCharType="begin"/>
          </w:r>
          <w:r>
            <w:rPr>
              <w:color w:val="4472C4" w:themeColor="accent1"/>
              <w:sz w:val="20"/>
            </w:rPr>
            <w:instrText>PAGE  \* Arabic</w:instrText>
          </w:r>
          <w:r>
            <w:rPr>
              <w:color w:val="4472C4" w:themeColor="accent1"/>
              <w:sz w:val="20"/>
            </w:rPr>
            <w:fldChar w:fldCharType="separate"/>
          </w:r>
          <w:r w:rsidR="00042B7B">
            <w:rPr>
              <w:noProof/>
              <w:color w:val="4472C4" w:themeColor="accent1"/>
              <w:sz w:val="20"/>
            </w:rPr>
            <w:t>16</w:t>
          </w:r>
          <w:r>
            <w:rPr>
              <w:color w:val="4472C4" w:themeColor="accent1"/>
              <w:sz w:val="20"/>
            </w:rPr>
            <w:fldChar w:fldCharType="end"/>
          </w:r>
        </w:p>
      </w:tc>
    </w:tr>
  </w:tbl>
  <w:p xmlns:wp14="http://schemas.microsoft.com/office/word/2010/wordml" w:rsidR="00BE2BF5" w:rsidP="00E45EA3" w:rsidRDefault="00BE2BF5" w14:paraId="34B3F2EB" wp14:textId="77777777">
    <w:pPr>
      <w:pStyle w:val="Piedepgina"/>
      <w:tabs>
        <w:tab w:val="left" w:pos="1168"/>
      </w:tabs>
      <w:jc w:val="both"/>
    </w:pPr>
  </w:p>
  <w:p xmlns:wp14="http://schemas.microsoft.com/office/word/2010/wordml" w:rsidR="00BE2BF5" w:rsidRDefault="00BE2BF5" w14:paraId="7D34F5C7" wp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BE2BF5" w:rsidP="00E45EA3" w:rsidRDefault="00BE2BF5" w14:paraId="5BE93A62" wp14:textId="77777777">
    <w:pPr>
      <w:pStyle w:val="Piedepgina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AF2690" w:rsidRDefault="00AF2690" w14:paraId="03EFCA41" wp14:textId="77777777">
      <w:r>
        <w:separator/>
      </w:r>
    </w:p>
    <w:p xmlns:wp14="http://schemas.microsoft.com/office/word/2010/wordml" w:rsidR="00AF2690" w:rsidRDefault="00AF2690" w14:paraId="5F96A722" wp14:textId="77777777"/>
  </w:footnote>
  <w:footnote w:type="continuationSeparator" w:id="0">
    <w:p xmlns:wp14="http://schemas.microsoft.com/office/word/2010/wordml" w:rsidR="00AF2690" w:rsidRDefault="00AF2690" w14:paraId="5B95CD12" wp14:textId="77777777">
      <w:r>
        <w:continuationSeparator/>
      </w:r>
    </w:p>
    <w:p xmlns:wp14="http://schemas.microsoft.com/office/word/2010/wordml" w:rsidR="00AF2690" w:rsidRDefault="00AF2690" w14:paraId="5220BBB2" wp14:textId="77777777"/>
  </w:footnote>
  <w:footnote w:id="1">
    <w:p xmlns:wp14="http://schemas.microsoft.com/office/word/2010/wordml" w:rsidRPr="000F417D" w:rsidR="00BE2BF5" w:rsidP="000F417D" w:rsidRDefault="00BE2BF5" w14:paraId="3974360C" wp14:textId="7777777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0F417D">
        <w:t>Identificación y registro de oportunidades de mejora</w:t>
      </w:r>
    </w:p>
  </w:footnote>
  <w:footnote w:id="2">
    <w:p xmlns:wp14="http://schemas.microsoft.com/office/word/2010/wordml" w:rsidRPr="000F417D" w:rsidR="00BE2BF5" w:rsidRDefault="00BE2BF5" w14:paraId="4475E2F5" wp14:textId="77777777">
      <w:pPr>
        <w:pStyle w:val="Textonotapie"/>
      </w:pPr>
      <w:r>
        <w:rPr>
          <w:rStyle w:val="Refdenotaalpie"/>
        </w:rPr>
        <w:footnoteRef/>
      </w:r>
      <w:r>
        <w:t xml:space="preserve"> Priorización de oportunidades</w:t>
      </w:r>
    </w:p>
  </w:footnote>
  <w:footnote w:id="3">
    <w:p xmlns:wp14="http://schemas.microsoft.com/office/word/2010/wordml" w:rsidRPr="000D7BE7" w:rsidR="00BE2BF5" w:rsidRDefault="00BE2BF5" w14:paraId="3A0E7ECE" wp14:textId="7777777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0D7BE7">
        <w:t>Planeación de las oportunidades priorizadas</w:t>
      </w:r>
    </w:p>
  </w:footnote>
  <w:footnote w:id="4">
    <w:p xmlns:wp14="http://schemas.microsoft.com/office/word/2010/wordml" w:rsidRPr="00F50B19" w:rsidR="00BE2BF5" w:rsidRDefault="00BE2BF5" w14:paraId="3C7C12F0" wp14:textId="7777777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50B19">
        <w:t>Análisis y definición de acciones</w:t>
      </w:r>
      <w:r>
        <w:t xml:space="preserve"> - </w:t>
      </w:r>
      <w:r w:rsidRPr="00F50B19">
        <w:t>Recolectar y analizar la información</w:t>
      </w:r>
    </w:p>
  </w:footnote>
  <w:footnote w:id="5">
    <w:p xmlns:wp14="http://schemas.microsoft.com/office/word/2010/wordml" w:rsidRPr="00F50B19" w:rsidR="00BE2BF5" w:rsidP="001D4176" w:rsidRDefault="00BE2BF5" w14:paraId="455561E7" wp14:textId="7777777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50B19">
        <w:t>Análisis y definición de acciones</w:t>
      </w:r>
      <w:r>
        <w:t xml:space="preserve"> - </w:t>
      </w:r>
      <w:r w:rsidRPr="00F50B19">
        <w:t>Definir acciones de mejora con la aplicación de herramientas</w:t>
      </w:r>
    </w:p>
  </w:footnote>
  <w:footnote w:id="6">
    <w:p xmlns:wp14="http://schemas.microsoft.com/office/word/2010/wordml" w:rsidRPr="00586508" w:rsidR="00BE2BF5" w:rsidRDefault="00BE2BF5" w14:paraId="210D967B" wp14:textId="77777777">
      <w:pPr>
        <w:pStyle w:val="Textonotapie"/>
        <w:rPr>
          <w:lang w:val="es-CO"/>
        </w:rPr>
      </w:pPr>
      <w:r>
        <w:rPr>
          <w:rStyle w:val="Refdenotaalpie"/>
        </w:rPr>
        <w:footnoteRef/>
      </w:r>
      <w:r>
        <w:t xml:space="preserve"> </w:t>
      </w:r>
      <w:r w:rsidRPr="00586508">
        <w:t>El pensamiento lateral es un método de pensamiento que puede ser empleado como una técnica para la resolución de problemas de manera imaginativa.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BE2BF5" w:rsidRDefault="00AF2690" w14:paraId="13CB595B" wp14:textId="77777777">
    <w:pPr>
      <w:pStyle w:val="Encabezado"/>
    </w:pPr>
    <w:r>
      <w:rPr>
        <w:noProof/>
        <w:lang w:val="es-CO" w:eastAsia="es-CO"/>
      </w:rPr>
      <w:pict w14:anchorId="03A94B4F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48253704" style="position:absolute;margin-left:0;margin-top:0;width:301.4pt;height:412.3pt;z-index:-251658240;mso-position-horizontal:center;mso-position-horizontal-relative:margin;mso-position-vertical:center;mso-position-vertical-relative:margin" o:spid="_x0000_s2050" o:allowincell="f" type="#_x0000_t75">
          <v:imagedata o:title="Propuesta logo gestion de activos VF_ RGB_CURVAS - VERTICAL" r:id="rId1"/>
          <w10:wrap anchorx="margin" anchory="margin"/>
        </v:shape>
      </w:pict>
    </w:r>
  </w:p>
  <w:p xmlns:wp14="http://schemas.microsoft.com/office/word/2010/wordml" w:rsidR="00BE2BF5" w:rsidRDefault="00BE2BF5" w14:paraId="6D9C8D39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xmlns:wp14="http://schemas.microsoft.com/office/word/2010/wordml" w:rsidR="00BE2BF5" w:rsidP="004F4AC8" w:rsidRDefault="00BE2BF5" w14:paraId="77CCDE91" wp14:textId="77777777">
    <w:pPr>
      <w:pStyle w:val="Encabezado"/>
    </w:pPr>
    <w:r>
      <w:rPr>
        <w:noProof/>
        <w:lang w:val="es-PE" w:eastAsia="es-PE"/>
      </w:rPr>
      <w:drawing>
        <wp:anchor xmlns:wp14="http://schemas.microsoft.com/office/word/2010/wordprocessingDrawing" distT="0" distB="0" distL="114300" distR="114300" simplePos="0" relativeHeight="251657216" behindDoc="0" locked="0" layoutInCell="1" allowOverlap="1" wp14:anchorId="10BAC847" wp14:editId="68A21692">
          <wp:simplePos x="0" y="0"/>
          <wp:positionH relativeFrom="margin">
            <wp:align>left</wp:align>
          </wp:positionH>
          <wp:positionV relativeFrom="paragraph">
            <wp:posOffset>-128095</wp:posOffset>
          </wp:positionV>
          <wp:extent cx="608400" cy="918000"/>
          <wp:effectExtent l="0" t="0" r="1270" b="0"/>
          <wp:wrapSquare wrapText="bothSides"/>
          <wp:docPr id="22" name="Imagen 22" descr="C:\Users\1053844880\AppData\Local\Microsoft\Windows\INetCache\Content.Word\Propuesta logo gestion de activos VF_ RGB_CURVAS - VERTIC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1053844880\AppData\Local\Microsoft\Windows\INetCache\Content.Word\Propuesta logo gestion de activos VF_ RGB_CURVAS - VERTICAL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708" t="10200" r="18592" b="24065"/>
                  <a:stretch/>
                </pic:blipFill>
                <pic:spPr bwMode="auto">
                  <a:xfrm>
                    <a:off x="0" y="0"/>
                    <a:ext cx="608400" cy="91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xmlns:wp14="http://schemas.microsoft.com/office/word/2010/wordml" w:rsidR="00BE2BF5" w:rsidP="004F4AC8" w:rsidRDefault="00BE2BF5" w14:paraId="2D0310A3" wp14:textId="77777777">
    <w:pPr>
      <w:pStyle w:val="Encabezado"/>
      <w:jc w:val="right"/>
      <w:rPr>
        <w:color w:val="003087"/>
      </w:rPr>
    </w:pPr>
    <w:r>
      <w:rPr>
        <w:color w:val="003087"/>
      </w:rPr>
      <w:t xml:space="preserve">Guía </w:t>
    </w:r>
    <w:r w:rsidR="00760B92">
      <w:rPr>
        <w:color w:val="003087"/>
      </w:rPr>
      <w:t xml:space="preserve">para la toma de decisiones - </w:t>
    </w:r>
    <w:r>
      <w:rPr>
        <w:color w:val="003087"/>
      </w:rPr>
      <w:t>SALVO</w:t>
    </w:r>
    <w:r w:rsidRPr="00D848CF">
      <w:rPr>
        <w:color w:val="003087"/>
        <w:vertAlign w:val="superscript"/>
      </w:rPr>
      <w:t>®</w:t>
    </w:r>
  </w:p>
  <w:p xmlns:wp14="http://schemas.microsoft.com/office/word/2010/wordml" w:rsidR="00BE2BF5" w:rsidP="004F4AC8" w:rsidRDefault="00BE2BF5" w14:paraId="27A6D29D" wp14:textId="77777777">
    <w:pPr>
      <w:pStyle w:val="Encabezado"/>
      <w:jc w:val="right"/>
      <w:rPr>
        <w:color w:val="003087"/>
      </w:rPr>
    </w:pPr>
    <w:r>
      <w:rPr>
        <w:color w:val="003087"/>
      </w:rPr>
      <w:t>Gestión de Activos</w:t>
    </w:r>
  </w:p>
  <w:p xmlns:wp14="http://schemas.microsoft.com/office/word/2010/wordml" w:rsidRPr="00E45EA3" w:rsidR="00DC0CF2" w:rsidP="004F4AC8" w:rsidRDefault="00AF2690" w14:paraId="735721C1" wp14:textId="77777777">
    <w:pPr>
      <w:pStyle w:val="Encabezado"/>
      <w:jc w:val="right"/>
      <w:rPr>
        <w:color w:val="003087"/>
      </w:rPr>
    </w:pPr>
    <w:sdt>
      <w:sdtPr>
        <w:rPr>
          <w:color w:val="003087"/>
        </w:rPr>
        <w:alias w:val="Codigo"/>
        <w:tag w:val="Codigo"/>
        <w:id w:val="-1193765129"/>
        <w:placeholder>
          <w:docPart w:val="630A80A71A0F491D9194A3183C84FC3E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Codigo[1]" w:storeItemID="{5EA3BA51-801A-4A57-8A40-75C9E3285D8F}"/>
        <w:text/>
      </w:sdtPr>
      <w:sdtEndPr/>
      <w:sdtContent>
        <w:r w:rsidR="001A093B">
          <w:rPr>
            <w:color w:val="003087"/>
          </w:rPr>
          <w:t>SG</w:t>
        </w:r>
        <w:r w:rsidR="00CA55D2">
          <w:rPr>
            <w:color w:val="003087"/>
          </w:rPr>
          <w:t>-M-0</w:t>
        </w:r>
        <w:r w:rsidR="001A093B">
          <w:rPr>
            <w:color w:val="003087"/>
          </w:rPr>
          <w:t>2</w:t>
        </w:r>
      </w:sdtContent>
    </w:sdt>
    <w:r w:rsidR="00DC0CF2">
      <w:rPr>
        <w:color w:val="003087"/>
      </w:rPr>
      <w:t xml:space="preserve"> v.</w:t>
    </w:r>
    <w:sdt>
      <w:sdtPr>
        <w:rPr>
          <w:color w:val="003087"/>
        </w:rPr>
        <w:alias w:val="Version"/>
        <w:tag w:val="Version"/>
        <w:id w:val="1176685905"/>
        <w:placeholder>
          <w:docPart w:val="2EE08374CC8344C5BEB0BCB34A1B806C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Version[1]" w:storeItemID="{5EA3BA51-801A-4A57-8A40-75C9E3285D8F}"/>
        <w:text/>
      </w:sdtPr>
      <w:sdtEndPr/>
      <w:sdtContent>
        <w:r w:rsidR="00170095">
          <w:rPr>
            <w:color w:val="003087"/>
          </w:rPr>
          <w:t>1.7</w:t>
        </w:r>
      </w:sdtContent>
    </w:sdt>
  </w:p>
  <w:p xmlns:wp14="http://schemas.microsoft.com/office/word/2010/wordml" w:rsidRPr="00515371" w:rsidR="00BE2BF5" w:rsidRDefault="00BE2BF5" w14:paraId="0B4020A7" wp14:textId="77777777">
    <w:pPr>
      <w:rPr>
        <w:rFonts w:ascii="Tahoma" w:hAnsi="Tahoma" w:cs="Tahoma"/>
        <w:sz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xmlns:wp14="http://schemas.microsoft.com/office/word/2010/wordml" w:rsidR="00BE2BF5" w:rsidP="004F4AC8" w:rsidRDefault="00BE2BF5" w14:paraId="675E05EE" wp14:textId="77777777">
    <w:pPr>
      <w:pStyle w:val="Encabezado"/>
    </w:pPr>
    <w:r>
      <w:rPr>
        <w:noProof/>
        <w:lang w:val="es-PE" w:eastAsia="es-PE"/>
      </w:rPr>
      <w:drawing>
        <wp:inline xmlns:wp14="http://schemas.microsoft.com/office/word/2010/wordprocessingDrawing" distT="0" distB="0" distL="0" distR="0" wp14:anchorId="2D48C385" wp14:editId="5B818F0B">
          <wp:extent cx="2152650" cy="1123950"/>
          <wp:effectExtent l="0" t="0" r="0" b="0"/>
          <wp:docPr id="4" name="Imagen 4" descr="C:\Users\ITCO25366\AppData\Local\Microsoft\Windows\INetCache\Content.Word\ISA-logotipo-colores-corporativos-CMY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ITCO25366\AppData\Local\Microsoft\Windows\INetCache\Content.Word\ISA-logotipo-colores-corporativos-CMY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8319" cy="114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FAF04E82"/>
    <w:lvl w:ilvl="0">
      <w:start w:val="1"/>
      <w:numFmt w:val="decimal"/>
      <w:pStyle w:val="Listaconnmeros"/>
      <w:lvlText w:val="%1."/>
      <w:lvlJc w:val="left"/>
      <w:pPr>
        <w:tabs>
          <w:tab w:val="num" w:pos="142"/>
        </w:tabs>
        <w:ind w:left="142" w:hanging="360"/>
      </w:pPr>
    </w:lvl>
  </w:abstractNum>
  <w:abstractNum w:abstractNumId="1" w15:restartNumberingAfterBreak="0">
    <w:nsid w:val="09570C08"/>
    <w:multiLevelType w:val="hybridMultilevel"/>
    <w:tmpl w:val="8DE28A92"/>
    <w:lvl w:ilvl="0" w:tplc="280A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D5E7E49"/>
    <w:multiLevelType w:val="hybridMultilevel"/>
    <w:tmpl w:val="67D01F4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27B29E6"/>
    <w:multiLevelType w:val="multilevel"/>
    <w:tmpl w:val="BCD603CC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Nivel2"/>
      <w:lvlText w:val="%1.%2"/>
      <w:lvlJc w:val="left"/>
      <w:pPr>
        <w:tabs>
          <w:tab w:val="num" w:pos="1855"/>
        </w:tabs>
        <w:ind w:left="1135" w:firstLine="0"/>
      </w:pPr>
    </w:lvl>
    <w:lvl w:ilvl="2">
      <w:start w:val="1"/>
      <w:numFmt w:val="decimal"/>
      <w:pStyle w:val="Nivel3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lowerLetter"/>
      <w:pStyle w:val="Nivel4"/>
      <w:lvlText w:val="%4."/>
      <w:lvlJc w:val="left"/>
      <w:pPr>
        <w:tabs>
          <w:tab w:val="num" w:pos="360"/>
        </w:tabs>
        <w:ind w:left="0" w:firstLine="0"/>
      </w:pPr>
    </w:lvl>
    <w:lvl w:ilvl="4">
      <w:start w:val="1"/>
      <w:numFmt w:val="bullet"/>
      <w:pStyle w:val="Nivel5"/>
      <w:lvlText w:val=""/>
      <w:lvlJc w:val="left"/>
      <w:pPr>
        <w:tabs>
          <w:tab w:val="num" w:pos="360"/>
        </w:tabs>
        <w:ind w:left="0" w:firstLine="0"/>
      </w:pPr>
      <w:rPr>
        <w:rFonts w:hint="default" w:ascii="Symbol" w:hAnsi="Symbol"/>
      </w:rPr>
    </w:lvl>
    <w:lvl w:ilvl="5">
      <w:start w:val="1"/>
      <w:numFmt w:val="none"/>
      <w:lvlText w:val="%1.%2.%3.%4.%5.%6"/>
      <w:lvlJc w:val="left"/>
      <w:pPr>
        <w:tabs>
          <w:tab w:val="num" w:pos="1440"/>
        </w:tabs>
        <w:ind w:left="0" w:firstLine="0"/>
      </w:pPr>
    </w:lvl>
    <w:lvl w:ilvl="6">
      <w:start w:val="1"/>
      <w:numFmt w:val="none"/>
      <w:lvlText w:val="%1.%2.%3.%4.%5.%6.%7"/>
      <w:lvlJc w:val="left"/>
      <w:pPr>
        <w:tabs>
          <w:tab w:val="num" w:pos="1440"/>
        </w:tabs>
        <w:ind w:left="1296" w:hanging="1296"/>
      </w:pPr>
    </w:lvl>
    <w:lvl w:ilvl="7">
      <w:start w:val="1"/>
      <w:numFmt w:val="none"/>
      <w:lvlText w:val="%1.%2.%3.%4.%5.%6.%7.%8"/>
      <w:lvlJc w:val="left"/>
      <w:pPr>
        <w:tabs>
          <w:tab w:val="num" w:pos="1800"/>
        </w:tabs>
        <w:ind w:left="1440" w:hanging="1440"/>
      </w:pPr>
    </w:lvl>
    <w:lvl w:ilvl="8">
      <w:start w:val="1"/>
      <w:numFmt w:val="none"/>
      <w:lvlText w:val="%1.%2.%3.%4.%5.%6.%7.%8.%9"/>
      <w:lvlJc w:val="left"/>
      <w:pPr>
        <w:tabs>
          <w:tab w:val="num" w:pos="1800"/>
        </w:tabs>
        <w:ind w:left="1584" w:hanging="1584"/>
      </w:pPr>
    </w:lvl>
  </w:abstractNum>
  <w:abstractNum w:abstractNumId="4" w15:restartNumberingAfterBreak="0">
    <w:nsid w:val="15230272"/>
    <w:multiLevelType w:val="hybridMultilevel"/>
    <w:tmpl w:val="078E1584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5C606F"/>
    <w:multiLevelType w:val="hybridMultilevel"/>
    <w:tmpl w:val="7554B4E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AB12E1B"/>
    <w:multiLevelType w:val="hybridMultilevel"/>
    <w:tmpl w:val="D34213FC"/>
    <w:lvl w:ilvl="0" w:tplc="E6A04B7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lang w:val="es-ES"/>
      </w:rPr>
    </w:lvl>
    <w:lvl w:ilvl="1" w:tplc="89422990">
      <w:numFmt w:val="bullet"/>
      <w:lvlText w:val="•"/>
      <w:lvlJc w:val="left"/>
      <w:pPr>
        <w:ind w:left="1080" w:hanging="360"/>
      </w:pPr>
      <w:rPr>
        <w:rFonts w:hint="default" w:ascii="Tahoma" w:hAnsi="Tahoma" w:eastAsia="Times New Roman" w:cs="Tahoma"/>
      </w:rPr>
    </w:lvl>
    <w:lvl w:ilvl="2" w:tplc="5C464BC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  <w:color w:val="auto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1DAD3D7E"/>
    <w:multiLevelType w:val="hybridMultilevel"/>
    <w:tmpl w:val="A0DED94E"/>
    <w:lvl w:ilvl="0" w:tplc="03321476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  <w:color w:val="808080" w:themeColor="background1" w:themeShade="80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8" w15:restartNumberingAfterBreak="0">
    <w:nsid w:val="1EB30271"/>
    <w:multiLevelType w:val="hybridMultilevel"/>
    <w:tmpl w:val="D0C6F99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CBF5227"/>
    <w:multiLevelType w:val="hybridMultilevel"/>
    <w:tmpl w:val="BC244632"/>
    <w:lvl w:ilvl="0" w:tplc="5C464BC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auto"/>
      </w:rPr>
    </w:lvl>
    <w:lvl w:ilvl="1" w:tplc="89422990">
      <w:numFmt w:val="bullet"/>
      <w:lvlText w:val="•"/>
      <w:lvlJc w:val="left"/>
      <w:pPr>
        <w:ind w:left="1080" w:hanging="360"/>
      </w:pPr>
      <w:rPr>
        <w:rFonts w:hint="default" w:ascii="Tahoma" w:hAnsi="Tahoma" w:eastAsia="Times New Roman" w:cs="Tahoma"/>
      </w:rPr>
    </w:lvl>
    <w:lvl w:ilvl="2" w:tplc="5C464BC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  <w:color w:val="auto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36CD1010"/>
    <w:multiLevelType w:val="hybridMultilevel"/>
    <w:tmpl w:val="D8CE0344"/>
    <w:lvl w:ilvl="0" w:tplc="5C464BC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1" w15:restartNumberingAfterBreak="0">
    <w:nsid w:val="453B2E76"/>
    <w:multiLevelType w:val="hybridMultilevel"/>
    <w:tmpl w:val="2B9E93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87221"/>
    <w:multiLevelType w:val="hybridMultilevel"/>
    <w:tmpl w:val="664834E0"/>
    <w:lvl w:ilvl="0" w:tplc="240A000B">
      <w:start w:val="1"/>
      <w:numFmt w:val="bullet"/>
      <w:lvlText w:val=""/>
      <w:lvlJc w:val="left"/>
      <w:pPr>
        <w:ind w:left="2138" w:hanging="360"/>
      </w:pPr>
      <w:rPr>
        <w:rFonts w:hint="default" w:ascii="Wingdings" w:hAnsi="Wingdings"/>
      </w:rPr>
    </w:lvl>
    <w:lvl w:ilvl="1" w:tplc="240A000B">
      <w:start w:val="1"/>
      <w:numFmt w:val="bullet"/>
      <w:lvlText w:val=""/>
      <w:lvlJc w:val="left"/>
      <w:pPr>
        <w:ind w:left="2858" w:hanging="360"/>
      </w:pPr>
      <w:rPr>
        <w:rFonts w:hint="default" w:ascii="Wingdings" w:hAnsi="Wingdings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hint="default" w:ascii="Wingdings" w:hAnsi="Wingdings"/>
      </w:rPr>
    </w:lvl>
  </w:abstractNum>
  <w:abstractNum w:abstractNumId="13" w15:restartNumberingAfterBreak="0">
    <w:nsid w:val="47792F25"/>
    <w:multiLevelType w:val="hybridMultilevel"/>
    <w:tmpl w:val="58842420"/>
    <w:lvl w:ilvl="0" w:tplc="5C464B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53463BA"/>
    <w:multiLevelType w:val="multilevel"/>
    <w:tmpl w:val="1F846956"/>
    <w:name w:val="Segundo Nivel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0"/>
      </w:pPr>
      <w:rPr>
        <w:rFonts w:ascii="Arial" w:hAnsi="Arial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color w:val="000000"/>
        <w:sz w:val="24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Restart w:val="0"/>
      <w:lvlText w:val="%4.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4">
      <w:start w:val="1"/>
      <w:numFmt w:val="none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hint="default" w:ascii="Arial" w:hAnsi="Arial"/>
        <w:b w:val="0"/>
        <w:i w:val="0"/>
        <w:sz w:val="24"/>
      </w:rPr>
    </w:lvl>
    <w:lvl w:ilvl="5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6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7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8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</w:abstractNum>
  <w:abstractNum w:abstractNumId="15" w15:restartNumberingAfterBreak="0">
    <w:nsid w:val="55E04188"/>
    <w:multiLevelType w:val="hybridMultilevel"/>
    <w:tmpl w:val="9FA87BAC"/>
    <w:lvl w:ilvl="0" w:tplc="28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6" w15:restartNumberingAfterBreak="0">
    <w:nsid w:val="583C4023"/>
    <w:multiLevelType w:val="hybridMultilevel"/>
    <w:tmpl w:val="8CE0FFD0"/>
    <w:lvl w:ilvl="0" w:tplc="2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5E356487"/>
    <w:multiLevelType w:val="hybridMultilevel"/>
    <w:tmpl w:val="2814044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9C04836"/>
    <w:multiLevelType w:val="hybridMultilevel"/>
    <w:tmpl w:val="2CE6BEE4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E644860"/>
    <w:multiLevelType w:val="hybridMultilevel"/>
    <w:tmpl w:val="C2D026D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1C69D3"/>
    <w:multiLevelType w:val="hybridMultilevel"/>
    <w:tmpl w:val="331C346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9C0FA94">
      <w:numFmt w:val="bullet"/>
      <w:lvlText w:val="•"/>
      <w:lvlJc w:val="left"/>
      <w:pPr>
        <w:ind w:left="1785" w:hanging="705"/>
      </w:pPr>
      <w:rPr>
        <w:rFonts w:hint="default" w:ascii="Tahoma" w:hAnsi="Tahoma" w:eastAsia="Times New Roman" w:cs="Tahoma"/>
      </w:rPr>
    </w:lvl>
    <w:lvl w:ilvl="2" w:tplc="A29E241A">
      <w:start w:val="2"/>
      <w:numFmt w:val="bullet"/>
      <w:lvlText w:val="-"/>
      <w:lvlJc w:val="left"/>
      <w:pPr>
        <w:ind w:left="2160" w:hanging="360"/>
      </w:pPr>
      <w:rPr>
        <w:rFonts w:hint="default" w:ascii="Arial" w:hAnsi="Arial" w:eastAsia="Times New Roman" w:cs="Arial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64E6CB9"/>
    <w:multiLevelType w:val="hybridMultilevel"/>
    <w:tmpl w:val="991AE5B8"/>
    <w:lvl w:ilvl="0" w:tplc="5C464BC0">
      <w:start w:val="1"/>
      <w:numFmt w:val="bullet"/>
      <w:lvlText w:val=""/>
      <w:lvlJc w:val="left"/>
      <w:pPr>
        <w:ind w:left="2902" w:hanging="360"/>
      </w:pPr>
      <w:rPr>
        <w:rFonts w:hint="default" w:ascii="Symbol" w:hAnsi="Symbol"/>
        <w:color w:val="auto"/>
      </w:rPr>
    </w:lvl>
    <w:lvl w:ilvl="1" w:tplc="240A0003" w:tentative="1">
      <w:start w:val="1"/>
      <w:numFmt w:val="bullet"/>
      <w:lvlText w:val="o"/>
      <w:lvlJc w:val="left"/>
      <w:pPr>
        <w:ind w:left="3622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4342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5062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5782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6502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7222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7942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8662" w:hanging="360"/>
      </w:pPr>
      <w:rPr>
        <w:rFonts w:hint="default" w:ascii="Wingdings" w:hAnsi="Wingdings"/>
      </w:rPr>
    </w:lvl>
  </w:abstractNum>
  <w:abstractNum w:abstractNumId="22" w15:restartNumberingAfterBreak="0">
    <w:nsid w:val="789415BD"/>
    <w:multiLevelType w:val="hybridMultilevel"/>
    <w:tmpl w:val="6A220852"/>
    <w:lvl w:ilvl="0" w:tplc="240A0001">
      <w:start w:val="1"/>
      <w:numFmt w:val="bullet"/>
      <w:lvlText w:val=""/>
      <w:lvlJc w:val="left"/>
      <w:pPr>
        <w:ind w:left="2138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hint="default" w:ascii="Wingdings" w:hAnsi="Wingdings"/>
      </w:rPr>
    </w:lvl>
  </w:abstractNum>
  <w:abstractNum w:abstractNumId="23" w15:restartNumberingAfterBreak="0">
    <w:nsid w:val="79284580"/>
    <w:multiLevelType w:val="hybridMultilevel"/>
    <w:tmpl w:val="1D8E2312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ADA4359"/>
    <w:multiLevelType w:val="hybridMultilevel"/>
    <w:tmpl w:val="D94EFC9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EA13B67"/>
    <w:multiLevelType w:val="hybridMultilevel"/>
    <w:tmpl w:val="FD8A533E"/>
    <w:lvl w:ilvl="0" w:tplc="280A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20"/>
  </w:num>
  <w:num w:numId="4">
    <w:abstractNumId w:val="5"/>
  </w:num>
  <w:num w:numId="5">
    <w:abstractNumId w:val="10"/>
  </w:num>
  <w:num w:numId="6">
    <w:abstractNumId w:val="12"/>
  </w:num>
  <w:num w:numId="7">
    <w:abstractNumId w:val="13"/>
  </w:num>
  <w:num w:numId="8">
    <w:abstractNumId w:val="21"/>
  </w:num>
  <w:num w:numId="9">
    <w:abstractNumId w:val="9"/>
  </w:num>
  <w:num w:numId="10">
    <w:abstractNumId w:val="8"/>
  </w:num>
  <w:num w:numId="11">
    <w:abstractNumId w:val="17"/>
  </w:num>
  <w:num w:numId="12">
    <w:abstractNumId w:val="22"/>
  </w:num>
  <w:num w:numId="13">
    <w:abstractNumId w:val="7"/>
  </w:num>
  <w:num w:numId="14">
    <w:abstractNumId w:val="24"/>
  </w:num>
  <w:num w:numId="15">
    <w:abstractNumId w:val="16"/>
  </w:num>
  <w:num w:numId="16">
    <w:abstractNumId w:val="11"/>
  </w:num>
  <w:num w:numId="17">
    <w:abstractNumId w:val="19"/>
  </w:num>
  <w:num w:numId="18">
    <w:abstractNumId w:val="6"/>
  </w:num>
  <w:num w:numId="19">
    <w:abstractNumId w:val="25"/>
  </w:num>
  <w:num w:numId="20">
    <w:abstractNumId w:val="4"/>
  </w:num>
  <w:num w:numId="21">
    <w:abstractNumId w:val="2"/>
  </w:num>
  <w:num w:numId="22">
    <w:abstractNumId w:val="23"/>
  </w:num>
  <w:num w:numId="23">
    <w:abstractNumId w:val="18"/>
  </w:num>
  <w:num w:numId="24">
    <w:abstractNumId w:val="3"/>
  </w:num>
  <w:num w:numId="25">
    <w:abstractNumId w:val="3"/>
  </w:num>
  <w:num w:numId="26">
    <w:abstractNumId w:val="15"/>
  </w:num>
  <w:num w:numId="27">
    <w:abstractNumId w:val="1"/>
  </w:num>
  <w:numIdMacAtCleanup w:val="2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9"/>
  <w:hyphenationZone w:val="425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C5E"/>
    <w:rsid w:val="00001C2A"/>
    <w:rsid w:val="0000558B"/>
    <w:rsid w:val="00006C86"/>
    <w:rsid w:val="0001513E"/>
    <w:rsid w:val="00015D2E"/>
    <w:rsid w:val="00021429"/>
    <w:rsid w:val="000261EE"/>
    <w:rsid w:val="00033C0B"/>
    <w:rsid w:val="000358D2"/>
    <w:rsid w:val="00035A93"/>
    <w:rsid w:val="00042B7B"/>
    <w:rsid w:val="00042D57"/>
    <w:rsid w:val="00043D4B"/>
    <w:rsid w:val="00044277"/>
    <w:rsid w:val="0005302F"/>
    <w:rsid w:val="000534DE"/>
    <w:rsid w:val="00055310"/>
    <w:rsid w:val="00061312"/>
    <w:rsid w:val="00064D29"/>
    <w:rsid w:val="00066667"/>
    <w:rsid w:val="00066A3B"/>
    <w:rsid w:val="000722CD"/>
    <w:rsid w:val="00074499"/>
    <w:rsid w:val="00074CF1"/>
    <w:rsid w:val="000754E5"/>
    <w:rsid w:val="00076D47"/>
    <w:rsid w:val="00077C4B"/>
    <w:rsid w:val="0008653D"/>
    <w:rsid w:val="0009057A"/>
    <w:rsid w:val="00094B0A"/>
    <w:rsid w:val="00094E3A"/>
    <w:rsid w:val="000A0AC1"/>
    <w:rsid w:val="000A7FFA"/>
    <w:rsid w:val="000C070C"/>
    <w:rsid w:val="000C38BC"/>
    <w:rsid w:val="000D1EA6"/>
    <w:rsid w:val="000D7BE7"/>
    <w:rsid w:val="000E2654"/>
    <w:rsid w:val="000F20DD"/>
    <w:rsid w:val="000F20F1"/>
    <w:rsid w:val="000F3001"/>
    <w:rsid w:val="000F417D"/>
    <w:rsid w:val="000F44BD"/>
    <w:rsid w:val="000F6496"/>
    <w:rsid w:val="001023E5"/>
    <w:rsid w:val="00113FFD"/>
    <w:rsid w:val="00120716"/>
    <w:rsid w:val="00120B3C"/>
    <w:rsid w:val="001218B6"/>
    <w:rsid w:val="0012204F"/>
    <w:rsid w:val="00124BA9"/>
    <w:rsid w:val="00124F77"/>
    <w:rsid w:val="001331FA"/>
    <w:rsid w:val="00133E52"/>
    <w:rsid w:val="00137F8F"/>
    <w:rsid w:val="00144853"/>
    <w:rsid w:val="0014785A"/>
    <w:rsid w:val="00156366"/>
    <w:rsid w:val="00156A17"/>
    <w:rsid w:val="001623F8"/>
    <w:rsid w:val="00162BAC"/>
    <w:rsid w:val="00170095"/>
    <w:rsid w:val="00171A62"/>
    <w:rsid w:val="0017636C"/>
    <w:rsid w:val="00177163"/>
    <w:rsid w:val="001827D4"/>
    <w:rsid w:val="001937C2"/>
    <w:rsid w:val="001952C6"/>
    <w:rsid w:val="001A093B"/>
    <w:rsid w:val="001A2D6C"/>
    <w:rsid w:val="001B05FB"/>
    <w:rsid w:val="001C34DE"/>
    <w:rsid w:val="001C43F0"/>
    <w:rsid w:val="001C5CDB"/>
    <w:rsid w:val="001C5DA6"/>
    <w:rsid w:val="001D215B"/>
    <w:rsid w:val="001D34BF"/>
    <w:rsid w:val="001D4176"/>
    <w:rsid w:val="001E7B58"/>
    <w:rsid w:val="001F19F9"/>
    <w:rsid w:val="001F5F79"/>
    <w:rsid w:val="001F77C3"/>
    <w:rsid w:val="00203F2E"/>
    <w:rsid w:val="00204F39"/>
    <w:rsid w:val="00205035"/>
    <w:rsid w:val="00214EC5"/>
    <w:rsid w:val="00216931"/>
    <w:rsid w:val="00217D37"/>
    <w:rsid w:val="002215BF"/>
    <w:rsid w:val="00221897"/>
    <w:rsid w:val="002235D4"/>
    <w:rsid w:val="002303B8"/>
    <w:rsid w:val="0023246F"/>
    <w:rsid w:val="00234CBE"/>
    <w:rsid w:val="002378C3"/>
    <w:rsid w:val="00240238"/>
    <w:rsid w:val="00242AD5"/>
    <w:rsid w:val="0025107C"/>
    <w:rsid w:val="0025548E"/>
    <w:rsid w:val="00264048"/>
    <w:rsid w:val="002702B8"/>
    <w:rsid w:val="00273CFB"/>
    <w:rsid w:val="002742C6"/>
    <w:rsid w:val="002817D3"/>
    <w:rsid w:val="00283A2A"/>
    <w:rsid w:val="00285305"/>
    <w:rsid w:val="00285F58"/>
    <w:rsid w:val="00287ADB"/>
    <w:rsid w:val="00292408"/>
    <w:rsid w:val="002936D0"/>
    <w:rsid w:val="002B09E7"/>
    <w:rsid w:val="002B72D8"/>
    <w:rsid w:val="002B7975"/>
    <w:rsid w:val="002B7E91"/>
    <w:rsid w:val="002C66F7"/>
    <w:rsid w:val="002D37CC"/>
    <w:rsid w:val="002D40FE"/>
    <w:rsid w:val="002D5F58"/>
    <w:rsid w:val="002E35CB"/>
    <w:rsid w:val="002E50FC"/>
    <w:rsid w:val="002E56C6"/>
    <w:rsid w:val="002F0A08"/>
    <w:rsid w:val="002F3F86"/>
    <w:rsid w:val="002F78CE"/>
    <w:rsid w:val="00301F44"/>
    <w:rsid w:val="00302B6C"/>
    <w:rsid w:val="00307A9A"/>
    <w:rsid w:val="0031300E"/>
    <w:rsid w:val="00313217"/>
    <w:rsid w:val="00321747"/>
    <w:rsid w:val="003217F7"/>
    <w:rsid w:val="00324E2A"/>
    <w:rsid w:val="00326664"/>
    <w:rsid w:val="003268CB"/>
    <w:rsid w:val="003323CA"/>
    <w:rsid w:val="00333975"/>
    <w:rsid w:val="00336511"/>
    <w:rsid w:val="003409E8"/>
    <w:rsid w:val="00341EC1"/>
    <w:rsid w:val="00345BBA"/>
    <w:rsid w:val="00346C62"/>
    <w:rsid w:val="00347B3E"/>
    <w:rsid w:val="003506C8"/>
    <w:rsid w:val="00352F9E"/>
    <w:rsid w:val="00355E2B"/>
    <w:rsid w:val="00357353"/>
    <w:rsid w:val="003578DD"/>
    <w:rsid w:val="00370698"/>
    <w:rsid w:val="00371893"/>
    <w:rsid w:val="003736FB"/>
    <w:rsid w:val="00376D05"/>
    <w:rsid w:val="003771AF"/>
    <w:rsid w:val="00377E41"/>
    <w:rsid w:val="00381AB6"/>
    <w:rsid w:val="003874E4"/>
    <w:rsid w:val="00387BF4"/>
    <w:rsid w:val="0039722B"/>
    <w:rsid w:val="003A155B"/>
    <w:rsid w:val="003A3B4A"/>
    <w:rsid w:val="003A6D8E"/>
    <w:rsid w:val="003A6E20"/>
    <w:rsid w:val="003A714D"/>
    <w:rsid w:val="003B14FE"/>
    <w:rsid w:val="003B2D1F"/>
    <w:rsid w:val="003B7FB7"/>
    <w:rsid w:val="003C5D9B"/>
    <w:rsid w:val="003C666F"/>
    <w:rsid w:val="003D1FCC"/>
    <w:rsid w:val="003D2A3B"/>
    <w:rsid w:val="003D51A0"/>
    <w:rsid w:val="003D5759"/>
    <w:rsid w:val="003E0C27"/>
    <w:rsid w:val="003E3778"/>
    <w:rsid w:val="003E75C9"/>
    <w:rsid w:val="00413593"/>
    <w:rsid w:val="004150BE"/>
    <w:rsid w:val="00416154"/>
    <w:rsid w:val="00420321"/>
    <w:rsid w:val="00420E90"/>
    <w:rsid w:val="004244E3"/>
    <w:rsid w:val="00425423"/>
    <w:rsid w:val="004254B7"/>
    <w:rsid w:val="004411F4"/>
    <w:rsid w:val="00442EA7"/>
    <w:rsid w:val="00443AB4"/>
    <w:rsid w:val="00443C8D"/>
    <w:rsid w:val="0044405D"/>
    <w:rsid w:val="0044539E"/>
    <w:rsid w:val="00451553"/>
    <w:rsid w:val="00455D1C"/>
    <w:rsid w:val="004713C2"/>
    <w:rsid w:val="00473260"/>
    <w:rsid w:val="00480709"/>
    <w:rsid w:val="0048163A"/>
    <w:rsid w:val="00493609"/>
    <w:rsid w:val="004A0BF8"/>
    <w:rsid w:val="004A1EBB"/>
    <w:rsid w:val="004A5519"/>
    <w:rsid w:val="004B11B8"/>
    <w:rsid w:val="004C06A2"/>
    <w:rsid w:val="004C0E21"/>
    <w:rsid w:val="004C1940"/>
    <w:rsid w:val="004C32F3"/>
    <w:rsid w:val="004C3D87"/>
    <w:rsid w:val="004C429F"/>
    <w:rsid w:val="004C5337"/>
    <w:rsid w:val="004D0BB9"/>
    <w:rsid w:val="004D1B1E"/>
    <w:rsid w:val="004D7C8D"/>
    <w:rsid w:val="004D7FC7"/>
    <w:rsid w:val="004E12FC"/>
    <w:rsid w:val="004E1B37"/>
    <w:rsid w:val="004E25FA"/>
    <w:rsid w:val="004E5F15"/>
    <w:rsid w:val="004F4AC8"/>
    <w:rsid w:val="00502FF9"/>
    <w:rsid w:val="00504D85"/>
    <w:rsid w:val="00506654"/>
    <w:rsid w:val="005105EF"/>
    <w:rsid w:val="00513573"/>
    <w:rsid w:val="00515371"/>
    <w:rsid w:val="005156B5"/>
    <w:rsid w:val="00521B4F"/>
    <w:rsid w:val="00522304"/>
    <w:rsid w:val="005370FC"/>
    <w:rsid w:val="005470C2"/>
    <w:rsid w:val="00553EBA"/>
    <w:rsid w:val="00560373"/>
    <w:rsid w:val="00562055"/>
    <w:rsid w:val="00564BA8"/>
    <w:rsid w:val="005650C7"/>
    <w:rsid w:val="00570C18"/>
    <w:rsid w:val="00571835"/>
    <w:rsid w:val="00571B3F"/>
    <w:rsid w:val="00574A40"/>
    <w:rsid w:val="00574AB6"/>
    <w:rsid w:val="00574D41"/>
    <w:rsid w:val="005766F1"/>
    <w:rsid w:val="0057771C"/>
    <w:rsid w:val="005809BC"/>
    <w:rsid w:val="00582723"/>
    <w:rsid w:val="005841F5"/>
    <w:rsid w:val="00584C19"/>
    <w:rsid w:val="00586508"/>
    <w:rsid w:val="00586B1B"/>
    <w:rsid w:val="0059272C"/>
    <w:rsid w:val="00595B28"/>
    <w:rsid w:val="00597416"/>
    <w:rsid w:val="00597F8C"/>
    <w:rsid w:val="005A1971"/>
    <w:rsid w:val="005A1C5B"/>
    <w:rsid w:val="005A37BD"/>
    <w:rsid w:val="005B0015"/>
    <w:rsid w:val="005B4CC9"/>
    <w:rsid w:val="005B7F80"/>
    <w:rsid w:val="005C1042"/>
    <w:rsid w:val="005C3804"/>
    <w:rsid w:val="005C737B"/>
    <w:rsid w:val="005D03A9"/>
    <w:rsid w:val="005D2403"/>
    <w:rsid w:val="005D28B3"/>
    <w:rsid w:val="005D5EFD"/>
    <w:rsid w:val="005D75B8"/>
    <w:rsid w:val="005E04EC"/>
    <w:rsid w:val="005E0FA1"/>
    <w:rsid w:val="005E7E29"/>
    <w:rsid w:val="005E7FE1"/>
    <w:rsid w:val="005F091A"/>
    <w:rsid w:val="005F61F1"/>
    <w:rsid w:val="005F7A5F"/>
    <w:rsid w:val="0060165A"/>
    <w:rsid w:val="00602FF4"/>
    <w:rsid w:val="00610F60"/>
    <w:rsid w:val="00614EDD"/>
    <w:rsid w:val="00616158"/>
    <w:rsid w:val="006253C2"/>
    <w:rsid w:val="0062599A"/>
    <w:rsid w:val="0062681C"/>
    <w:rsid w:val="0062749D"/>
    <w:rsid w:val="00631311"/>
    <w:rsid w:val="00633A17"/>
    <w:rsid w:val="0063517B"/>
    <w:rsid w:val="00636E2D"/>
    <w:rsid w:val="0063761D"/>
    <w:rsid w:val="006413E9"/>
    <w:rsid w:val="00641495"/>
    <w:rsid w:val="0064189B"/>
    <w:rsid w:val="00641EF7"/>
    <w:rsid w:val="00645452"/>
    <w:rsid w:val="006471EB"/>
    <w:rsid w:val="00647886"/>
    <w:rsid w:val="00650D6D"/>
    <w:rsid w:val="00652390"/>
    <w:rsid w:val="0066328E"/>
    <w:rsid w:val="0066528F"/>
    <w:rsid w:val="00665C90"/>
    <w:rsid w:val="00670005"/>
    <w:rsid w:val="00670F81"/>
    <w:rsid w:val="006728D0"/>
    <w:rsid w:val="00677AE0"/>
    <w:rsid w:val="006819EC"/>
    <w:rsid w:val="006825D6"/>
    <w:rsid w:val="00692C49"/>
    <w:rsid w:val="00692EAA"/>
    <w:rsid w:val="006949DB"/>
    <w:rsid w:val="00694C71"/>
    <w:rsid w:val="006A064F"/>
    <w:rsid w:val="006A6210"/>
    <w:rsid w:val="006B39AA"/>
    <w:rsid w:val="006B55C1"/>
    <w:rsid w:val="006C1064"/>
    <w:rsid w:val="006C1FD0"/>
    <w:rsid w:val="006C244F"/>
    <w:rsid w:val="006C6BD8"/>
    <w:rsid w:val="006D736E"/>
    <w:rsid w:val="006E59FE"/>
    <w:rsid w:val="006E5D0A"/>
    <w:rsid w:val="006F4395"/>
    <w:rsid w:val="00702B3B"/>
    <w:rsid w:val="00707B9B"/>
    <w:rsid w:val="00710A17"/>
    <w:rsid w:val="00711F85"/>
    <w:rsid w:val="00713DFB"/>
    <w:rsid w:val="00714189"/>
    <w:rsid w:val="00714CCF"/>
    <w:rsid w:val="007177A6"/>
    <w:rsid w:val="0072192D"/>
    <w:rsid w:val="00733F8D"/>
    <w:rsid w:val="007346D8"/>
    <w:rsid w:val="0073633C"/>
    <w:rsid w:val="00741A1B"/>
    <w:rsid w:val="0074360F"/>
    <w:rsid w:val="00746583"/>
    <w:rsid w:val="00750CED"/>
    <w:rsid w:val="007513C7"/>
    <w:rsid w:val="00751599"/>
    <w:rsid w:val="00760B92"/>
    <w:rsid w:val="007631C8"/>
    <w:rsid w:val="00763620"/>
    <w:rsid w:val="007659E5"/>
    <w:rsid w:val="00773B2A"/>
    <w:rsid w:val="0078213D"/>
    <w:rsid w:val="0078324F"/>
    <w:rsid w:val="00784802"/>
    <w:rsid w:val="007852E8"/>
    <w:rsid w:val="00786182"/>
    <w:rsid w:val="00786DA0"/>
    <w:rsid w:val="0079218A"/>
    <w:rsid w:val="00797569"/>
    <w:rsid w:val="007A5762"/>
    <w:rsid w:val="007B037E"/>
    <w:rsid w:val="007B0CCF"/>
    <w:rsid w:val="007C3611"/>
    <w:rsid w:val="007D0287"/>
    <w:rsid w:val="007D1319"/>
    <w:rsid w:val="007D2F10"/>
    <w:rsid w:val="007D4CC0"/>
    <w:rsid w:val="007D694E"/>
    <w:rsid w:val="007F43F3"/>
    <w:rsid w:val="007F4E89"/>
    <w:rsid w:val="007F7E13"/>
    <w:rsid w:val="00806960"/>
    <w:rsid w:val="00813F55"/>
    <w:rsid w:val="008141E8"/>
    <w:rsid w:val="00817C58"/>
    <w:rsid w:val="00835787"/>
    <w:rsid w:val="008437DB"/>
    <w:rsid w:val="008474F0"/>
    <w:rsid w:val="008529D3"/>
    <w:rsid w:val="00853963"/>
    <w:rsid w:val="00857717"/>
    <w:rsid w:val="00861014"/>
    <w:rsid w:val="00866E9A"/>
    <w:rsid w:val="00871358"/>
    <w:rsid w:val="00873307"/>
    <w:rsid w:val="00877B16"/>
    <w:rsid w:val="00880F58"/>
    <w:rsid w:val="00891AAB"/>
    <w:rsid w:val="008A01A8"/>
    <w:rsid w:val="008A21B1"/>
    <w:rsid w:val="008A657C"/>
    <w:rsid w:val="008A78F7"/>
    <w:rsid w:val="008B23CB"/>
    <w:rsid w:val="008B2DA6"/>
    <w:rsid w:val="008B483D"/>
    <w:rsid w:val="008C1583"/>
    <w:rsid w:val="008C2AEF"/>
    <w:rsid w:val="008C47A5"/>
    <w:rsid w:val="008D0B42"/>
    <w:rsid w:val="008D2B48"/>
    <w:rsid w:val="008D7B4D"/>
    <w:rsid w:val="008E10CA"/>
    <w:rsid w:val="008E1662"/>
    <w:rsid w:val="008E5B2D"/>
    <w:rsid w:val="008E7DA2"/>
    <w:rsid w:val="008F2FFE"/>
    <w:rsid w:val="008F52CA"/>
    <w:rsid w:val="00901770"/>
    <w:rsid w:val="0091259E"/>
    <w:rsid w:val="009137D0"/>
    <w:rsid w:val="009205A3"/>
    <w:rsid w:val="00920F4B"/>
    <w:rsid w:val="00922470"/>
    <w:rsid w:val="0092316B"/>
    <w:rsid w:val="009275D4"/>
    <w:rsid w:val="0093025C"/>
    <w:rsid w:val="009333D1"/>
    <w:rsid w:val="00933B62"/>
    <w:rsid w:val="00936719"/>
    <w:rsid w:val="009443C1"/>
    <w:rsid w:val="009445F2"/>
    <w:rsid w:val="009466A1"/>
    <w:rsid w:val="009514E3"/>
    <w:rsid w:val="00954192"/>
    <w:rsid w:val="00955848"/>
    <w:rsid w:val="00956736"/>
    <w:rsid w:val="00957FDE"/>
    <w:rsid w:val="00961CE8"/>
    <w:rsid w:val="009635CF"/>
    <w:rsid w:val="009653F6"/>
    <w:rsid w:val="009659A3"/>
    <w:rsid w:val="00986ACF"/>
    <w:rsid w:val="009918FA"/>
    <w:rsid w:val="0099244B"/>
    <w:rsid w:val="00994A2B"/>
    <w:rsid w:val="00995CE6"/>
    <w:rsid w:val="009A26BD"/>
    <w:rsid w:val="009A43F5"/>
    <w:rsid w:val="009A5D9A"/>
    <w:rsid w:val="009A60F0"/>
    <w:rsid w:val="009A750F"/>
    <w:rsid w:val="009B0F01"/>
    <w:rsid w:val="009B1A06"/>
    <w:rsid w:val="009B359C"/>
    <w:rsid w:val="009B3E22"/>
    <w:rsid w:val="009B5F7E"/>
    <w:rsid w:val="009B7FB0"/>
    <w:rsid w:val="009C20E6"/>
    <w:rsid w:val="009C599D"/>
    <w:rsid w:val="009D1957"/>
    <w:rsid w:val="009D24BB"/>
    <w:rsid w:val="009D4730"/>
    <w:rsid w:val="009D5F54"/>
    <w:rsid w:val="009D61A6"/>
    <w:rsid w:val="009D71FE"/>
    <w:rsid w:val="009E4189"/>
    <w:rsid w:val="009E4EA2"/>
    <w:rsid w:val="009E56B4"/>
    <w:rsid w:val="009E5B24"/>
    <w:rsid w:val="009E71C6"/>
    <w:rsid w:val="009F040E"/>
    <w:rsid w:val="009F5C21"/>
    <w:rsid w:val="00A046C4"/>
    <w:rsid w:val="00A12D63"/>
    <w:rsid w:val="00A14DEF"/>
    <w:rsid w:val="00A175DA"/>
    <w:rsid w:val="00A21BF7"/>
    <w:rsid w:val="00A24A41"/>
    <w:rsid w:val="00A27D42"/>
    <w:rsid w:val="00A43931"/>
    <w:rsid w:val="00A54272"/>
    <w:rsid w:val="00A55B24"/>
    <w:rsid w:val="00A61045"/>
    <w:rsid w:val="00A626DF"/>
    <w:rsid w:val="00A70706"/>
    <w:rsid w:val="00A7132E"/>
    <w:rsid w:val="00A74233"/>
    <w:rsid w:val="00A92759"/>
    <w:rsid w:val="00A935C3"/>
    <w:rsid w:val="00A93C98"/>
    <w:rsid w:val="00AA08EA"/>
    <w:rsid w:val="00AB32F7"/>
    <w:rsid w:val="00AB5918"/>
    <w:rsid w:val="00AD2C5E"/>
    <w:rsid w:val="00AD31CA"/>
    <w:rsid w:val="00AD46CF"/>
    <w:rsid w:val="00AD491A"/>
    <w:rsid w:val="00AD7575"/>
    <w:rsid w:val="00AE2B13"/>
    <w:rsid w:val="00AF03A1"/>
    <w:rsid w:val="00AF2690"/>
    <w:rsid w:val="00AF48C1"/>
    <w:rsid w:val="00B004AD"/>
    <w:rsid w:val="00B00CF4"/>
    <w:rsid w:val="00B012B3"/>
    <w:rsid w:val="00B02D47"/>
    <w:rsid w:val="00B03AAD"/>
    <w:rsid w:val="00B13A2C"/>
    <w:rsid w:val="00B14B22"/>
    <w:rsid w:val="00B14B53"/>
    <w:rsid w:val="00B2184E"/>
    <w:rsid w:val="00B23C0A"/>
    <w:rsid w:val="00B268F6"/>
    <w:rsid w:val="00B32BCB"/>
    <w:rsid w:val="00B37488"/>
    <w:rsid w:val="00B4231B"/>
    <w:rsid w:val="00B43A7D"/>
    <w:rsid w:val="00B44F6B"/>
    <w:rsid w:val="00B453A0"/>
    <w:rsid w:val="00B46481"/>
    <w:rsid w:val="00B509CA"/>
    <w:rsid w:val="00B520F5"/>
    <w:rsid w:val="00B539EE"/>
    <w:rsid w:val="00B547DE"/>
    <w:rsid w:val="00B55853"/>
    <w:rsid w:val="00B627C5"/>
    <w:rsid w:val="00B706F7"/>
    <w:rsid w:val="00B76178"/>
    <w:rsid w:val="00B8455C"/>
    <w:rsid w:val="00B914FE"/>
    <w:rsid w:val="00B93C27"/>
    <w:rsid w:val="00B93DD3"/>
    <w:rsid w:val="00BA1B8F"/>
    <w:rsid w:val="00BA67AD"/>
    <w:rsid w:val="00BA7F67"/>
    <w:rsid w:val="00BB6878"/>
    <w:rsid w:val="00BB7CF0"/>
    <w:rsid w:val="00BC4AD4"/>
    <w:rsid w:val="00BC6F07"/>
    <w:rsid w:val="00BD1AA2"/>
    <w:rsid w:val="00BD53D7"/>
    <w:rsid w:val="00BE2BF5"/>
    <w:rsid w:val="00BE6579"/>
    <w:rsid w:val="00BE6F32"/>
    <w:rsid w:val="00BF3835"/>
    <w:rsid w:val="00BF3B16"/>
    <w:rsid w:val="00BF7249"/>
    <w:rsid w:val="00BF7A41"/>
    <w:rsid w:val="00C010C3"/>
    <w:rsid w:val="00C01C1C"/>
    <w:rsid w:val="00C065D3"/>
    <w:rsid w:val="00C10A42"/>
    <w:rsid w:val="00C12FEA"/>
    <w:rsid w:val="00C13BD1"/>
    <w:rsid w:val="00C16688"/>
    <w:rsid w:val="00C21042"/>
    <w:rsid w:val="00C30ADB"/>
    <w:rsid w:val="00C3127D"/>
    <w:rsid w:val="00C323E7"/>
    <w:rsid w:val="00C32DE0"/>
    <w:rsid w:val="00C40BBC"/>
    <w:rsid w:val="00C42694"/>
    <w:rsid w:val="00C446F1"/>
    <w:rsid w:val="00C447F9"/>
    <w:rsid w:val="00C47B53"/>
    <w:rsid w:val="00C5087D"/>
    <w:rsid w:val="00C5131D"/>
    <w:rsid w:val="00C56312"/>
    <w:rsid w:val="00C57BBA"/>
    <w:rsid w:val="00C57E4B"/>
    <w:rsid w:val="00C60EBF"/>
    <w:rsid w:val="00C644D3"/>
    <w:rsid w:val="00C66753"/>
    <w:rsid w:val="00C702F0"/>
    <w:rsid w:val="00C724C1"/>
    <w:rsid w:val="00C75AA9"/>
    <w:rsid w:val="00C77351"/>
    <w:rsid w:val="00C86D99"/>
    <w:rsid w:val="00CA2A5F"/>
    <w:rsid w:val="00CA370C"/>
    <w:rsid w:val="00CA55D2"/>
    <w:rsid w:val="00CB0C33"/>
    <w:rsid w:val="00CB0CAB"/>
    <w:rsid w:val="00CB342F"/>
    <w:rsid w:val="00CB52E3"/>
    <w:rsid w:val="00CB5CBD"/>
    <w:rsid w:val="00CB5EF0"/>
    <w:rsid w:val="00CC0427"/>
    <w:rsid w:val="00CC0F29"/>
    <w:rsid w:val="00CC4826"/>
    <w:rsid w:val="00CD40C6"/>
    <w:rsid w:val="00CD5AC3"/>
    <w:rsid w:val="00CD7E87"/>
    <w:rsid w:val="00CE00D6"/>
    <w:rsid w:val="00CF04BA"/>
    <w:rsid w:val="00D0001F"/>
    <w:rsid w:val="00D03878"/>
    <w:rsid w:val="00D06FED"/>
    <w:rsid w:val="00D076F7"/>
    <w:rsid w:val="00D11645"/>
    <w:rsid w:val="00D15DE6"/>
    <w:rsid w:val="00D161C4"/>
    <w:rsid w:val="00D20A85"/>
    <w:rsid w:val="00D22774"/>
    <w:rsid w:val="00D23F76"/>
    <w:rsid w:val="00D25B53"/>
    <w:rsid w:val="00D31F94"/>
    <w:rsid w:val="00D32FD5"/>
    <w:rsid w:val="00D3387E"/>
    <w:rsid w:val="00D34FC2"/>
    <w:rsid w:val="00D41C30"/>
    <w:rsid w:val="00D473EB"/>
    <w:rsid w:val="00D55694"/>
    <w:rsid w:val="00D65D28"/>
    <w:rsid w:val="00D66481"/>
    <w:rsid w:val="00D716BF"/>
    <w:rsid w:val="00D75E4B"/>
    <w:rsid w:val="00D76236"/>
    <w:rsid w:val="00D80F99"/>
    <w:rsid w:val="00D813E8"/>
    <w:rsid w:val="00D83212"/>
    <w:rsid w:val="00D848CF"/>
    <w:rsid w:val="00D87D30"/>
    <w:rsid w:val="00D90750"/>
    <w:rsid w:val="00D92FD7"/>
    <w:rsid w:val="00D94A7F"/>
    <w:rsid w:val="00D972CA"/>
    <w:rsid w:val="00DA2486"/>
    <w:rsid w:val="00DA305A"/>
    <w:rsid w:val="00DA3B60"/>
    <w:rsid w:val="00DB1546"/>
    <w:rsid w:val="00DC0CF2"/>
    <w:rsid w:val="00DC2B91"/>
    <w:rsid w:val="00DC5CAD"/>
    <w:rsid w:val="00DC60BA"/>
    <w:rsid w:val="00DE67D8"/>
    <w:rsid w:val="00DF12FC"/>
    <w:rsid w:val="00DF388E"/>
    <w:rsid w:val="00DF4A08"/>
    <w:rsid w:val="00DF5436"/>
    <w:rsid w:val="00DF5DD8"/>
    <w:rsid w:val="00DF616D"/>
    <w:rsid w:val="00DF75D9"/>
    <w:rsid w:val="00E0265A"/>
    <w:rsid w:val="00E078AD"/>
    <w:rsid w:val="00E1315B"/>
    <w:rsid w:val="00E13633"/>
    <w:rsid w:val="00E16449"/>
    <w:rsid w:val="00E31B1E"/>
    <w:rsid w:val="00E412C7"/>
    <w:rsid w:val="00E42AA2"/>
    <w:rsid w:val="00E42B82"/>
    <w:rsid w:val="00E44833"/>
    <w:rsid w:val="00E45EA3"/>
    <w:rsid w:val="00E47509"/>
    <w:rsid w:val="00E515B1"/>
    <w:rsid w:val="00E54CE7"/>
    <w:rsid w:val="00E60341"/>
    <w:rsid w:val="00E76F29"/>
    <w:rsid w:val="00E84FB9"/>
    <w:rsid w:val="00E876E2"/>
    <w:rsid w:val="00E91595"/>
    <w:rsid w:val="00E91701"/>
    <w:rsid w:val="00EA131F"/>
    <w:rsid w:val="00EA59E1"/>
    <w:rsid w:val="00EA6445"/>
    <w:rsid w:val="00EA73DB"/>
    <w:rsid w:val="00EB34C4"/>
    <w:rsid w:val="00EB678D"/>
    <w:rsid w:val="00EC0271"/>
    <w:rsid w:val="00EC2221"/>
    <w:rsid w:val="00EC285A"/>
    <w:rsid w:val="00EC2FE1"/>
    <w:rsid w:val="00EC7C54"/>
    <w:rsid w:val="00ED042F"/>
    <w:rsid w:val="00ED717C"/>
    <w:rsid w:val="00EE025D"/>
    <w:rsid w:val="00EE3632"/>
    <w:rsid w:val="00EE4C47"/>
    <w:rsid w:val="00EE5FE2"/>
    <w:rsid w:val="00F00AF7"/>
    <w:rsid w:val="00F013F9"/>
    <w:rsid w:val="00F02B33"/>
    <w:rsid w:val="00F03060"/>
    <w:rsid w:val="00F0434A"/>
    <w:rsid w:val="00F05B4C"/>
    <w:rsid w:val="00F05F6B"/>
    <w:rsid w:val="00F116AC"/>
    <w:rsid w:val="00F13C62"/>
    <w:rsid w:val="00F16E2A"/>
    <w:rsid w:val="00F175FA"/>
    <w:rsid w:val="00F2509B"/>
    <w:rsid w:val="00F26737"/>
    <w:rsid w:val="00F277A3"/>
    <w:rsid w:val="00F316E0"/>
    <w:rsid w:val="00F32158"/>
    <w:rsid w:val="00F33DC7"/>
    <w:rsid w:val="00F34283"/>
    <w:rsid w:val="00F35305"/>
    <w:rsid w:val="00F41544"/>
    <w:rsid w:val="00F429B4"/>
    <w:rsid w:val="00F430DE"/>
    <w:rsid w:val="00F43665"/>
    <w:rsid w:val="00F47B73"/>
    <w:rsid w:val="00F50B19"/>
    <w:rsid w:val="00F540E0"/>
    <w:rsid w:val="00F5602B"/>
    <w:rsid w:val="00F5678A"/>
    <w:rsid w:val="00F63268"/>
    <w:rsid w:val="00F65618"/>
    <w:rsid w:val="00F65828"/>
    <w:rsid w:val="00F71A14"/>
    <w:rsid w:val="00F841EE"/>
    <w:rsid w:val="00F90064"/>
    <w:rsid w:val="00F94C67"/>
    <w:rsid w:val="00F97AA1"/>
    <w:rsid w:val="00FA33A0"/>
    <w:rsid w:val="00FB1176"/>
    <w:rsid w:val="00FB16BD"/>
    <w:rsid w:val="00FB1CFC"/>
    <w:rsid w:val="00FB2264"/>
    <w:rsid w:val="00FB2330"/>
    <w:rsid w:val="00FB6166"/>
    <w:rsid w:val="00FC0153"/>
    <w:rsid w:val="00FC0B43"/>
    <w:rsid w:val="00FC0C52"/>
    <w:rsid w:val="00FC14C4"/>
    <w:rsid w:val="00FC1901"/>
    <w:rsid w:val="00FC4D57"/>
    <w:rsid w:val="00FC579A"/>
    <w:rsid w:val="00FC7304"/>
    <w:rsid w:val="00FC78C0"/>
    <w:rsid w:val="00FD2617"/>
    <w:rsid w:val="00FE39C1"/>
    <w:rsid w:val="00FE444F"/>
    <w:rsid w:val="00FF4177"/>
    <w:rsid w:val="00FF5EDA"/>
    <w:rsid w:val="296EB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DEA4801"/>
  <w15:chartTrackingRefBased/>
  <w15:docId w15:val="{0CEA9CAC-5A3D-4472-A86A-CC5C28CC62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9218A"/>
    <w:pPr>
      <w:spacing w:after="0" w:line="240" w:lineRule="auto"/>
    </w:pPr>
    <w:rPr>
      <w:rFonts w:ascii="Arial" w:hAnsi="Arial" w:eastAsia="Times New Roman" w:cs="Times New Roman"/>
      <w:color w:val="4D4D4D"/>
      <w:sz w:val="24"/>
      <w:szCs w:val="20"/>
      <w:lang w:val="es-ES" w:eastAsia="es-ES"/>
    </w:rPr>
  </w:style>
  <w:style w:type="paragraph" w:styleId="Ttulo1">
    <w:name w:val="heading 1"/>
    <w:basedOn w:val="Nivel1"/>
    <w:next w:val="Normal"/>
    <w:link w:val="Ttulo1Car"/>
    <w:autoRedefine/>
    <w:qFormat/>
    <w:rsid w:val="00FF4177"/>
    <w:pPr>
      <w:keepNext/>
      <w:keepLines/>
      <w:spacing w:before="120" w:after="240" w:line="276" w:lineRule="auto"/>
    </w:pPr>
    <w:rPr>
      <w:rFonts w:ascii="Tahoma" w:hAnsi="Tahoma" w:eastAsiaTheme="majorEastAsia" w:cstheme="majorBidi"/>
      <w:b w:val="0"/>
      <w:color w:val="003087"/>
      <w:sz w:val="32"/>
      <w:szCs w:val="28"/>
    </w:rPr>
  </w:style>
  <w:style w:type="paragraph" w:styleId="Ttulo2">
    <w:name w:val="heading 2"/>
    <w:basedOn w:val="Nivel2"/>
    <w:next w:val="Normal"/>
    <w:link w:val="Ttulo2Car"/>
    <w:uiPriority w:val="9"/>
    <w:unhideWhenUsed/>
    <w:qFormat/>
    <w:rsid w:val="00C16688"/>
    <w:pPr>
      <w:spacing w:before="120" w:after="160"/>
      <w:outlineLvl w:val="1"/>
    </w:pPr>
    <w:rPr>
      <w:caps w:val="0"/>
      <w:color w:val="0099FF"/>
      <w:sz w:val="28"/>
      <w:szCs w:val="26"/>
    </w:rPr>
  </w:style>
  <w:style w:type="paragraph" w:styleId="Ttulo3">
    <w:name w:val="heading 3"/>
    <w:basedOn w:val="Nivel3"/>
    <w:next w:val="Normal"/>
    <w:link w:val="Ttulo3Car"/>
    <w:autoRedefine/>
    <w:uiPriority w:val="9"/>
    <w:unhideWhenUsed/>
    <w:qFormat/>
    <w:rsid w:val="00133E52"/>
    <w:pPr>
      <w:keepNext/>
      <w:keepLines/>
      <w:numPr>
        <w:ilvl w:val="0"/>
        <w:numId w:val="0"/>
      </w:numPr>
      <w:spacing w:before="120" w:after="120"/>
      <w:outlineLvl w:val="2"/>
    </w:pPr>
    <w:rPr>
      <w:rFonts w:ascii="Tahoma" w:hAnsi="Tahoma" w:eastAsiaTheme="majorEastAsia" w:cstheme="majorBidi"/>
      <w:color w:val="FE5000"/>
      <w:szCs w:val="24"/>
    </w:rPr>
  </w:style>
  <w:style w:type="paragraph" w:styleId="Ttulo4">
    <w:name w:val="heading 4"/>
    <w:basedOn w:val="Nivel4"/>
    <w:next w:val="Normal"/>
    <w:link w:val="Ttulo4Car"/>
    <w:uiPriority w:val="9"/>
    <w:unhideWhenUsed/>
    <w:qFormat/>
    <w:rsid w:val="00CD7E87"/>
    <w:pPr>
      <w:keepNext/>
      <w:keepLines/>
      <w:spacing w:before="40"/>
      <w:outlineLvl w:val="3"/>
    </w:pPr>
    <w:rPr>
      <w:rFonts w:ascii="Tahoma" w:hAnsi="Tahoma" w:eastAsiaTheme="majorEastAsia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80709"/>
    <w:pPr>
      <w:keepNext/>
      <w:keepLines/>
      <w:spacing w:before="120" w:after="120"/>
      <w:ind w:left="357"/>
      <w:outlineLvl w:val="4"/>
    </w:pPr>
    <w:rPr>
      <w:rFonts w:ascii="Tahoma" w:hAnsi="Tahoma" w:eastAsiaTheme="majorEastAsia" w:cstheme="majorBidi"/>
      <w:color w:val="000000" w:themeColor="text1"/>
      <w:u w:val="single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rsid w:val="00FF4177"/>
    <w:rPr>
      <w:rFonts w:ascii="Tahoma" w:hAnsi="Tahoma" w:eastAsiaTheme="majorEastAsia" w:cstheme="majorBidi"/>
      <w:caps/>
      <w:color w:val="003087"/>
      <w:sz w:val="32"/>
      <w:szCs w:val="28"/>
      <w:lang w:val="es-ES" w:eastAsia="es-ES"/>
    </w:rPr>
  </w:style>
  <w:style w:type="paragraph" w:styleId="Nivel1" w:customStyle="1">
    <w:name w:val="Nivel1"/>
    <w:basedOn w:val="Normal"/>
    <w:next w:val="Normal"/>
    <w:rsid w:val="00AD2C5E"/>
    <w:pPr>
      <w:numPr>
        <w:numId w:val="1"/>
      </w:numPr>
      <w:spacing w:before="480"/>
      <w:outlineLvl w:val="0"/>
    </w:pPr>
    <w:rPr>
      <w:b/>
      <w:caps/>
    </w:rPr>
  </w:style>
  <w:style w:type="paragraph" w:styleId="Nivel2" w:customStyle="1">
    <w:name w:val="Nivel2"/>
    <w:basedOn w:val="Normal"/>
    <w:next w:val="Normal"/>
    <w:rsid w:val="00AD2C5E"/>
    <w:pPr>
      <w:numPr>
        <w:ilvl w:val="1"/>
        <w:numId w:val="1"/>
      </w:numPr>
      <w:spacing w:before="360"/>
    </w:pPr>
    <w:rPr>
      <w:caps/>
    </w:rPr>
  </w:style>
  <w:style w:type="paragraph" w:styleId="Nivel3" w:customStyle="1">
    <w:name w:val="Nivel3"/>
    <w:basedOn w:val="Normal"/>
    <w:next w:val="Normal"/>
    <w:rsid w:val="00AD2C5E"/>
    <w:pPr>
      <w:numPr>
        <w:ilvl w:val="2"/>
        <w:numId w:val="1"/>
      </w:numPr>
      <w:spacing w:before="240"/>
    </w:pPr>
  </w:style>
  <w:style w:type="paragraph" w:styleId="Nivel4" w:customStyle="1">
    <w:name w:val="Nivel4"/>
    <w:basedOn w:val="Normal"/>
    <w:rsid w:val="00AD2C5E"/>
    <w:pPr>
      <w:numPr>
        <w:ilvl w:val="3"/>
        <w:numId w:val="1"/>
      </w:numPr>
      <w:spacing w:before="120" w:after="120"/>
    </w:pPr>
  </w:style>
  <w:style w:type="paragraph" w:styleId="Nivel5" w:customStyle="1">
    <w:name w:val="Nivel5"/>
    <w:basedOn w:val="Normal"/>
    <w:rsid w:val="00AD2C5E"/>
    <w:pPr>
      <w:numPr>
        <w:ilvl w:val="4"/>
        <w:numId w:val="1"/>
      </w:numPr>
      <w:spacing w:before="120" w:after="120"/>
    </w:pPr>
  </w:style>
  <w:style w:type="paragraph" w:styleId="Encabezado">
    <w:name w:val="header"/>
    <w:aliases w:val="Encabezado1"/>
    <w:basedOn w:val="Normal"/>
    <w:link w:val="EncabezadoCar"/>
    <w:rsid w:val="00AD2C5E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aliases w:val="Encabezado1 Car"/>
    <w:basedOn w:val="Fuentedeprrafopredeter"/>
    <w:link w:val="Encabezado"/>
    <w:rsid w:val="00AD2C5E"/>
    <w:rPr>
      <w:rFonts w:ascii="Arial" w:hAnsi="Arial" w:eastAsia="Times New Roman" w:cs="Times New Roman"/>
      <w:sz w:val="24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AD2C5E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AD2C5E"/>
    <w:rPr>
      <w:rFonts w:ascii="Arial" w:hAnsi="Arial" w:eastAsia="Times New Roman" w:cs="Times New Roman"/>
      <w:sz w:val="24"/>
      <w:szCs w:val="20"/>
      <w:lang w:val="es-ES" w:eastAsia="es-ES"/>
    </w:rPr>
  </w:style>
  <w:style w:type="paragraph" w:styleId="Listaconnmeros">
    <w:name w:val="List Number"/>
    <w:basedOn w:val="Normal"/>
    <w:rsid w:val="00AD2C5E"/>
    <w:pPr>
      <w:numPr>
        <w:numId w:val="2"/>
      </w:numPr>
      <w:spacing w:after="240"/>
    </w:pPr>
  </w:style>
  <w:style w:type="table" w:styleId="Tablaconcuadrcula">
    <w:name w:val="Table Grid"/>
    <w:basedOn w:val="Tablanormal"/>
    <w:uiPriority w:val="59"/>
    <w:rsid w:val="00AD2C5E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s-CO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decuadrcula1clara">
    <w:name w:val="Grid Table 1 Light"/>
    <w:basedOn w:val="Tablanormal"/>
    <w:uiPriority w:val="46"/>
    <w:rsid w:val="00AD2C5E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tuloTDC">
    <w:name w:val="TOC Heading"/>
    <w:basedOn w:val="Ttulo1"/>
    <w:next w:val="Normal"/>
    <w:uiPriority w:val="39"/>
    <w:unhideWhenUsed/>
    <w:qFormat/>
    <w:rsid w:val="00AD2C5E"/>
    <w:pPr>
      <w:spacing w:before="480"/>
      <w:outlineLvl w:val="9"/>
    </w:pPr>
    <w:rPr>
      <w:b/>
      <w:bCs/>
      <w:sz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AD2C5E"/>
    <w:pPr>
      <w:spacing w:after="100"/>
    </w:pPr>
    <w:rPr>
      <w:lang w:val="es-CO"/>
    </w:rPr>
  </w:style>
  <w:style w:type="character" w:styleId="Hipervnculo">
    <w:name w:val="Hyperlink"/>
    <w:basedOn w:val="Fuentedeprrafopredeter"/>
    <w:uiPriority w:val="99"/>
    <w:unhideWhenUsed/>
    <w:rsid w:val="00AD2C5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AD2C5E"/>
    <w:pPr>
      <w:spacing w:after="120"/>
      <w:ind w:left="567" w:right="272"/>
      <w:jc w:val="both"/>
    </w:pPr>
    <w:rPr>
      <w:szCs w:val="22"/>
      <w:lang w:val="en-US" w:eastAsia="fr-FR"/>
    </w:rPr>
  </w:style>
  <w:style w:type="character" w:styleId="TextoindependienteCar" w:customStyle="1">
    <w:name w:val="Texto independiente Car"/>
    <w:basedOn w:val="Fuentedeprrafopredeter"/>
    <w:link w:val="Textoindependiente"/>
    <w:rsid w:val="00AD2C5E"/>
    <w:rPr>
      <w:rFonts w:ascii="Arial" w:hAnsi="Arial" w:eastAsia="Times New Roman" w:cs="Times New Roman"/>
      <w:sz w:val="24"/>
      <w:lang w:val="en-US" w:eastAsia="fr-FR"/>
    </w:rPr>
  </w:style>
  <w:style w:type="paragraph" w:styleId="Tabladeilustraciones">
    <w:name w:val="table of figures"/>
    <w:basedOn w:val="Normal"/>
    <w:next w:val="Normal"/>
    <w:uiPriority w:val="99"/>
    <w:unhideWhenUsed/>
    <w:rsid w:val="00AD2C5E"/>
    <w:rPr>
      <w:lang w:val="es-CO"/>
    </w:rPr>
  </w:style>
  <w:style w:type="paragraph" w:styleId="Prrafodelista">
    <w:name w:val="List Paragraph"/>
    <w:basedOn w:val="Normal"/>
    <w:uiPriority w:val="34"/>
    <w:qFormat/>
    <w:rsid w:val="00AD2C5E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AD2C5E"/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rsid w:val="00AD2C5E"/>
    <w:rPr>
      <w:rFonts w:ascii="Segoe UI" w:hAnsi="Segoe UI" w:eastAsia="Times New Roman" w:cs="Segoe UI"/>
      <w:sz w:val="18"/>
      <w:szCs w:val="18"/>
      <w:lang w:val="es-ES" w:eastAsia="es-ES"/>
    </w:rPr>
  </w:style>
  <w:style w:type="table" w:styleId="Tabladelista1clara-nfasis3">
    <w:name w:val="List Table 1 Light Accent 3"/>
    <w:basedOn w:val="Tablanormal"/>
    <w:uiPriority w:val="46"/>
    <w:rsid w:val="00AD2C5E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s-ES" w:eastAsia="es-E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9C9C9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AD2C5E"/>
    <w:pPr>
      <w:spacing w:after="0" w:line="240" w:lineRule="auto"/>
    </w:pPr>
    <w:rPr>
      <w:rFonts w:ascii="Times New Roman" w:hAnsi="Times New Roman" w:eastAsia="Times New Roman" w:cs="Times New Roman"/>
      <w:color w:val="7B7B7B" w:themeColor="accent3" w:themeShade="BF"/>
      <w:sz w:val="20"/>
      <w:szCs w:val="20"/>
      <w:lang w:val="es-ES" w:eastAsia="es-ES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D2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s-CO" w:eastAsia="es-CO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rsid w:val="00AD2C5E"/>
    <w:rPr>
      <w:rFonts w:ascii="Courier New" w:hAnsi="Courier New" w:eastAsia="Times New Roman" w:cs="Courier New"/>
      <w:sz w:val="20"/>
      <w:szCs w:val="20"/>
      <w:lang w:eastAsia="es-CO"/>
    </w:rPr>
  </w:style>
  <w:style w:type="character" w:styleId="Mencionar1" w:customStyle="1">
    <w:name w:val="Mencionar1"/>
    <w:basedOn w:val="Fuentedeprrafopredeter"/>
    <w:uiPriority w:val="99"/>
    <w:semiHidden/>
    <w:unhideWhenUsed/>
    <w:rsid w:val="00AD2C5E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rsid w:val="00AD2C5E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443C1"/>
    <w:pPr>
      <w:spacing w:after="200"/>
    </w:pPr>
    <w:rPr>
      <w:rFonts w:ascii="Tahoma" w:hAnsi="Tahoma" w:cs="Tahoma"/>
      <w:bCs/>
      <w:color w:val="005C99"/>
      <w:sz w:val="18"/>
      <w:szCs w:val="18"/>
      <w:lang w:val="es-CO"/>
    </w:rPr>
  </w:style>
  <w:style w:type="character" w:styleId="Mencionar2" w:customStyle="1">
    <w:name w:val="Mencionar2"/>
    <w:basedOn w:val="Fuentedeprrafopredeter"/>
    <w:uiPriority w:val="99"/>
    <w:semiHidden/>
    <w:unhideWhenUsed/>
    <w:rsid w:val="00AD2C5E"/>
    <w:rPr>
      <w:color w:val="2B579A"/>
      <w:shd w:val="clear" w:color="auto" w:fill="E6E6E6"/>
    </w:rPr>
  </w:style>
  <w:style w:type="paragraph" w:styleId="Estilo1" w:customStyle="1">
    <w:name w:val="Estilo1"/>
    <w:basedOn w:val="Normal"/>
    <w:link w:val="Estilo1Car"/>
    <w:qFormat/>
    <w:rsid w:val="00AD2C5E"/>
    <w:pPr>
      <w:tabs>
        <w:tab w:val="left" w:pos="3264"/>
      </w:tabs>
      <w:ind w:left="708"/>
    </w:pPr>
    <w:rPr>
      <w:rFonts w:ascii="Tahoma" w:hAnsi="Tahoma" w:cs="Tahoma"/>
      <w:b/>
      <w:szCs w:val="24"/>
    </w:rPr>
  </w:style>
  <w:style w:type="character" w:styleId="Estilo1Car" w:customStyle="1">
    <w:name w:val="Estilo1 Car"/>
    <w:basedOn w:val="Fuentedeprrafopredeter"/>
    <w:link w:val="Estilo1"/>
    <w:rsid w:val="00AD2C5E"/>
    <w:rPr>
      <w:rFonts w:ascii="Tahoma" w:hAnsi="Tahoma" w:eastAsia="Times New Roman" w:cs="Tahoma"/>
      <w:b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D2C5E"/>
    <w:pPr>
      <w:spacing w:after="100" w:line="259" w:lineRule="auto"/>
      <w:ind w:left="220"/>
    </w:pPr>
    <w:rPr>
      <w:rFonts w:asciiTheme="minorHAnsi" w:hAnsiTheme="minorHAnsi" w:eastAsiaTheme="minorEastAsia"/>
      <w:sz w:val="22"/>
      <w:szCs w:val="22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AD2C5E"/>
    <w:pPr>
      <w:spacing w:after="100" w:line="259" w:lineRule="auto"/>
      <w:ind w:left="440"/>
    </w:pPr>
    <w:rPr>
      <w:rFonts w:asciiTheme="minorHAnsi" w:hAnsiTheme="minorHAnsi" w:eastAsiaTheme="minorEastAsia"/>
      <w:sz w:val="22"/>
      <w:szCs w:val="22"/>
      <w:lang w:val="es-CO" w:eastAsia="es-CO"/>
    </w:rPr>
  </w:style>
  <w:style w:type="paragraph" w:styleId="Ttulo">
    <w:name w:val="Title"/>
    <w:basedOn w:val="Ttulo1"/>
    <w:next w:val="Normal"/>
    <w:link w:val="TtuloCar"/>
    <w:autoRedefine/>
    <w:qFormat/>
    <w:rsid w:val="00B44F6B"/>
    <w:pPr>
      <w:contextualSpacing/>
    </w:pPr>
    <w:rPr>
      <w:b/>
      <w:spacing w:val="-10"/>
      <w:kern w:val="28"/>
      <w:szCs w:val="56"/>
    </w:rPr>
  </w:style>
  <w:style w:type="character" w:styleId="TtuloCar" w:customStyle="1">
    <w:name w:val="Título Car"/>
    <w:basedOn w:val="Fuentedeprrafopredeter"/>
    <w:link w:val="Ttulo"/>
    <w:rsid w:val="00B44F6B"/>
    <w:rPr>
      <w:rFonts w:ascii="Tahoma" w:hAnsi="Tahoma" w:eastAsiaTheme="majorEastAsia" w:cstheme="majorBidi"/>
      <w:b/>
      <w:caps/>
      <w:color w:val="003087"/>
      <w:spacing w:val="-10"/>
      <w:kern w:val="28"/>
      <w:sz w:val="32"/>
      <w:szCs w:val="56"/>
      <w:lang w:val="es-ES" w:eastAsia="es-ES"/>
    </w:rPr>
  </w:style>
  <w:style w:type="character" w:styleId="Ttulo2Car" w:customStyle="1">
    <w:name w:val="Título 2 Car"/>
    <w:basedOn w:val="Fuentedeprrafopredeter"/>
    <w:link w:val="Ttulo2"/>
    <w:uiPriority w:val="9"/>
    <w:rsid w:val="00C16688"/>
    <w:rPr>
      <w:rFonts w:ascii="Arial" w:hAnsi="Arial" w:eastAsia="Times New Roman" w:cs="Times New Roman"/>
      <w:color w:val="0099FF"/>
      <w:sz w:val="28"/>
      <w:szCs w:val="26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B02D47"/>
    <w:rPr>
      <w:color w:val="808080"/>
    </w:rPr>
  </w:style>
  <w:style w:type="character" w:styleId="font101" w:customStyle="1">
    <w:name w:val="font101"/>
    <w:basedOn w:val="Fuentedeprrafopredeter"/>
    <w:rsid w:val="008E1662"/>
    <w:rPr>
      <w:rFonts w:hint="default" w:ascii="Tahoma" w:hAnsi="Tahoma" w:cs="Tahoma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font81" w:customStyle="1">
    <w:name w:val="font81"/>
    <w:basedOn w:val="Fuentedeprrafopredeter"/>
    <w:rsid w:val="008E1662"/>
    <w:rPr>
      <w:rFonts w:hint="default" w:ascii="Tahoma" w:hAnsi="Tahoma" w:cs="Tahoma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font111" w:customStyle="1">
    <w:name w:val="font111"/>
    <w:basedOn w:val="Fuentedeprrafopredeter"/>
    <w:rsid w:val="008E1662"/>
    <w:rPr>
      <w:rFonts w:hint="default" w:ascii="Tahoma" w:hAnsi="Tahoma" w:cs="Tahoma"/>
      <w:b w:val="0"/>
      <w:bCs w:val="0"/>
      <w:i w:val="0"/>
      <w:iCs w:val="0"/>
      <w:color w:val="000000"/>
      <w:sz w:val="24"/>
      <w:szCs w:val="24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13F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3F55"/>
    <w:rPr>
      <w:sz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813F55"/>
    <w:rPr>
      <w:rFonts w:ascii="Arial" w:hAnsi="Arial" w:eastAsia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3F55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813F55"/>
    <w:rPr>
      <w:rFonts w:ascii="Arial" w:hAnsi="Arial" w:eastAsia="Times New Roman" w:cs="Times New Roman"/>
      <w:b/>
      <w:bCs/>
      <w:sz w:val="20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C0E21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semiHidden/>
    <w:rsid w:val="004C0E21"/>
    <w:rPr>
      <w:rFonts w:ascii="Arial" w:hAnsi="Arial" w:eastAsia="Times New Roman" w:cs="Times New Roman"/>
      <w:sz w:val="24"/>
      <w:szCs w:val="20"/>
      <w:lang w:val="es-ES"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F4E89"/>
    <w:rPr>
      <w:sz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7F4E89"/>
    <w:rPr>
      <w:rFonts w:ascii="Arial" w:hAnsi="Arial" w:eastAsia="Times New Roman" w:cs="Times New Roman"/>
      <w:color w:val="4D4D4D"/>
      <w:sz w:val="20"/>
      <w:szCs w:val="20"/>
      <w:lang w:val="es-ES"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7F4E89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F4E89"/>
    <w:rPr>
      <w:sz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7F4E89"/>
    <w:rPr>
      <w:rFonts w:ascii="Arial" w:hAnsi="Arial" w:eastAsia="Times New Roman" w:cs="Times New Roman"/>
      <w:color w:val="4D4D4D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F4E89"/>
    <w:rPr>
      <w:vertAlign w:val="superscript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741A1B"/>
    <w:rPr>
      <w:color w:val="808080"/>
      <w:shd w:val="clear" w:color="auto" w:fill="E6E6E6"/>
    </w:rPr>
  </w:style>
  <w:style w:type="character" w:styleId="Ttulo3Car" w:customStyle="1">
    <w:name w:val="Título 3 Car"/>
    <w:basedOn w:val="Fuentedeprrafopredeter"/>
    <w:link w:val="Ttulo3"/>
    <w:uiPriority w:val="9"/>
    <w:rsid w:val="00133E52"/>
    <w:rPr>
      <w:rFonts w:ascii="Tahoma" w:hAnsi="Tahoma" w:eastAsiaTheme="majorEastAsia" w:cstheme="majorBidi"/>
      <w:color w:val="FE5000"/>
      <w:sz w:val="24"/>
      <w:szCs w:val="24"/>
      <w:lang w:val="es-ES" w:eastAsia="es-ES"/>
    </w:rPr>
  </w:style>
  <w:style w:type="character" w:styleId="Ttulo4Car" w:customStyle="1">
    <w:name w:val="Título 4 Car"/>
    <w:basedOn w:val="Fuentedeprrafopredeter"/>
    <w:link w:val="Ttulo4"/>
    <w:uiPriority w:val="9"/>
    <w:rsid w:val="00961CE8"/>
    <w:rPr>
      <w:rFonts w:ascii="Tahoma" w:hAnsi="Tahoma" w:eastAsiaTheme="majorEastAsia" w:cstheme="majorBidi"/>
      <w:i/>
      <w:iCs/>
      <w:color w:val="4D4D4D"/>
      <w:sz w:val="24"/>
      <w:szCs w:val="20"/>
      <w:lang w:val="es-ES" w:eastAsia="es-ES"/>
    </w:rPr>
  </w:style>
  <w:style w:type="character" w:styleId="Ttulo5Car" w:customStyle="1">
    <w:name w:val="Título 5 Car"/>
    <w:basedOn w:val="Fuentedeprrafopredeter"/>
    <w:link w:val="Ttulo5"/>
    <w:uiPriority w:val="9"/>
    <w:rsid w:val="00480709"/>
    <w:rPr>
      <w:rFonts w:ascii="Tahoma" w:hAnsi="Tahoma" w:eastAsiaTheme="majorEastAsia" w:cstheme="majorBidi"/>
      <w:color w:val="000000" w:themeColor="text1"/>
      <w:sz w:val="24"/>
      <w:szCs w:val="20"/>
      <w:u w:val="single"/>
      <w:lang w:val="es-ES" w:eastAsia="es-ES"/>
    </w:rPr>
  </w:style>
  <w:style w:type="character" w:styleId="font721" w:customStyle="1">
    <w:name w:val="font721"/>
    <w:basedOn w:val="Fuentedeprrafopredeter"/>
    <w:rsid w:val="0062749D"/>
    <w:rPr>
      <w:rFonts w:hint="default" w:ascii="Tahoma" w:hAnsi="Tahoma" w:cs="Tahoma"/>
      <w:b/>
      <w:bCs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font901" w:customStyle="1">
    <w:name w:val="font901"/>
    <w:basedOn w:val="Fuentedeprrafopredeter"/>
    <w:rsid w:val="0062749D"/>
    <w:rPr>
      <w:rFonts w:hint="default" w:ascii="Tahoma" w:hAnsi="Tahoma" w:cs="Tahoma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styleId="font1521" w:customStyle="1">
    <w:name w:val="font1521"/>
    <w:basedOn w:val="Fuentedeprrafopredeter"/>
    <w:rsid w:val="0062749D"/>
    <w:rPr>
      <w:rFonts w:hint="default" w:ascii="Tahoma" w:hAnsi="Tahoma" w:cs="Tahoma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styleId="font1531" w:customStyle="1">
    <w:name w:val="font1531"/>
    <w:basedOn w:val="Fuentedeprrafopredeter"/>
    <w:rsid w:val="0062749D"/>
    <w:rPr>
      <w:rFonts w:hint="default" w:ascii="Tahoma" w:hAnsi="Tahoma" w:cs="Tahoma"/>
      <w:b w:val="0"/>
      <w:bCs w:val="0"/>
      <w:i w:val="0"/>
      <w:iCs w:val="0"/>
      <w:strike w:val="0"/>
      <w:dstrike w:val="0"/>
      <w:color w:val="4D4D4D"/>
      <w:sz w:val="20"/>
      <w:szCs w:val="20"/>
      <w:u w:val="none"/>
      <w:effect w:val="none"/>
    </w:rPr>
  </w:style>
  <w:style w:type="character" w:styleId="font1541" w:customStyle="1">
    <w:name w:val="font1541"/>
    <w:basedOn w:val="Fuentedeprrafopredeter"/>
    <w:rsid w:val="0062749D"/>
    <w:rPr>
      <w:rFonts w:hint="default" w:ascii="Tahoma" w:hAnsi="Tahoma" w:cs="Tahoma"/>
      <w:b w:val="0"/>
      <w:bCs w:val="0"/>
      <w:i w:val="0"/>
      <w:iCs w:val="0"/>
      <w:color w:val="000000"/>
      <w:sz w:val="20"/>
      <w:szCs w:val="20"/>
      <w:u w:val="single"/>
    </w:rPr>
  </w:style>
  <w:style w:type="paragraph" w:styleId="Importante" w:customStyle="1">
    <w:name w:val="Importante"/>
    <w:basedOn w:val="Normal"/>
    <w:link w:val="ImportanteCar"/>
    <w:qFormat/>
    <w:rsid w:val="009653F6"/>
    <w:pPr>
      <w:tabs>
        <w:tab w:val="left" w:pos="3264"/>
      </w:tabs>
      <w:spacing w:after="120" w:line="276" w:lineRule="auto"/>
      <w:ind w:left="1701"/>
      <w:jc w:val="both"/>
    </w:pPr>
    <w:rPr>
      <w:rFonts w:ascii="Tahoma" w:hAnsi="Tahoma" w:cs="Tahoma"/>
      <w:color w:val="808080" w:themeColor="background1" w:themeShade="80"/>
    </w:rPr>
  </w:style>
  <w:style w:type="character" w:styleId="ImportanteCar" w:customStyle="1">
    <w:name w:val="Importante Car"/>
    <w:basedOn w:val="Fuentedeprrafopredeter"/>
    <w:link w:val="Importante"/>
    <w:rsid w:val="009653F6"/>
    <w:rPr>
      <w:rFonts w:ascii="Tahoma" w:hAnsi="Tahoma" w:eastAsia="Times New Roman" w:cs="Tahoma"/>
      <w:color w:val="808080" w:themeColor="background1" w:themeShade="80"/>
      <w:sz w:val="24"/>
      <w:szCs w:val="20"/>
      <w:lang w:val="es-ES" w:eastAsia="es-ES"/>
    </w:rPr>
  </w:style>
  <w:style w:type="paragraph" w:styleId="Revisin">
    <w:name w:val="Revision"/>
    <w:hidden/>
    <w:uiPriority w:val="99"/>
    <w:semiHidden/>
    <w:rsid w:val="003409E8"/>
    <w:pPr>
      <w:spacing w:after="0" w:line="240" w:lineRule="auto"/>
    </w:pPr>
    <w:rPr>
      <w:rFonts w:ascii="Arial" w:hAnsi="Arial" w:eastAsia="Times New Roman" w:cs="Times New Roman"/>
      <w:color w:val="4D4D4D"/>
      <w:sz w:val="24"/>
      <w:szCs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8E10CA"/>
    <w:pPr>
      <w:spacing w:before="100" w:beforeAutospacing="1" w:after="100" w:afterAutospacing="1"/>
    </w:pPr>
    <w:rPr>
      <w:rFonts w:ascii="Times New Roman" w:hAnsi="Times New Roman" w:eastAsiaTheme="minorEastAsia"/>
      <w:color w:val="auto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6039">
          <w:marLeft w:val="562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123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7977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2620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5262">
          <w:marLeft w:val="562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5957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422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334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38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2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://extranet/sites/grupos/Mejoramiento-Continuo/Paginas/1.-Identificaci%c3%b3n-y-registro.aspx" TargetMode="External" Id="rId18" /><Relationship Type="http://schemas.openxmlformats.org/officeDocument/2006/relationships/hyperlink" Target="http://extranet/sites/grupos/Mejoramiento-Continuo/Paginas/4.-An%c3%a1lisis-y-definici%c3%b3n-de-acciones.aspx" TargetMode="External" Id="rId26" /><Relationship Type="http://schemas.openxmlformats.org/officeDocument/2006/relationships/footer" Target="footer2.xml" Id="rId39" /><Relationship Type="http://schemas.openxmlformats.org/officeDocument/2006/relationships/hyperlink" Target="https://isaempresas.sharepoint.com/:w:/r/sites/REP/SIG/Documentos/_layouts/15/Doc.aspx?sourcedoc=%7B3318B6D6-65B0-42A5-99A3-08C217CD15D4%7D&amp;file=T-P-30%20Realizar%20an%C3%A1lisis%20de%20mejorabilidad%20y%20criticidad.docx&amp;action=default&amp;mobileredirect=true" TargetMode="External" Id="rId21" /><Relationship Type="http://schemas.openxmlformats.org/officeDocument/2006/relationships/hyperlink" Target="https://isaempresas.sharepoint.com/:w:/r/sites/REP/SIG/Documentos/_layouts/15/Doc.aspx?sourcedoc=%7B94B60972-600C-4319-A1BD-B900CF63F475%7D&amp;file=SG-P-05%20Manejo%20de%20cambios.docx&amp;action=default&amp;mobileredirect=true" TargetMode="External" Id="rId34" /><Relationship Type="http://schemas.openxmlformats.org/officeDocument/2006/relationships/theme" Target="theme/theme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://extranet/sites/grupos/Mejoramiento-Continuo/Paginas/1.-Identificaci%c3%b3n-y-registro.aspx" TargetMode="External" Id="rId16" /><Relationship Type="http://schemas.openxmlformats.org/officeDocument/2006/relationships/hyperlink" Target="https://isaempresas.sharepoint.com/:w:/r/sites/REP/SIG/Documentos/_layouts/15/Doc.aspx?sourcedoc=%7B3318B6D6-65B0-42A5-99A3-08C217CD15D4%7D&amp;file=T-P-30%20Realizar%20an%C3%A1lisis%20de%20mejorabilidad%20y%20criticidad.docx&amp;action=default&amp;mobileredirect=true" TargetMode="External" Id="rId20" /><Relationship Type="http://schemas.openxmlformats.org/officeDocument/2006/relationships/image" Target="media/image7.emf" Id="rId29" /><Relationship Type="http://schemas.openxmlformats.org/officeDocument/2006/relationships/glossaryDocument" Target="glossary/document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hyperlink" Target="http://extranet/sites/grupos/Mejoramiento-Continuo/Paginas/3.-Planeaci%c3%b3n.aspx" TargetMode="External" Id="rId24" /><Relationship Type="http://schemas.openxmlformats.org/officeDocument/2006/relationships/image" Target="media/image9.emf" Id="rId32" /><Relationship Type="http://schemas.openxmlformats.org/officeDocument/2006/relationships/footer" Target="footer1.xml" Id="rId37" /><Relationship Type="http://schemas.openxmlformats.org/officeDocument/2006/relationships/fontTable" Target="fontTable.xml" Id="rId40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5.emf" Id="rId23" /><Relationship Type="http://schemas.openxmlformats.org/officeDocument/2006/relationships/hyperlink" Target="https://isaempresas.sharepoint.com/:w:/r/sites/REP/SIG/Documentos/_layouts/15/Doc.aspx?sourcedoc=%7B2D207716-8928-4D8F-B2AE-AD095E4507F6%7D&amp;file=SG-P-06%20Eliminaci%C3%B3n%20de%20causa%20de%20riesgo.docx&amp;action=default&amp;mobileredirect=true" TargetMode="External" Id="rId28" /><Relationship Type="http://schemas.openxmlformats.org/officeDocument/2006/relationships/header" Target="header2.xml" Id="rId36" /><Relationship Type="http://schemas.openxmlformats.org/officeDocument/2006/relationships/endnotes" Target="endnotes.xml" Id="rId10" /><Relationship Type="http://schemas.openxmlformats.org/officeDocument/2006/relationships/hyperlink" Target="http://extranet/sites/grupos/Mejoramiento-Continuo/Paginas/2.-Priorizaci%c3%b3n.aspx" TargetMode="External" Id="rId19" /><Relationship Type="http://schemas.openxmlformats.org/officeDocument/2006/relationships/image" Target="media/image8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isaempresas.sharepoint.com/GestionDeActivos/Paginas/Experiencias_GA.aspx" TargetMode="External" Id="rId14" /><Relationship Type="http://schemas.openxmlformats.org/officeDocument/2006/relationships/hyperlink" Target="https://isaempresas.sharepoint.com/:w:/r/sites/REP/SIG/Documentos/_layouts/15/Doc.aspx?sourcedoc=%7B5B0341F3-49FA-4191-B1F5-74B97E043728%7D&amp;file=T-P-33%20Calcular%20el%20Indice%20de%20Salud%20de%20Activos.docx&amp;action=default&amp;mobileredirect=true" TargetMode="External" Id="rId22" /><Relationship Type="http://schemas.openxmlformats.org/officeDocument/2006/relationships/image" Target="media/image6.emf" Id="rId27" /><Relationship Type="http://schemas.openxmlformats.org/officeDocument/2006/relationships/hyperlink" Target="https://isaempresas.sharepoint.com/:w:/r/sites/REP/SIG/Documentos/_layouts/15/Doc.aspx?sourcedoc=%7BC40BED77-E8A7-4678-861D-AEEBC1CBABC2%7D&amp;file=MR-P-24%20Elaborar%20MCC%20Plus.docx&amp;action=default&amp;mobileredirect=true" TargetMode="External" Id="rId30" /><Relationship Type="http://schemas.openxmlformats.org/officeDocument/2006/relationships/header" Target="head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hyperlink" Target="http://extranet/sites/grupos/Mejoramiento-Continuo/Paginas/2.-Priorizaci%c3%b3n.aspx" TargetMode="External" Id="rId17" /><Relationship Type="http://schemas.openxmlformats.org/officeDocument/2006/relationships/hyperlink" Target="http://extranet/sites/grupos/Mejoramiento-Continuo/Paginas/4.-An%c3%a1lisis-y-definici%c3%b3n-de-acciones.aspx" TargetMode="External" Id="rId25" /><Relationship Type="http://schemas.openxmlformats.org/officeDocument/2006/relationships/hyperlink" Target="https://isaempresas.sharepoint.com/:w:/r/sites/REP/SIG/Documentos/_layouts/15/Doc.aspx?sourcedoc=%7B96C775B6-6E3D-420F-80C5-80D6BAA3A76F%7D&amp;file=SG-P-07%20Uso%20de%20la%20herramienta%20DST.docx&amp;action=default&amp;mobileredirect=true" TargetMode="External" Id="rId33" /><Relationship Type="http://schemas.openxmlformats.org/officeDocument/2006/relationships/header" Target="header3.xml" Id="rId3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CF13924797D43F8B3D1D6B07B836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F99CBF-E6F4-4DB2-93D5-506D03869252}"/>
      </w:docPartPr>
      <w:docPartBody>
        <w:p xmlns:wp14="http://schemas.microsoft.com/office/word/2010/wordml" w:rsidR="00B13A2C" w:rsidRDefault="00240238" w14:paraId="677C4F33" wp14:textId="77777777">
          <w:r w:rsidRPr="006063B0">
            <w:rPr>
              <w:rStyle w:val="Textodelmarcadordeposicin"/>
            </w:rPr>
            <w:t>[Codigo]</w:t>
          </w:r>
        </w:p>
      </w:docPartBody>
    </w:docPart>
    <w:docPart>
      <w:docPartPr>
        <w:name w:val="87B38DCB91A44368BFAECF44EF28E4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675B16-4DFA-419A-BCB4-E0D6BC557BE0}"/>
      </w:docPartPr>
      <w:docPartBody>
        <w:p xmlns:wp14="http://schemas.microsoft.com/office/word/2010/wordml" w:rsidR="00B13A2C" w:rsidRDefault="00240238" w14:paraId="4850C34E" wp14:textId="77777777">
          <w:r w:rsidRPr="006063B0">
            <w:rPr>
              <w:rStyle w:val="Textodelmarcadordeposicin"/>
            </w:rPr>
            <w:t>[Version]</w:t>
          </w:r>
        </w:p>
      </w:docPartBody>
    </w:docPart>
    <w:docPart>
      <w:docPartPr>
        <w:name w:val="BF44F185606E4E908648AD767E0CB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D8719-9EF8-4175-A61D-7CD6D2D95B53}"/>
      </w:docPartPr>
      <w:docPartBody>
        <w:p xmlns:wp14="http://schemas.microsoft.com/office/word/2010/wordml" w:rsidR="00B13A2C" w:rsidRDefault="00240238" w14:paraId="10C3CED4" wp14:textId="77777777">
          <w:r w:rsidRPr="006063B0">
            <w:rPr>
              <w:rStyle w:val="Textodelmarcadordeposicin"/>
            </w:rPr>
            <w:t>[FechaPublicacion]</w:t>
          </w:r>
        </w:p>
      </w:docPartBody>
    </w:docPart>
    <w:docPart>
      <w:docPartPr>
        <w:name w:val="75A932F0D0EE479D875D5B4A02DBC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F78643-FBF1-4EDF-AFF0-C53E0C3E5FFC}"/>
      </w:docPartPr>
      <w:docPartBody>
        <w:p xmlns:wp14="http://schemas.microsoft.com/office/word/2010/wordml" w:rsidR="00311686" w:rsidRDefault="00B13A2C" w14:paraId="6D1CEC3B" wp14:textId="77777777">
          <w:r w:rsidRPr="00EA7913">
            <w:rPr>
              <w:rStyle w:val="Textodelmarcadordeposicin"/>
            </w:rPr>
            <w:t>[Version]</w:t>
          </w:r>
        </w:p>
      </w:docPartBody>
    </w:docPart>
    <w:docPart>
      <w:docPartPr>
        <w:name w:val="B43E0558F9474C8BA5D3024D2631BB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7A820D-31E3-40B7-A318-4D2E873A04CA}"/>
      </w:docPartPr>
      <w:docPartBody>
        <w:p xmlns:wp14="http://schemas.microsoft.com/office/word/2010/wordml" w:rsidR="00311686" w:rsidRDefault="00B13A2C" w14:paraId="27F1DE14" wp14:textId="77777777">
          <w:r w:rsidRPr="00EA7913">
            <w:rPr>
              <w:rStyle w:val="Textodelmarcadordeposicin"/>
            </w:rPr>
            <w:t>[FechaPublicacion]</w:t>
          </w:r>
        </w:p>
      </w:docPartBody>
    </w:docPart>
    <w:docPart>
      <w:docPartPr>
        <w:name w:val="2EE08374CC8344C5BEB0BCB34A1B80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5CBA33-DE53-4EA9-96FC-8BD67BD991E5}"/>
      </w:docPartPr>
      <w:docPartBody>
        <w:p xmlns:wp14="http://schemas.microsoft.com/office/word/2010/wordml" w:rsidR="00311686" w:rsidRDefault="00B13A2C" w14:paraId="57474CBB" wp14:textId="77777777">
          <w:r w:rsidRPr="00EA7913">
            <w:rPr>
              <w:rStyle w:val="Textodelmarcadordeposicin"/>
            </w:rPr>
            <w:t>[Version]</w:t>
          </w:r>
        </w:p>
      </w:docPartBody>
    </w:docPart>
    <w:docPart>
      <w:docPartPr>
        <w:name w:val="630A80A71A0F491D9194A3183C84F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A32BBA-1489-44D4-A460-07E66F583626}"/>
      </w:docPartPr>
      <w:docPartBody>
        <w:p xmlns:wp14="http://schemas.microsoft.com/office/word/2010/wordml" w:rsidR="00311686" w:rsidRDefault="00B13A2C" w14:paraId="28595BAC" wp14:textId="77777777">
          <w:r w:rsidRPr="00EA7913">
            <w:rPr>
              <w:rStyle w:val="Textodelmarcadordeposicin"/>
            </w:rPr>
            <w:t>[Codigo]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38"/>
    <w:rsid w:val="00173376"/>
    <w:rsid w:val="00240238"/>
    <w:rsid w:val="00311686"/>
    <w:rsid w:val="00B1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13A2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877BBC03ACDC649915A7588564865D9" ma:contentTypeVersion="9" ma:contentTypeDescription="Crear nuevo documento." ma:contentTypeScope="" ma:versionID="b680984444478d0d4a8569873adac231">
  <xsd:schema xmlns:xsd="http://www.w3.org/2001/XMLSchema" xmlns:xs="http://www.w3.org/2001/XMLSchema" xmlns:p="http://schemas.microsoft.com/office/2006/metadata/properties" xmlns:ns2="a832e614-c295-452f-8686-e5b7595cbac4" targetNamespace="http://schemas.microsoft.com/office/2006/metadata/properties" ma:root="true" ma:fieldsID="fe64bd894f6624bd1427b97bc857601f" ns2:_="">
    <xsd:import namespace="a832e614-c295-452f-8686-e5b7595cba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32e614-c295-452f-8686-e5b7595cb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0D84A-F62C-4D1A-BF35-875E6CD28C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A3BA51-801A-4A57-8A40-75C9E3285D8F}">
  <ds:schemaRefs>
    <ds:schemaRef ds:uri="http://schemas.microsoft.com/office/2006/metadata/properties"/>
    <ds:schemaRef ds:uri="http://schemas.microsoft.com/office/infopath/2007/PartnerControls"/>
    <ds:schemaRef ds:uri="d3437d0e-3bb5-40a2-809c-b7529b2c5b58"/>
    <ds:schemaRef ds:uri="d9cdbc4f-8eef-4088-ac14-72e82092fbea"/>
  </ds:schemaRefs>
</ds:datastoreItem>
</file>

<file path=customXml/itemProps3.xml><?xml version="1.0" encoding="utf-8"?>
<ds:datastoreItem xmlns:ds="http://schemas.openxmlformats.org/officeDocument/2006/customXml" ds:itemID="{D5DF8B14-BE3C-4993-832A-A822276724AD}"/>
</file>

<file path=customXml/itemProps4.xml><?xml version="1.0" encoding="utf-8"?>
<ds:datastoreItem xmlns:ds="http://schemas.openxmlformats.org/officeDocument/2006/customXml" ds:itemID="{C4405D54-68AD-4453-951D-4E8DC218944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Toma de decisiones</dc:title>
  <dc:subject/>
  <dc:creator>AURA JACQUELINE VALBUENA ORTEGA</dc:creator>
  <keywords/>
  <dc:description/>
  <lastModifiedBy>DARÍO YOANY MESA RUÍZ</lastModifiedBy>
  <revision>32</revision>
  <lastPrinted>2018-08-28T19:39:00.0000000Z</lastPrinted>
  <dcterms:created xsi:type="dcterms:W3CDTF">2018-11-06T14:08:00.0000000Z</dcterms:created>
  <dcterms:modified xsi:type="dcterms:W3CDTF">2025-08-13T17:32:07.4891973Z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1412643880</vt:i4>
  </property>
  <property fmtid="{D5CDD505-2E9C-101B-9397-08002B2CF9AE}" pid="3" name="ContentTypeId">
    <vt:lpwstr>0x010100D877BBC03ACDC649915A7588564865D9</vt:lpwstr>
  </property>
</Properties>
</file>