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pPr w:leftFromText="141" w:rightFromText="141" w:horzAnchor="margin" w:tblpXSpec="center" w:tblpY="-1412"/>
        <w:tblW w:w="10201" w:type="dxa"/>
        <w:tblLook w:val="04A0" w:firstRow="1" w:lastRow="0" w:firstColumn="1" w:lastColumn="0" w:noHBand="0" w:noVBand="1"/>
      </w:tblPr>
      <w:tblGrid>
        <w:gridCol w:w="10201"/>
      </w:tblGrid>
      <w:tr w:rsidR="001038BB" w:rsidRPr="00847434" w14:paraId="7C7D13B9" w14:textId="77777777" w:rsidTr="00953AC5">
        <w:trPr>
          <w:trHeight w:val="1550"/>
        </w:trPr>
        <w:tc>
          <w:tcPr>
            <w:tcW w:w="10201" w:type="dxa"/>
          </w:tcPr>
          <w:p w14:paraId="670E8D50" w14:textId="77777777" w:rsidR="00953AC5" w:rsidRDefault="001038BB" w:rsidP="00973B86">
            <w:pPr>
              <w:pStyle w:val="En-tte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</w:t>
            </w:r>
            <w:r w:rsidR="00953AC5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14:paraId="22CAE19F" w14:textId="7C5F304C" w:rsidR="00953AC5" w:rsidRDefault="00953AC5" w:rsidP="00973B86">
            <w:pPr>
              <w:pStyle w:val="En-tte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</w:t>
            </w:r>
            <w:r w:rsidR="00DA768D" w:rsidRPr="0084743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DÉPARTEMENT DES TECHNIQUES DE COMMERCIALISATION </w:t>
            </w:r>
          </w:p>
          <w:p w14:paraId="4011E1AB" w14:textId="4D6B3561" w:rsidR="00953AC5" w:rsidRDefault="00953AC5" w:rsidP="00973B86">
            <w:pPr>
              <w:pStyle w:val="En-tte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                              BUT 3    </w:t>
            </w:r>
          </w:p>
          <w:p w14:paraId="379F50EE" w14:textId="52E9782F" w:rsidR="001038BB" w:rsidRPr="00953AC5" w:rsidRDefault="00953AC5" w:rsidP="00973B86">
            <w:pPr>
              <w:pStyle w:val="En-tte"/>
              <w:spacing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</w:t>
            </w:r>
            <w:r w:rsidR="001038BB" w:rsidRPr="0084743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</w:t>
            </w:r>
          </w:p>
          <w:p w14:paraId="27477C6C" w14:textId="2CCBC9DE" w:rsidR="001038BB" w:rsidRPr="003403B0" w:rsidRDefault="00973B86" w:rsidP="00DA768D">
            <w:pPr>
              <w:pStyle w:val="En-tte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</w:t>
            </w:r>
            <w:r w:rsidR="00DA768D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                                                                                                              </w:t>
            </w:r>
            <w:r w:rsidR="00DA768D">
              <w:t xml:space="preserve"> </w:t>
            </w:r>
          </w:p>
        </w:tc>
      </w:tr>
    </w:tbl>
    <w:p w14:paraId="656A8DE6" w14:textId="582EDE3D" w:rsidR="001038BB" w:rsidRPr="00847434" w:rsidRDefault="001038BB" w:rsidP="008474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Grilledutableau"/>
        <w:tblW w:w="10348" w:type="dxa"/>
        <w:tblInd w:w="-714" w:type="dxa"/>
        <w:tblLook w:val="04A0" w:firstRow="1" w:lastRow="0" w:firstColumn="1" w:lastColumn="0" w:noHBand="0" w:noVBand="1"/>
      </w:tblPr>
      <w:tblGrid>
        <w:gridCol w:w="6096"/>
        <w:gridCol w:w="4252"/>
      </w:tblGrid>
      <w:tr w:rsidR="001038BB" w:rsidRPr="00847434" w14:paraId="64930452" w14:textId="77777777" w:rsidTr="007332B9">
        <w:tc>
          <w:tcPr>
            <w:tcW w:w="10348" w:type="dxa"/>
            <w:gridSpan w:val="2"/>
          </w:tcPr>
          <w:p w14:paraId="43D2ADC3" w14:textId="0FA1F36C" w:rsidR="001038BB" w:rsidRPr="00847434" w:rsidRDefault="001038BB" w:rsidP="008474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b/>
                <w:sz w:val="24"/>
                <w:szCs w:val="24"/>
              </w:rPr>
              <w:t>Nom et prénom de l’</w:t>
            </w:r>
            <w:r w:rsidR="00BE6CFA" w:rsidRPr="00847434">
              <w:rPr>
                <w:rFonts w:ascii="Times New Roman" w:hAnsi="Times New Roman" w:cs="Times New Roman"/>
                <w:b/>
                <w:sz w:val="24"/>
                <w:szCs w:val="24"/>
              </w:rPr>
              <w:t>étudiant</w:t>
            </w: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 xml:space="preserve"> : </w:t>
            </w:r>
          </w:p>
          <w:p w14:paraId="0460D953" w14:textId="77777777" w:rsidR="001038BB" w:rsidRPr="00847434" w:rsidRDefault="001038BB" w:rsidP="008474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 xml:space="preserve">Téléphone : </w:t>
            </w:r>
          </w:p>
          <w:p w14:paraId="127E0392" w14:textId="0169FD27" w:rsidR="001038BB" w:rsidRPr="00847434" w:rsidRDefault="001038BB" w:rsidP="008474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 xml:space="preserve">Parcours : </w:t>
            </w:r>
            <w:r w:rsidR="00644ECF" w:rsidRPr="003403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BUSINESS DÉVELOPPEMENT MANAGEMENT DE LA RELATION CLIENT</w:t>
            </w:r>
          </w:p>
          <w:p w14:paraId="075BB748" w14:textId="77777777" w:rsidR="001038BB" w:rsidRPr="00847434" w:rsidRDefault="001038BB" w:rsidP="008474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38BB" w:rsidRPr="00847434" w14:paraId="14B64A48" w14:textId="77777777" w:rsidTr="007332B9">
        <w:tc>
          <w:tcPr>
            <w:tcW w:w="6096" w:type="dxa"/>
          </w:tcPr>
          <w:p w14:paraId="77199C58" w14:textId="77777777" w:rsidR="001038BB" w:rsidRPr="00847434" w:rsidRDefault="001038BB" w:rsidP="008474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>Nom de l’entreprise :</w:t>
            </w:r>
          </w:p>
          <w:p w14:paraId="2C8FE504" w14:textId="77777777" w:rsidR="001038BB" w:rsidRPr="00847434" w:rsidRDefault="001038BB" w:rsidP="008474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>Activité :</w:t>
            </w:r>
          </w:p>
        </w:tc>
        <w:tc>
          <w:tcPr>
            <w:tcW w:w="4252" w:type="dxa"/>
          </w:tcPr>
          <w:p w14:paraId="27518679" w14:textId="77777777" w:rsidR="001038BB" w:rsidRPr="00847434" w:rsidRDefault="001038BB" w:rsidP="008474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 xml:space="preserve">Adresse de l’entreprise : </w:t>
            </w:r>
          </w:p>
          <w:p w14:paraId="7DA09663" w14:textId="77777777" w:rsidR="001038BB" w:rsidRPr="00847434" w:rsidRDefault="001038BB" w:rsidP="008474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38BB" w:rsidRPr="00847434" w14:paraId="421AAC67" w14:textId="77777777" w:rsidTr="007332B9">
        <w:tc>
          <w:tcPr>
            <w:tcW w:w="10348" w:type="dxa"/>
            <w:gridSpan w:val="2"/>
          </w:tcPr>
          <w:p w14:paraId="304C5871" w14:textId="4D00FDE8" w:rsidR="001038BB" w:rsidRPr="00847434" w:rsidRDefault="001038BB" w:rsidP="008474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b/>
                <w:sz w:val="24"/>
                <w:szCs w:val="24"/>
              </w:rPr>
              <w:t>Nom et prénom du</w:t>
            </w:r>
            <w:r w:rsidR="00BE6CFA" w:rsidRPr="0084743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tuteur professionnel</w:t>
            </w: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 xml:space="preserve"> : </w:t>
            </w:r>
          </w:p>
          <w:p w14:paraId="7BE9A7EF" w14:textId="77777777" w:rsidR="001038BB" w:rsidRPr="00847434" w:rsidRDefault="001038BB" w:rsidP="008474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 xml:space="preserve">Téléphone : </w:t>
            </w:r>
          </w:p>
          <w:p w14:paraId="4DDC8791" w14:textId="77777777" w:rsidR="001038BB" w:rsidRPr="00847434" w:rsidRDefault="001038BB" w:rsidP="008474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 xml:space="preserve">Mail : </w:t>
            </w:r>
          </w:p>
          <w:p w14:paraId="20499660" w14:textId="77777777" w:rsidR="001038BB" w:rsidRPr="00847434" w:rsidRDefault="001038BB" w:rsidP="008474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38BB" w:rsidRPr="00847434" w14:paraId="05770273" w14:textId="77777777" w:rsidTr="007332B9">
        <w:tc>
          <w:tcPr>
            <w:tcW w:w="10348" w:type="dxa"/>
            <w:gridSpan w:val="2"/>
          </w:tcPr>
          <w:p w14:paraId="1454C8DB" w14:textId="77777777" w:rsidR="001038BB" w:rsidRPr="00847434" w:rsidRDefault="001038BB" w:rsidP="008474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 xml:space="preserve">Dates du contrat : </w:t>
            </w:r>
          </w:p>
          <w:p w14:paraId="13AA4072" w14:textId="77777777" w:rsidR="001038BB" w:rsidRPr="00847434" w:rsidRDefault="001038BB" w:rsidP="008474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038BB" w:rsidRPr="00847434" w14:paraId="2F8DF31B" w14:textId="77777777" w:rsidTr="007332B9">
        <w:tc>
          <w:tcPr>
            <w:tcW w:w="10348" w:type="dxa"/>
            <w:gridSpan w:val="2"/>
          </w:tcPr>
          <w:p w14:paraId="41A5AF9F" w14:textId="29111578" w:rsidR="001038BB" w:rsidRPr="00847434" w:rsidRDefault="001038BB" w:rsidP="008474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847434">
              <w:rPr>
                <w:rFonts w:ascii="Times New Roman" w:hAnsi="Times New Roman" w:cs="Times New Roman"/>
                <w:sz w:val="24"/>
                <w:szCs w:val="24"/>
              </w:rPr>
              <w:t xml:space="preserve">Missions : </w:t>
            </w:r>
            <w:r w:rsidR="00953AC5">
              <w:rPr>
                <w:rFonts w:ascii="Times New Roman" w:hAnsi="Times New Roman" w:cs="Times New Roman"/>
                <w:sz w:val="24"/>
                <w:szCs w:val="24"/>
              </w:rPr>
              <w:t>Précisez</w:t>
            </w:r>
            <w:r w:rsidR="009A75D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53AC5">
              <w:rPr>
                <w:rFonts w:ascii="Times New Roman" w:hAnsi="Times New Roman" w:cs="Times New Roman"/>
                <w:sz w:val="24"/>
                <w:szCs w:val="24"/>
              </w:rPr>
              <w:t>la ou les compétence (s)</w:t>
            </w:r>
            <w:r w:rsidR="00022E7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3C279C">
              <w:rPr>
                <w:rFonts w:ascii="Times New Roman" w:hAnsi="Times New Roman" w:cs="Times New Roman"/>
                <w:sz w:val="24"/>
                <w:szCs w:val="24"/>
              </w:rPr>
              <w:t>visée (s)</w:t>
            </w:r>
          </w:p>
          <w:p w14:paraId="0C4F494C" w14:textId="77777777" w:rsidR="001038BB" w:rsidRDefault="001038BB" w:rsidP="008474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3A9DA51" w14:textId="77777777" w:rsidR="00BD2575" w:rsidRDefault="00BD2575" w:rsidP="008474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FBA526C" w14:textId="77777777" w:rsidR="00BD2575" w:rsidRDefault="00BD2575" w:rsidP="008474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2406839" w14:textId="77777777" w:rsidR="00BD2575" w:rsidRDefault="00BD2575" w:rsidP="008474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7DF4B1E" w14:textId="77777777" w:rsidR="00BD2575" w:rsidRDefault="00BD2575" w:rsidP="008474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13527B6" w14:textId="77777777" w:rsidR="00953AC5" w:rsidRDefault="00953AC5" w:rsidP="008474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E03B0FA" w14:textId="77777777" w:rsidR="00953AC5" w:rsidRPr="00847434" w:rsidRDefault="00953AC5" w:rsidP="008474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8BB969D" w14:textId="77777777" w:rsidR="00BD2575" w:rsidRPr="00847434" w:rsidRDefault="00BD2575" w:rsidP="00847434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1F7CA3" w14:textId="77777777" w:rsidR="00847434" w:rsidRPr="00847434" w:rsidRDefault="00847434" w:rsidP="0084743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</w:pPr>
    </w:p>
    <w:p w14:paraId="4B851BB3" w14:textId="77777777" w:rsidR="00751E51" w:rsidRDefault="00751E51" w:rsidP="0084743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p w14:paraId="42302700" w14:textId="49D2ECA2" w:rsidR="00A41AF6" w:rsidRPr="00847434" w:rsidRDefault="00847434" w:rsidP="00847434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434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  <w:t>N.B</w:t>
      </w:r>
      <w:r w:rsidRPr="00847434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fr-FR"/>
        </w:rPr>
        <w:t xml:space="preserve"> : </w:t>
      </w:r>
      <w:r w:rsidRPr="00847434">
        <w:rPr>
          <w:rFonts w:ascii="Times New Roman" w:hAnsi="Times New Roman" w:cs="Times New Roman"/>
          <w:sz w:val="24"/>
          <w:szCs w:val="24"/>
        </w:rPr>
        <w:t>Une compétence est la capacité à mobiliser de manière pertinente et en situation un ensemble de ressources pour réaliser une tâche complexe</w:t>
      </w:r>
      <w:r w:rsidR="00031395">
        <w:rPr>
          <w:rFonts w:ascii="Times New Roman" w:hAnsi="Times New Roman" w:cs="Times New Roman"/>
          <w:sz w:val="24"/>
          <w:szCs w:val="24"/>
        </w:rPr>
        <w:t xml:space="preserve"> (PN LP BUT TC</w:t>
      </w:r>
      <w:r w:rsidR="00A21268">
        <w:rPr>
          <w:rFonts w:ascii="Times New Roman" w:hAnsi="Times New Roman" w:cs="Times New Roman"/>
          <w:sz w:val="24"/>
          <w:szCs w:val="24"/>
        </w:rPr>
        <w:t xml:space="preserve">, </w:t>
      </w:r>
      <w:r w:rsidR="00031395">
        <w:rPr>
          <w:rFonts w:ascii="Times New Roman" w:hAnsi="Times New Roman" w:cs="Times New Roman"/>
          <w:sz w:val="24"/>
          <w:szCs w:val="24"/>
        </w:rPr>
        <w:t>2022</w:t>
      </w:r>
      <w:r w:rsidR="00A21268">
        <w:rPr>
          <w:rFonts w:ascii="Times New Roman" w:hAnsi="Times New Roman" w:cs="Times New Roman"/>
          <w:sz w:val="24"/>
          <w:szCs w:val="24"/>
        </w:rPr>
        <w:t>, p. 15</w:t>
      </w:r>
      <w:r w:rsidR="00031395">
        <w:rPr>
          <w:rFonts w:ascii="Times New Roman" w:hAnsi="Times New Roman" w:cs="Times New Roman"/>
          <w:sz w:val="24"/>
          <w:szCs w:val="24"/>
        </w:rPr>
        <w:t>).</w:t>
      </w:r>
      <w:r w:rsidR="00031395" w:rsidRPr="00847434">
        <w:rPr>
          <w:rFonts w:ascii="Times New Roman" w:hAnsi="Times New Roman" w:cs="Times New Roman"/>
          <w:sz w:val="24"/>
          <w:szCs w:val="24"/>
        </w:rPr>
        <w:t xml:space="preserve"> </w:t>
      </w:r>
      <w:r w:rsidRPr="00847434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492EA0F3" w14:textId="77777777" w:rsidR="00847434" w:rsidRPr="00847434" w:rsidRDefault="00847434" w:rsidP="00847434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0CD1E64" w14:textId="26ABD7C6" w:rsidR="004B202D" w:rsidRPr="001F428C" w:rsidRDefault="00847434" w:rsidP="00847434">
      <w:pPr>
        <w:shd w:val="clear" w:color="auto" w:fill="FFFFFF"/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47434">
        <w:rPr>
          <w:rFonts w:ascii="Times New Roman" w:hAnsi="Times New Roman" w:cs="Times New Roman"/>
          <w:sz w:val="24"/>
          <w:szCs w:val="24"/>
        </w:rPr>
        <w:t xml:space="preserve">L'apprentissage critique est </w:t>
      </w:r>
      <w:r w:rsidRPr="003403B0">
        <w:rPr>
          <w:rFonts w:ascii="Times New Roman" w:hAnsi="Times New Roman" w:cs="Times New Roman"/>
          <w:sz w:val="24"/>
          <w:szCs w:val="24"/>
        </w:rPr>
        <w:t>l'action spécifique et observable</w:t>
      </w:r>
      <w:r w:rsidRPr="00847434">
        <w:rPr>
          <w:rFonts w:ascii="Times New Roman" w:hAnsi="Times New Roman" w:cs="Times New Roman"/>
          <w:sz w:val="24"/>
          <w:szCs w:val="24"/>
        </w:rPr>
        <w:t xml:space="preserve"> qui, une fois maîtrisée, démontre que l'étudiant possède la compétence</w:t>
      </w:r>
      <w:r w:rsidR="00031395">
        <w:rPr>
          <w:rFonts w:ascii="Times New Roman" w:hAnsi="Times New Roman" w:cs="Times New Roman"/>
          <w:sz w:val="24"/>
          <w:szCs w:val="24"/>
        </w:rPr>
        <w:t xml:space="preserve"> (Sauter et </w:t>
      </w:r>
      <w:proofErr w:type="spellStart"/>
      <w:r w:rsidR="00031395">
        <w:rPr>
          <w:rFonts w:ascii="Times New Roman" w:hAnsi="Times New Roman" w:cs="Times New Roman"/>
          <w:sz w:val="24"/>
          <w:szCs w:val="24"/>
        </w:rPr>
        <w:t>Kennel</w:t>
      </w:r>
      <w:proofErr w:type="spellEnd"/>
      <w:r w:rsidR="00A21268">
        <w:rPr>
          <w:rFonts w:ascii="Times New Roman" w:hAnsi="Times New Roman" w:cs="Times New Roman"/>
          <w:sz w:val="24"/>
          <w:szCs w:val="24"/>
        </w:rPr>
        <w:t xml:space="preserve">, </w:t>
      </w:r>
      <w:r w:rsidR="00031395">
        <w:rPr>
          <w:rFonts w:ascii="Times New Roman" w:hAnsi="Times New Roman" w:cs="Times New Roman"/>
          <w:sz w:val="24"/>
          <w:szCs w:val="24"/>
        </w:rPr>
        <w:t>2019</w:t>
      </w:r>
      <w:r w:rsidR="00A21268">
        <w:rPr>
          <w:rFonts w:ascii="Times New Roman" w:hAnsi="Times New Roman" w:cs="Times New Roman"/>
          <w:sz w:val="24"/>
          <w:szCs w:val="24"/>
        </w:rPr>
        <w:t>, p. 15</w:t>
      </w:r>
      <w:r w:rsidR="00031395">
        <w:rPr>
          <w:rFonts w:ascii="Times New Roman" w:hAnsi="Times New Roman" w:cs="Times New Roman"/>
          <w:sz w:val="24"/>
          <w:szCs w:val="24"/>
        </w:rPr>
        <w:t>).</w:t>
      </w:r>
      <w:r w:rsidRPr="00847434">
        <w:rPr>
          <w:rFonts w:ascii="Times New Roman" w:hAnsi="Times New Roman" w:cs="Times New Roman"/>
          <w:sz w:val="24"/>
          <w:szCs w:val="24"/>
        </w:rPr>
        <w:t xml:space="preserve"> Les apprentissages critiques répondent à la question : </w:t>
      </w:r>
      <w:r w:rsidRPr="003403B0">
        <w:rPr>
          <w:rFonts w:ascii="Times New Roman" w:hAnsi="Times New Roman" w:cs="Times New Roman"/>
          <w:sz w:val="24"/>
          <w:szCs w:val="24"/>
        </w:rPr>
        <w:t>Que doit faire concrètement l'étudiant pour prouver qu'il a compris et qu'il est capable d'appliquer la compétence visée ?</w:t>
      </w:r>
      <w:r w:rsidR="00973B86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949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1"/>
        <w:gridCol w:w="7087"/>
      </w:tblGrid>
      <w:tr w:rsidR="00751E51" w14:paraId="28C143EB" w14:textId="77777777" w:rsidTr="004B202D">
        <w:trPr>
          <w:trHeight w:val="416"/>
        </w:trPr>
        <w:tc>
          <w:tcPr>
            <w:tcW w:w="2411" w:type="dxa"/>
          </w:tcPr>
          <w:p w14:paraId="6A1406A7" w14:textId="54669AAA" w:rsidR="00751E51" w:rsidRDefault="00751E51" w:rsidP="00831E9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lastRenderedPageBreak/>
              <w:t>RELATION CLIENT</w:t>
            </w:r>
          </w:p>
        </w:tc>
        <w:tc>
          <w:tcPr>
            <w:tcW w:w="7087" w:type="dxa"/>
          </w:tcPr>
          <w:p w14:paraId="1D503300" w14:textId="6F9FC0F1" w:rsidR="00751E51" w:rsidRDefault="00751E51" w:rsidP="00831E9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  <w:r w:rsidR="00022E7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Pour agir en tant que responsable de l’équipe </w:t>
            </w:r>
            <w:r w:rsidR="00A2126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relation client</w:t>
            </w:r>
          </w:p>
        </w:tc>
      </w:tr>
      <w:tr w:rsidR="00751E51" w:rsidRPr="00735118" w14:paraId="4765A6E3" w14:textId="77777777" w:rsidTr="00831E9B">
        <w:trPr>
          <w:trHeight w:val="92"/>
        </w:trPr>
        <w:tc>
          <w:tcPr>
            <w:tcW w:w="9498" w:type="dxa"/>
            <w:gridSpan w:val="2"/>
          </w:tcPr>
          <w:p w14:paraId="19575BB3" w14:textId="77777777" w:rsidR="00751E51" w:rsidRPr="004B202D" w:rsidRDefault="00751E51" w:rsidP="00831E9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lang w:eastAsia="fr-FR"/>
              </w:rPr>
            </w:pPr>
            <w:r w:rsidRP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                                                          </w:t>
            </w:r>
            <w:r w:rsidRP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lang w:eastAsia="fr-FR"/>
              </w:rPr>
              <w:t xml:space="preserve">Apprentissages critiques  </w:t>
            </w:r>
          </w:p>
        </w:tc>
      </w:tr>
      <w:tr w:rsidR="00751E51" w:rsidRPr="00211ACF" w14:paraId="20F93B09" w14:textId="77777777" w:rsidTr="00831E9B">
        <w:trPr>
          <w:trHeight w:val="1287"/>
        </w:trPr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622CA" w14:textId="18FE84FC" w:rsidR="00751E51" w:rsidRPr="004B202D" w:rsidRDefault="00751E51" w:rsidP="00831E9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  <w:lang w:eastAsia="fr-FR"/>
              </w:rPr>
            </w:pPr>
            <w:r w:rsidRPr="003D1D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                                                   </w:t>
            </w:r>
          </w:p>
          <w:p w14:paraId="5A719E29" w14:textId="05923B74" w:rsidR="00751E51" w:rsidRPr="009546E3" w:rsidRDefault="00751E51" w:rsidP="00831E9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3</w:t>
            </w:r>
            <w:r w:rsidR="00A2126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5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.01/ </w:t>
            </w:r>
            <w:r w:rsidR="00A2126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Asseoir la réussite de la relation client sur la cohérence</w:t>
            </w:r>
            <w:r w:rsidR="001F428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globale de l’organisation</w:t>
            </w:r>
          </w:p>
          <w:p w14:paraId="53CD719F" w14:textId="7BDD38A1" w:rsidR="00751E51" w:rsidRPr="009546E3" w:rsidRDefault="00751E51" w:rsidP="00831E9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3</w:t>
            </w:r>
            <w:r w:rsidR="00A2126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5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.02/ </w:t>
            </w:r>
            <w:r w:rsidR="001F428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Optimiser l’expérience client par la mise en place d’un processus d’amélioration continue</w:t>
            </w:r>
          </w:p>
          <w:p w14:paraId="737F1AF1" w14:textId="1C0E6940" w:rsidR="00751E51" w:rsidRDefault="00751E51" w:rsidP="00831E9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3</w:t>
            </w:r>
            <w:r w:rsidR="00A2126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5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.03/ </w:t>
            </w:r>
            <w:r w:rsid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Co</w:t>
            </w:r>
            <w:r w:rsidR="001F428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ntribuer à la diffusion de la culture client au sein de l’organisation</w:t>
            </w:r>
            <w:r w:rsidR="00A2126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</w:p>
          <w:p w14:paraId="5523D403" w14:textId="31A58D50" w:rsidR="00A21268" w:rsidRDefault="00A21268" w:rsidP="00831E9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AC35.04/ </w:t>
            </w:r>
            <w:r w:rsidR="001F428C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Faire évoluer les outils de la relation client</w:t>
            </w:r>
          </w:p>
          <w:p w14:paraId="381BE3A6" w14:textId="3731624C" w:rsidR="004B202D" w:rsidRPr="004B202D" w:rsidRDefault="004B202D" w:rsidP="00831E9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</w:p>
        </w:tc>
      </w:tr>
    </w:tbl>
    <w:p w14:paraId="200B56B9" w14:textId="77777777" w:rsidR="00751E51" w:rsidRDefault="00751E51" w:rsidP="0084743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p w14:paraId="004C6D6A" w14:textId="77777777" w:rsidR="00A21268" w:rsidRDefault="00A21268" w:rsidP="0084743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p w14:paraId="2E2D4B39" w14:textId="77777777" w:rsidR="00A21268" w:rsidRDefault="00A21268" w:rsidP="0084743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tbl>
      <w:tblPr>
        <w:tblW w:w="949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11"/>
        <w:gridCol w:w="7087"/>
      </w:tblGrid>
      <w:tr w:rsidR="00A21268" w14:paraId="572DED74" w14:textId="77777777" w:rsidTr="001C300E">
        <w:trPr>
          <w:trHeight w:val="416"/>
        </w:trPr>
        <w:tc>
          <w:tcPr>
            <w:tcW w:w="2411" w:type="dxa"/>
          </w:tcPr>
          <w:p w14:paraId="7340B5BA" w14:textId="6919DD5C" w:rsidR="00A21268" w:rsidRDefault="00EF24DB" w:rsidP="001C300E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  </w:t>
            </w:r>
            <w:r w:rsidR="00A2126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BUSINESS D</w:t>
            </w:r>
            <w:r w:rsidR="00F8101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É</w:t>
            </w:r>
            <w:r w:rsidR="00A2126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VELOPPEMENT</w:t>
            </w:r>
          </w:p>
        </w:tc>
        <w:tc>
          <w:tcPr>
            <w:tcW w:w="7087" w:type="dxa"/>
          </w:tcPr>
          <w:p w14:paraId="148897A2" w14:textId="77777777" w:rsidR="00A21268" w:rsidRDefault="00A21268" w:rsidP="001C300E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Pour agir en tant que responsable de l’équipe commerciale</w:t>
            </w:r>
          </w:p>
        </w:tc>
      </w:tr>
      <w:tr w:rsidR="00A21268" w:rsidRPr="00735118" w14:paraId="218D409F" w14:textId="77777777" w:rsidTr="001C300E">
        <w:trPr>
          <w:trHeight w:val="92"/>
        </w:trPr>
        <w:tc>
          <w:tcPr>
            <w:tcW w:w="9498" w:type="dxa"/>
            <w:gridSpan w:val="2"/>
          </w:tcPr>
          <w:p w14:paraId="17FB5F8C" w14:textId="77777777" w:rsidR="00A21268" w:rsidRPr="004B202D" w:rsidRDefault="00A21268" w:rsidP="001C300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lang w:eastAsia="fr-FR"/>
              </w:rPr>
            </w:pPr>
            <w:r w:rsidRP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                                                          </w:t>
            </w:r>
            <w:r w:rsidRP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lang w:eastAsia="fr-FR"/>
              </w:rPr>
              <w:t xml:space="preserve">Apprentissages critiques  </w:t>
            </w:r>
          </w:p>
        </w:tc>
      </w:tr>
      <w:tr w:rsidR="00A21268" w:rsidRPr="00211ACF" w14:paraId="68E9D927" w14:textId="77777777" w:rsidTr="001C300E">
        <w:trPr>
          <w:trHeight w:val="1287"/>
        </w:trPr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4E788" w14:textId="77777777" w:rsidR="00A21268" w:rsidRPr="004B202D" w:rsidRDefault="00A21268" w:rsidP="001C300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  <w:lang w:eastAsia="fr-FR"/>
              </w:rPr>
            </w:pPr>
            <w:r w:rsidRPr="003D1D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                                                   </w:t>
            </w:r>
          </w:p>
          <w:p w14:paraId="48632918" w14:textId="77777777" w:rsidR="00A21268" w:rsidRPr="009546E3" w:rsidRDefault="00A21268" w:rsidP="001C300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34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.01/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Mettre en œuvre la stratégie marketing et commerciale au sein de l’équipe</w:t>
            </w:r>
          </w:p>
          <w:p w14:paraId="1F2C4BA6" w14:textId="77777777" w:rsidR="00A21268" w:rsidRPr="009546E3" w:rsidRDefault="00A21268" w:rsidP="001C300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34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.02/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Fédérer les équipes autour de la réussite des objectifs marketing et commerciaux</w:t>
            </w:r>
          </w:p>
          <w:p w14:paraId="015ECF30" w14:textId="77777777" w:rsidR="00A21268" w:rsidRDefault="00A21268" w:rsidP="001C300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34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.03/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Co-construire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une offre en collaboration avec les parties prenantes concernées </w:t>
            </w:r>
          </w:p>
          <w:p w14:paraId="2D3F1A8A" w14:textId="77777777" w:rsidR="00A21268" w:rsidRPr="004B202D" w:rsidRDefault="00A21268" w:rsidP="001C300E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</w:p>
        </w:tc>
      </w:tr>
    </w:tbl>
    <w:p w14:paraId="09F169EA" w14:textId="77777777" w:rsidR="00A21268" w:rsidRDefault="00A21268" w:rsidP="0084743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p w14:paraId="718E1822" w14:textId="77777777" w:rsidR="00A21268" w:rsidRDefault="00A21268" w:rsidP="0084743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p w14:paraId="2450A10A" w14:textId="77777777" w:rsidR="004B202D" w:rsidRDefault="004B202D" w:rsidP="0084743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tbl>
      <w:tblPr>
        <w:tblW w:w="949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44"/>
        <w:gridCol w:w="7654"/>
      </w:tblGrid>
      <w:tr w:rsidR="00402CF0" w14:paraId="41FB0B5D" w14:textId="77777777" w:rsidTr="00402CF0">
        <w:trPr>
          <w:trHeight w:val="416"/>
        </w:trPr>
        <w:tc>
          <w:tcPr>
            <w:tcW w:w="1844" w:type="dxa"/>
          </w:tcPr>
          <w:p w14:paraId="4AB7539B" w14:textId="6836432F" w:rsidR="00402CF0" w:rsidRDefault="00402CF0" w:rsidP="00831E9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MARKETING</w:t>
            </w:r>
          </w:p>
        </w:tc>
        <w:tc>
          <w:tcPr>
            <w:tcW w:w="7654" w:type="dxa"/>
          </w:tcPr>
          <w:p w14:paraId="760F3F44" w14:textId="580CCCC1" w:rsidR="00402CF0" w:rsidRDefault="00402CF0" w:rsidP="00402CF0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Pour construire une solution client étendue à tous les secteurs d’activités</w:t>
            </w:r>
          </w:p>
        </w:tc>
      </w:tr>
      <w:tr w:rsidR="00402CF0" w:rsidRPr="00735118" w14:paraId="48692E5D" w14:textId="77777777" w:rsidTr="00402CF0">
        <w:trPr>
          <w:trHeight w:val="92"/>
        </w:trPr>
        <w:tc>
          <w:tcPr>
            <w:tcW w:w="9498" w:type="dxa"/>
            <w:gridSpan w:val="2"/>
          </w:tcPr>
          <w:p w14:paraId="56EFCBC5" w14:textId="77777777" w:rsidR="00402CF0" w:rsidRPr="004B202D" w:rsidRDefault="00402CF0" w:rsidP="00831E9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lang w:eastAsia="fr-FR"/>
              </w:rPr>
            </w:pPr>
            <w:r w:rsidRP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                                                          </w:t>
            </w:r>
            <w:r w:rsidRP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lang w:eastAsia="fr-FR"/>
              </w:rPr>
              <w:t xml:space="preserve">Apprentissages critiques  </w:t>
            </w:r>
          </w:p>
        </w:tc>
      </w:tr>
      <w:tr w:rsidR="00402CF0" w:rsidRPr="00211ACF" w14:paraId="0DD90EB9" w14:textId="77777777" w:rsidTr="00402CF0">
        <w:trPr>
          <w:trHeight w:val="1287"/>
        </w:trPr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E4F3E" w14:textId="49E86B2D" w:rsidR="00402CF0" w:rsidRPr="004B202D" w:rsidRDefault="00402CF0" w:rsidP="00831E9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  <w:lang w:eastAsia="fr-FR"/>
              </w:rPr>
            </w:pPr>
            <w:r w:rsidRPr="003D1D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                                                   </w:t>
            </w:r>
          </w:p>
          <w:p w14:paraId="0E32CED3" w14:textId="4976E0B6" w:rsidR="00402CF0" w:rsidRPr="009546E3" w:rsidRDefault="00402CF0" w:rsidP="00831E9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31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.01/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Mettre en place des outils de veille pour anticiper les évolutions de l’environnement</w:t>
            </w:r>
          </w:p>
          <w:p w14:paraId="4E352B33" w14:textId="368C6129" w:rsidR="00402CF0" w:rsidRPr="009546E3" w:rsidRDefault="00402CF0" w:rsidP="00831E9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31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.02/ É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laborer une stratégie marketing dans un environnement instable</w:t>
            </w:r>
          </w:p>
          <w:p w14:paraId="68C7265B" w14:textId="49B365B8" w:rsidR="00402CF0" w:rsidRPr="009546E3" w:rsidRDefault="00402CF0" w:rsidP="00831E9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31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.03/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Faire évoluer l’offre à l’aide de leviers de création de valeur</w:t>
            </w:r>
          </w:p>
          <w:p w14:paraId="0AFCA490" w14:textId="336CA5E9" w:rsidR="00402CF0" w:rsidRPr="004B202D" w:rsidRDefault="00402CF0" w:rsidP="00831E9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31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.04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/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Intégrer la RSE dans la stratégie de l’offr</w:t>
            </w:r>
            <w:r w:rsidR="00EF008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e</w:t>
            </w:r>
          </w:p>
          <w:p w14:paraId="1941D6C5" w14:textId="77777777" w:rsidR="00402CF0" w:rsidRPr="00211ACF" w:rsidRDefault="00402CF0" w:rsidP="00831E9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11A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</w:p>
        </w:tc>
      </w:tr>
    </w:tbl>
    <w:p w14:paraId="37B148E9" w14:textId="77777777" w:rsidR="004B202D" w:rsidRDefault="004B202D" w:rsidP="0084743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p w14:paraId="690AC4E3" w14:textId="77777777" w:rsidR="001F428C" w:rsidRDefault="001F428C" w:rsidP="0084743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tbl>
      <w:tblPr>
        <w:tblW w:w="949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61"/>
        <w:gridCol w:w="7637"/>
      </w:tblGrid>
      <w:tr w:rsidR="00B0641F" w14:paraId="4746DF5D" w14:textId="77777777" w:rsidTr="003D1D35">
        <w:trPr>
          <w:trHeight w:val="416"/>
        </w:trPr>
        <w:tc>
          <w:tcPr>
            <w:tcW w:w="1861" w:type="dxa"/>
          </w:tcPr>
          <w:p w14:paraId="469B30E4" w14:textId="6BAE2E8E" w:rsidR="00B0641F" w:rsidRDefault="00B0641F" w:rsidP="00831E9B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lastRenderedPageBreak/>
              <w:t xml:space="preserve"> VENTE</w:t>
            </w:r>
          </w:p>
        </w:tc>
        <w:tc>
          <w:tcPr>
            <w:tcW w:w="7637" w:type="dxa"/>
          </w:tcPr>
          <w:p w14:paraId="4AAF6F1F" w14:textId="07A0448B" w:rsidR="00B0641F" w:rsidRDefault="003D1D35" w:rsidP="00831E9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                   </w:t>
            </w:r>
            <w:r w:rsidR="00B0641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Pour mener une vente complexe</w:t>
            </w:r>
          </w:p>
        </w:tc>
      </w:tr>
      <w:tr w:rsidR="00B0641F" w14:paraId="17A1EBF0" w14:textId="77777777" w:rsidTr="00735118">
        <w:trPr>
          <w:trHeight w:val="92"/>
        </w:trPr>
        <w:tc>
          <w:tcPr>
            <w:tcW w:w="9498" w:type="dxa"/>
            <w:gridSpan w:val="2"/>
          </w:tcPr>
          <w:p w14:paraId="04F3CA3B" w14:textId="03854317" w:rsidR="00B0641F" w:rsidRPr="004B202D" w:rsidRDefault="00735118" w:rsidP="00831E9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lang w:eastAsia="fr-FR"/>
              </w:rPr>
            </w:pPr>
            <w:r w:rsidRP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                                                          </w:t>
            </w:r>
            <w:r w:rsidRP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u w:val="single"/>
                <w:lang w:eastAsia="fr-FR"/>
              </w:rPr>
              <w:t xml:space="preserve">Apprentissages critiques  </w:t>
            </w:r>
          </w:p>
        </w:tc>
      </w:tr>
      <w:tr w:rsidR="003D1D35" w14:paraId="0190325E" w14:textId="77777777" w:rsidTr="003D1D35">
        <w:trPr>
          <w:trHeight w:val="1287"/>
        </w:trPr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70ABCE" w14:textId="23D67F1C" w:rsidR="003D1D35" w:rsidRPr="004B202D" w:rsidRDefault="003D1D35" w:rsidP="003D1D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  <w:lang w:eastAsia="fr-FR"/>
              </w:rPr>
            </w:pPr>
            <w:r w:rsidRPr="003D1D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                                                   </w:t>
            </w:r>
          </w:p>
          <w:p w14:paraId="327BD7E7" w14:textId="710C1A33" w:rsidR="003D1D35" w:rsidRPr="009546E3" w:rsidRDefault="003D1D35" w:rsidP="003D1D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AC32.01/ Identifier les techniques d’achat employées par un acheteur professionnel </w:t>
            </w:r>
          </w:p>
          <w:p w14:paraId="54167921" w14:textId="6B97F1A5" w:rsidR="003D1D35" w:rsidRPr="009546E3" w:rsidRDefault="003D1D35" w:rsidP="003D1D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AC32.02/ Élaborer des outils de gestion et de calcul efficaces pour la vente complexe </w:t>
            </w:r>
          </w:p>
          <w:p w14:paraId="4338841E" w14:textId="76D7245E" w:rsidR="003D1D35" w:rsidRPr="004B202D" w:rsidRDefault="003D1D35" w:rsidP="003D1D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AC32.03/ Maîtriser les codes propres à l’univers spécifique rencontré : achat, finance</w:t>
            </w:r>
          </w:p>
          <w:p w14:paraId="6A3154D4" w14:textId="77777777" w:rsidR="003D1D35" w:rsidRPr="00211ACF" w:rsidRDefault="003D1D35" w:rsidP="003D1D35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 w:rsidRPr="00211ACF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</w:p>
        </w:tc>
      </w:tr>
    </w:tbl>
    <w:p w14:paraId="0BCF0568" w14:textId="0875B4F5" w:rsidR="00953AC5" w:rsidRDefault="00953AC5" w:rsidP="001F428C">
      <w:pPr>
        <w:shd w:val="clear" w:color="auto" w:fill="FFFFFF"/>
        <w:tabs>
          <w:tab w:val="left" w:pos="2433"/>
        </w:tabs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p w14:paraId="31555B3B" w14:textId="77777777" w:rsidR="00BD2575" w:rsidRDefault="00BD2575" w:rsidP="0084743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fr-FR"/>
        </w:rPr>
      </w:pPr>
    </w:p>
    <w:tbl>
      <w:tblPr>
        <w:tblW w:w="9498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7"/>
        <w:gridCol w:w="6171"/>
      </w:tblGrid>
      <w:tr w:rsidR="009546E3" w14:paraId="1DE10C16" w14:textId="7162BC26" w:rsidTr="009546E3">
        <w:trPr>
          <w:trHeight w:val="416"/>
        </w:trPr>
        <w:tc>
          <w:tcPr>
            <w:tcW w:w="3327" w:type="dxa"/>
          </w:tcPr>
          <w:p w14:paraId="45C47C4A" w14:textId="5547CD1B" w:rsidR="009546E3" w:rsidRDefault="009546E3" w:rsidP="00831E9B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COMMUNICATION</w:t>
            </w:r>
          </w:p>
        </w:tc>
        <w:tc>
          <w:tcPr>
            <w:tcW w:w="6171" w:type="dxa"/>
          </w:tcPr>
          <w:p w14:paraId="73D8F6A9" w14:textId="0227DAE4" w:rsidR="009546E3" w:rsidRDefault="004B202D" w:rsidP="004B202D">
            <w:pPr>
              <w:spacing w:after="0" w:line="36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</w:t>
            </w:r>
            <w:r w:rsidR="009546E3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>Pour élaborer un plan de communication</w:t>
            </w:r>
          </w:p>
        </w:tc>
      </w:tr>
      <w:tr w:rsidR="00735118" w:rsidRPr="00735118" w14:paraId="5F795AB6" w14:textId="77777777" w:rsidTr="00831E9B">
        <w:trPr>
          <w:trHeight w:val="92"/>
        </w:trPr>
        <w:tc>
          <w:tcPr>
            <w:tcW w:w="9498" w:type="dxa"/>
            <w:gridSpan w:val="2"/>
          </w:tcPr>
          <w:p w14:paraId="5D995C5E" w14:textId="0B7345B1" w:rsidR="00735118" w:rsidRPr="00735118" w:rsidRDefault="00735118" w:rsidP="00831E9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                                            </w:t>
            </w:r>
            <w:r w:rsidRPr="003D1D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    </w:t>
            </w:r>
            <w:r w:rsidR="004B202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  </w:t>
            </w:r>
            <w:r w:rsidRPr="003D1D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  <w:r w:rsidRPr="00636F6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  <w:lang w:eastAsia="fr-FR"/>
              </w:rPr>
              <w:t xml:space="preserve">Apprentissages critiques  </w:t>
            </w:r>
          </w:p>
        </w:tc>
      </w:tr>
      <w:tr w:rsidR="00735118" w:rsidRPr="00211ACF" w14:paraId="655D7461" w14:textId="77777777" w:rsidTr="00831E9B">
        <w:trPr>
          <w:trHeight w:val="1287"/>
        </w:trPr>
        <w:tc>
          <w:tcPr>
            <w:tcW w:w="949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D8761" w14:textId="79ABF0C0" w:rsidR="00735118" w:rsidRPr="004B202D" w:rsidRDefault="00735118" w:rsidP="00831E9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u w:val="single"/>
                <w:lang w:eastAsia="fr-FR"/>
              </w:rPr>
            </w:pPr>
            <w:r w:rsidRPr="003D1D3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fr-FR"/>
              </w:rPr>
              <w:t xml:space="preserve">                                                       </w:t>
            </w:r>
          </w:p>
          <w:p w14:paraId="78DF5C17" w14:textId="18ADE926" w:rsidR="00735118" w:rsidRPr="009546E3" w:rsidRDefault="00735118" w:rsidP="00831E9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 w:rsidR="009546E3"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23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.01/ </w:t>
            </w:r>
            <w:r w:rsidR="009546E3"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Élaborer une stratégie de communication adaptée au brief agence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</w:p>
          <w:p w14:paraId="2BDCE5FA" w14:textId="02BD6893" w:rsidR="00735118" w:rsidRPr="009546E3" w:rsidRDefault="00735118" w:rsidP="00831E9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 w:rsidR="009546E3"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23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.02/ É</w:t>
            </w:r>
            <w:r w:rsidR="009546E3"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tablir une stratégie de moyens en utilisant les indicateurs de choix des supports</w:t>
            </w:r>
          </w:p>
          <w:p w14:paraId="546F78F7" w14:textId="004E74E0" w:rsidR="00735118" w:rsidRPr="009546E3" w:rsidRDefault="00735118" w:rsidP="00831E9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</w:t>
            </w:r>
            <w:r w:rsidR="009546E3"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23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.03/ </w:t>
            </w:r>
            <w:r w:rsidR="009546E3"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Proposer un plan de com 360° en élaborant les supports et en veillant à leur efficacité </w:t>
            </w:r>
          </w:p>
          <w:p w14:paraId="287D8290" w14:textId="7D00768E" w:rsidR="004B202D" w:rsidRDefault="009546E3" w:rsidP="00831E9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AC23.04</w:t>
            </w:r>
            <w:r w:rsidR="00A2126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/</w:t>
            </w:r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Mettre en œuvre une stratégie digitale : blog, réseaux sociaux, influenceurs, en mesurant leurs performances et en veillant à l’e-</w:t>
            </w:r>
            <w:proofErr w:type="spellStart"/>
            <w:r w:rsidRPr="009546E3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reputatio</w:t>
            </w:r>
            <w:r w:rsid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>n</w:t>
            </w:r>
            <w:proofErr w:type="spellEnd"/>
            <w:r w:rsidR="004B202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  <w:t xml:space="preserve"> </w:t>
            </w:r>
          </w:p>
          <w:p w14:paraId="064A2441" w14:textId="2B06993C" w:rsidR="004B202D" w:rsidRPr="004B202D" w:rsidRDefault="004B202D" w:rsidP="00831E9B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fr-FR"/>
              </w:rPr>
            </w:pPr>
          </w:p>
        </w:tc>
      </w:tr>
    </w:tbl>
    <w:p w14:paraId="3352C607" w14:textId="77777777" w:rsidR="001038BB" w:rsidRDefault="001038BB" w:rsidP="00847434">
      <w:pPr>
        <w:spacing w:after="0" w:line="36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209AA6D8" w14:textId="77777777" w:rsidR="00BD2575" w:rsidRPr="00847434" w:rsidRDefault="00BD2575" w:rsidP="00847434">
      <w:pPr>
        <w:spacing w:after="0" w:line="36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20B1F6B9" w14:textId="77777777" w:rsidR="002A1AF7" w:rsidRPr="00847434" w:rsidRDefault="002A1AF7" w:rsidP="00847434">
      <w:pPr>
        <w:spacing w:after="0" w:line="36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758F455C" w14:textId="77777777" w:rsidR="002A1AF7" w:rsidRPr="00847434" w:rsidRDefault="002A1AF7" w:rsidP="00847434">
      <w:pPr>
        <w:spacing w:after="0" w:line="36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2099E14C" w14:textId="77777777" w:rsidR="001038BB" w:rsidRPr="00847434" w:rsidRDefault="001038BB" w:rsidP="00847434">
      <w:pPr>
        <w:spacing w:after="0" w:line="36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4A64D330" w14:textId="77777777" w:rsidR="001038BB" w:rsidRPr="00847434" w:rsidRDefault="001038BB" w:rsidP="00847434">
      <w:pPr>
        <w:spacing w:after="0" w:line="36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1906A338" w14:textId="77777777" w:rsidR="001038BB" w:rsidRPr="00847434" w:rsidRDefault="001038BB" w:rsidP="00847434">
      <w:pPr>
        <w:spacing w:after="0" w:line="36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2EB05976" w14:textId="77777777" w:rsidR="001038BB" w:rsidRPr="00847434" w:rsidRDefault="001038BB" w:rsidP="00847434">
      <w:pPr>
        <w:spacing w:after="0" w:line="36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3E64CD99" w14:textId="77777777" w:rsidR="001038BB" w:rsidRPr="00847434" w:rsidRDefault="001038BB" w:rsidP="00847434">
      <w:pPr>
        <w:spacing w:after="0" w:line="36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3C30363B" w14:textId="77777777" w:rsidR="001038BB" w:rsidRPr="00847434" w:rsidRDefault="001038BB" w:rsidP="00847434">
      <w:pPr>
        <w:spacing w:after="0" w:line="36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209D527F" w14:textId="77777777" w:rsidR="001038BB" w:rsidRPr="00847434" w:rsidRDefault="001038BB" w:rsidP="00847434">
      <w:pPr>
        <w:spacing w:after="0" w:line="36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4E729C8A" w14:textId="77777777" w:rsidR="001038BB" w:rsidRPr="00847434" w:rsidRDefault="001038BB" w:rsidP="00847434">
      <w:pPr>
        <w:spacing w:after="0" w:line="36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1DEC4223" w14:textId="77777777" w:rsidR="001038BB" w:rsidRPr="00847434" w:rsidRDefault="001038BB" w:rsidP="00847434">
      <w:pPr>
        <w:spacing w:after="0" w:line="36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0BB1F0B1" w14:textId="77777777" w:rsidR="001038BB" w:rsidRPr="00847434" w:rsidRDefault="001038BB" w:rsidP="00847434">
      <w:pPr>
        <w:spacing w:after="0" w:line="360" w:lineRule="auto"/>
        <w:jc w:val="both"/>
        <w:rPr>
          <w:rFonts w:ascii="Times New Roman" w:hAnsi="Times New Roman" w:cs="Times New Roman"/>
          <w:b/>
          <w:color w:val="0070C0"/>
          <w:sz w:val="24"/>
          <w:szCs w:val="24"/>
        </w:rPr>
      </w:pPr>
    </w:p>
    <w:p w14:paraId="4DFFE4E8" w14:textId="77777777" w:rsidR="00F643FB" w:rsidRPr="00847434" w:rsidRDefault="00F643FB" w:rsidP="00847434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F643FB" w:rsidRPr="00847434">
      <w:footerReference w:type="even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E2916" w14:textId="77777777" w:rsidR="005A49F8" w:rsidRDefault="005A49F8" w:rsidP="00973B86">
      <w:pPr>
        <w:spacing w:after="0" w:line="240" w:lineRule="auto"/>
      </w:pPr>
      <w:r>
        <w:separator/>
      </w:r>
    </w:p>
  </w:endnote>
  <w:endnote w:type="continuationSeparator" w:id="0">
    <w:p w14:paraId="395E2A1E" w14:textId="77777777" w:rsidR="005A49F8" w:rsidRDefault="005A49F8" w:rsidP="00973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(Corps)">
    <w:altName w:val="Calibri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-1103415212"/>
      <w:docPartObj>
        <w:docPartGallery w:val="Page Numbers (Bottom of Page)"/>
        <w:docPartUnique/>
      </w:docPartObj>
    </w:sdtPr>
    <w:sdtContent>
      <w:p w14:paraId="0378997B" w14:textId="7D7558AD" w:rsidR="00022E71" w:rsidRDefault="00022E71" w:rsidP="00AF4E17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</w:rPr>
          <w:fldChar w:fldCharType="end"/>
        </w:r>
      </w:p>
    </w:sdtContent>
  </w:sdt>
  <w:p w14:paraId="25A9F068" w14:textId="77777777" w:rsidR="00022E71" w:rsidRDefault="00022E71" w:rsidP="00022E71">
    <w:pPr>
      <w:pStyle w:val="Pieddepage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umrodepage"/>
      </w:rPr>
      <w:id w:val="758710229"/>
      <w:docPartObj>
        <w:docPartGallery w:val="Page Numbers (Bottom of Page)"/>
        <w:docPartUnique/>
      </w:docPartObj>
    </w:sdtPr>
    <w:sdtContent>
      <w:p w14:paraId="49455CF9" w14:textId="78E88708" w:rsidR="00022E71" w:rsidRDefault="00022E71" w:rsidP="00AF4E17">
        <w:pPr>
          <w:pStyle w:val="Pieddepag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3</w:t>
        </w:r>
        <w:r>
          <w:rPr>
            <w:rStyle w:val="Numrodepage"/>
          </w:rPr>
          <w:fldChar w:fldCharType="end"/>
        </w:r>
      </w:p>
    </w:sdtContent>
  </w:sdt>
  <w:p w14:paraId="5CCD410C" w14:textId="77777777" w:rsidR="00022E71" w:rsidRDefault="00022E71" w:rsidP="00022E71">
    <w:pPr>
      <w:pStyle w:val="Pieddepage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0398B" w14:textId="77777777" w:rsidR="005A49F8" w:rsidRDefault="005A49F8" w:rsidP="00973B86">
      <w:pPr>
        <w:spacing w:after="0" w:line="240" w:lineRule="auto"/>
      </w:pPr>
      <w:r>
        <w:separator/>
      </w:r>
    </w:p>
  </w:footnote>
  <w:footnote w:type="continuationSeparator" w:id="0">
    <w:p w14:paraId="2DB04150" w14:textId="77777777" w:rsidR="005A49F8" w:rsidRDefault="005A49F8" w:rsidP="00973B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73990"/>
    <w:multiLevelType w:val="hybridMultilevel"/>
    <w:tmpl w:val="ED7EAAB4"/>
    <w:lvl w:ilvl="0" w:tplc="2F0A0B10">
      <w:start w:val="1"/>
      <w:numFmt w:val="bullet"/>
      <w:lvlText w:val="&gt;"/>
      <w:lvlJc w:val="left"/>
      <w:pPr>
        <w:ind w:left="720" w:hanging="360"/>
      </w:pPr>
      <w:rPr>
        <w:rFonts w:ascii="Calibri (Corps)" w:hAnsi="Calibri (Corps)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4635EF"/>
    <w:multiLevelType w:val="hybridMultilevel"/>
    <w:tmpl w:val="C13CA5BE"/>
    <w:lvl w:ilvl="0" w:tplc="2F0A0B10">
      <w:start w:val="1"/>
      <w:numFmt w:val="bullet"/>
      <w:lvlText w:val="&gt;"/>
      <w:lvlJc w:val="left"/>
      <w:pPr>
        <w:ind w:left="720" w:hanging="360"/>
      </w:pPr>
      <w:rPr>
        <w:rFonts w:ascii="Calibri (Corps)" w:hAnsi="Calibri (Corps)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005197"/>
    <w:multiLevelType w:val="hybridMultilevel"/>
    <w:tmpl w:val="2D5C6868"/>
    <w:lvl w:ilvl="0" w:tplc="2F0A0B10">
      <w:start w:val="1"/>
      <w:numFmt w:val="bullet"/>
      <w:lvlText w:val="&gt;"/>
      <w:lvlJc w:val="left"/>
      <w:pPr>
        <w:ind w:left="720" w:hanging="360"/>
      </w:pPr>
      <w:rPr>
        <w:rFonts w:ascii="Calibri (Corps)" w:hAnsi="Calibri (Corps)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11ECF"/>
    <w:multiLevelType w:val="hybridMultilevel"/>
    <w:tmpl w:val="3320DE94"/>
    <w:lvl w:ilvl="0" w:tplc="2F0A0B10">
      <w:start w:val="1"/>
      <w:numFmt w:val="bullet"/>
      <w:lvlText w:val="&gt;"/>
      <w:lvlJc w:val="left"/>
      <w:pPr>
        <w:ind w:left="720" w:hanging="360"/>
      </w:pPr>
      <w:rPr>
        <w:rFonts w:ascii="Calibri (Corps)" w:hAnsi="Calibri (Corps)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C13B91"/>
    <w:multiLevelType w:val="hybridMultilevel"/>
    <w:tmpl w:val="8586FE30"/>
    <w:lvl w:ilvl="0" w:tplc="AE903B8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81721D"/>
    <w:multiLevelType w:val="hybridMultilevel"/>
    <w:tmpl w:val="39340354"/>
    <w:lvl w:ilvl="0" w:tplc="2F0A0B10">
      <w:start w:val="1"/>
      <w:numFmt w:val="bullet"/>
      <w:lvlText w:val="&gt;"/>
      <w:lvlJc w:val="left"/>
      <w:pPr>
        <w:ind w:left="720" w:hanging="360"/>
      </w:pPr>
      <w:rPr>
        <w:rFonts w:ascii="Calibri (Corps)" w:hAnsi="Calibri (Corps)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0251385">
    <w:abstractNumId w:val="3"/>
  </w:num>
  <w:num w:numId="2" w16cid:durableId="923075026">
    <w:abstractNumId w:val="2"/>
  </w:num>
  <w:num w:numId="3" w16cid:durableId="345636887">
    <w:abstractNumId w:val="1"/>
  </w:num>
  <w:num w:numId="4" w16cid:durableId="1767458400">
    <w:abstractNumId w:val="5"/>
  </w:num>
  <w:num w:numId="5" w16cid:durableId="1152138038">
    <w:abstractNumId w:val="0"/>
  </w:num>
  <w:num w:numId="6" w16cid:durableId="6327562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8BB"/>
    <w:rsid w:val="00022E71"/>
    <w:rsid w:val="00031395"/>
    <w:rsid w:val="00044C09"/>
    <w:rsid w:val="000907B3"/>
    <w:rsid w:val="001038BB"/>
    <w:rsid w:val="0016568B"/>
    <w:rsid w:val="00194836"/>
    <w:rsid w:val="001972EF"/>
    <w:rsid w:val="001F428C"/>
    <w:rsid w:val="00211ACF"/>
    <w:rsid w:val="002A1AF7"/>
    <w:rsid w:val="003403B0"/>
    <w:rsid w:val="003C279C"/>
    <w:rsid w:val="003D1D35"/>
    <w:rsid w:val="00402CF0"/>
    <w:rsid w:val="00433356"/>
    <w:rsid w:val="00434D44"/>
    <w:rsid w:val="004B202D"/>
    <w:rsid w:val="00516628"/>
    <w:rsid w:val="00541EE9"/>
    <w:rsid w:val="005A49F8"/>
    <w:rsid w:val="005A78FE"/>
    <w:rsid w:val="00636F61"/>
    <w:rsid w:val="00644ECF"/>
    <w:rsid w:val="006E297D"/>
    <w:rsid w:val="007332B9"/>
    <w:rsid w:val="00735118"/>
    <w:rsid w:val="00746D51"/>
    <w:rsid w:val="00751E51"/>
    <w:rsid w:val="00847434"/>
    <w:rsid w:val="008A4940"/>
    <w:rsid w:val="009428F6"/>
    <w:rsid w:val="00953AC5"/>
    <w:rsid w:val="009546E3"/>
    <w:rsid w:val="00973B86"/>
    <w:rsid w:val="009A75D9"/>
    <w:rsid w:val="00A05850"/>
    <w:rsid w:val="00A21268"/>
    <w:rsid w:val="00A41AF6"/>
    <w:rsid w:val="00B0641F"/>
    <w:rsid w:val="00B1591D"/>
    <w:rsid w:val="00B607D7"/>
    <w:rsid w:val="00BD2575"/>
    <w:rsid w:val="00BE6CFA"/>
    <w:rsid w:val="00CA75F0"/>
    <w:rsid w:val="00DA768D"/>
    <w:rsid w:val="00EB5E57"/>
    <w:rsid w:val="00EF008A"/>
    <w:rsid w:val="00EF24DB"/>
    <w:rsid w:val="00F101EF"/>
    <w:rsid w:val="00F643FB"/>
    <w:rsid w:val="00F8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3B990"/>
  <w15:chartTrackingRefBased/>
  <w15:docId w15:val="{6EC59287-E004-4DA2-92BE-A07B8E482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38BB"/>
  </w:style>
  <w:style w:type="paragraph" w:styleId="Titre1">
    <w:name w:val="heading 1"/>
    <w:basedOn w:val="Normal"/>
    <w:next w:val="Normal"/>
    <w:link w:val="Titre1Car"/>
    <w:uiPriority w:val="9"/>
    <w:qFormat/>
    <w:rsid w:val="00973B8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1038B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038BB"/>
  </w:style>
  <w:style w:type="table" w:styleId="Grilledutableau">
    <w:name w:val="Table Grid"/>
    <w:basedOn w:val="TableauNormal"/>
    <w:uiPriority w:val="39"/>
    <w:rsid w:val="001038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A41AF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aragraphedeliste">
    <w:name w:val="List Paragraph"/>
    <w:basedOn w:val="Normal"/>
    <w:uiPriority w:val="34"/>
    <w:qFormat/>
    <w:rsid w:val="00746D51"/>
    <w:pPr>
      <w:ind w:left="720"/>
      <w:contextualSpacing/>
    </w:pPr>
  </w:style>
  <w:style w:type="character" w:customStyle="1" w:styleId="Titre1Car">
    <w:name w:val="Titre 1 Car"/>
    <w:basedOn w:val="Policepardfaut"/>
    <w:link w:val="Titre1"/>
    <w:uiPriority w:val="9"/>
    <w:rsid w:val="00973B86"/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Pieddepage">
    <w:name w:val="footer"/>
    <w:basedOn w:val="Normal"/>
    <w:link w:val="PieddepageCar"/>
    <w:uiPriority w:val="99"/>
    <w:unhideWhenUsed/>
    <w:rsid w:val="00973B8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73B86"/>
  </w:style>
  <w:style w:type="character" w:styleId="Numrodepage">
    <w:name w:val="page number"/>
    <w:basedOn w:val="Policepardfaut"/>
    <w:uiPriority w:val="99"/>
    <w:semiHidden/>
    <w:unhideWhenUsed/>
    <w:rsid w:val="00022E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604</Words>
  <Characters>3322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montieca</dc:creator>
  <cp:keywords/>
  <dc:description/>
  <cp:lastModifiedBy>Riva M'BOUMBA</cp:lastModifiedBy>
  <cp:revision>5</cp:revision>
  <dcterms:created xsi:type="dcterms:W3CDTF">2025-10-01T14:33:00Z</dcterms:created>
  <dcterms:modified xsi:type="dcterms:W3CDTF">2025-10-01T15:25:00Z</dcterms:modified>
</cp:coreProperties>
</file>