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6048" w14:textId="77777777" w:rsidR="00AC7317" w:rsidRPr="003B29F4" w:rsidRDefault="009179D5">
      <w:pPr>
        <w:pStyle w:val="Ttulo"/>
        <w:rPr>
          <w:lang w:val="es-ES"/>
        </w:rPr>
      </w:pPr>
      <w:r w:rsidRPr="003B29F4">
        <w:rPr>
          <w:lang w:val="es-ES"/>
        </w:rPr>
        <w:t>Este es el título del artículo</w:t>
      </w:r>
    </w:p>
    <w:p w14:paraId="237075FC" w14:textId="77777777" w:rsidR="00AC7317" w:rsidRPr="003B29F4" w:rsidRDefault="009179D5">
      <w:pPr>
        <w:pStyle w:val="Subttulo"/>
        <w:rPr>
          <w:lang w:val="es-ES"/>
        </w:rPr>
      </w:pPr>
      <w:r w:rsidRPr="003B29F4">
        <w:rPr>
          <w:lang w:val="es-ES"/>
        </w:rPr>
        <w:t>Este es el subtítulo del artículo</w:t>
      </w:r>
    </w:p>
    <w:p w14:paraId="2C6B177E" w14:textId="77777777" w:rsidR="00AC7317" w:rsidRPr="003B29F4" w:rsidRDefault="009179D5">
      <w:pPr>
        <w:pStyle w:val="Ttulo1"/>
        <w:rPr>
          <w:lang w:val="es-ES"/>
        </w:rPr>
      </w:pPr>
      <w:bookmarkStart w:id="0" w:name="introducción"/>
      <w:r w:rsidRPr="003B29F4">
        <w:rPr>
          <w:lang w:val="es-ES"/>
        </w:rPr>
        <w:t>Introducción</w:t>
      </w:r>
    </w:p>
    <w:p w14:paraId="23711989" w14:textId="259D464D" w:rsidR="00AC7317" w:rsidRPr="003B29F4" w:rsidRDefault="009179D5">
      <w:pPr>
        <w:pStyle w:val="FirstParagraph"/>
        <w:rPr>
          <w:lang w:val="es-ES"/>
        </w:rPr>
      </w:pPr>
      <w:r w:rsidRPr="003B29F4">
        <w:rPr>
          <w:lang w:val="es-ES"/>
        </w:rPr>
        <w:t xml:space="preserve">Quis </w:t>
      </w:r>
      <w:proofErr w:type="spellStart"/>
      <w:r w:rsidRPr="003B29F4">
        <w:rPr>
          <w:lang w:val="es-ES"/>
        </w:rPr>
        <w:t>autem</w:t>
      </w:r>
      <w:proofErr w:type="spellEnd"/>
      <w:r w:rsidRPr="003B29F4">
        <w:rPr>
          <w:lang w:val="es-ES"/>
        </w:rPr>
        <w:t xml:space="preserve"> </w:t>
      </w:r>
      <w:proofErr w:type="spellStart"/>
      <w:r w:rsidRPr="003B29F4">
        <w:rPr>
          <w:lang w:val="es-ES"/>
        </w:rPr>
        <w:t>vel</w:t>
      </w:r>
      <w:proofErr w:type="spellEnd"/>
      <w:r w:rsidRPr="003B29F4">
        <w:rPr>
          <w:lang w:val="es-ES"/>
        </w:rPr>
        <w:t xml:space="preserve"> </w:t>
      </w:r>
      <w:proofErr w:type="spellStart"/>
      <w:r w:rsidRPr="003B29F4">
        <w:rPr>
          <w:lang w:val="es-ES"/>
        </w:rPr>
        <w:t>eum</w:t>
      </w:r>
      <w:proofErr w:type="spellEnd"/>
      <w:r w:rsidRPr="003B29F4">
        <w:rPr>
          <w:lang w:val="es-ES"/>
        </w:rPr>
        <w:t xml:space="preserve"> iure </w:t>
      </w:r>
      <w:proofErr w:type="spellStart"/>
      <w:r w:rsidRPr="003B29F4">
        <w:rPr>
          <w:lang w:val="es-ES"/>
        </w:rPr>
        <w:t>reprehenderit</w:t>
      </w:r>
      <w:proofErr w:type="spellEnd"/>
      <w:r w:rsidR="00B248A1">
        <w:rPr>
          <w:lang w:val="es-ES"/>
        </w:rPr>
        <w:t xml:space="preserve"> </w:t>
      </w:r>
      <w:r w:rsidR="00B248A1">
        <w:rPr>
          <w:lang w:val="es-ES"/>
        </w:rPr>
        <w:fldChar w:fldCharType="begin"/>
      </w:r>
      <w:r w:rsidR="00B17FC2">
        <w:rPr>
          <w:lang w:val="es-ES"/>
        </w:rPr>
        <w:instrText xml:space="preserve"> ADDIN ZOTERO_ITEM CSL_CITATION {"citationID":"OZvumJ3F","properties":{"formattedCitation":"(Brikman, 2019; Comes et\\uc0\\u160{}al., 2004, pp. 25-30)","plainCitation":"(Brikman, 2019; Comes et al., 2004, pp. 25-30)","noteIndex":0},"citationItems":[{"id":1808,"uris":["http://zotero.org/users/6303368/items/VC5HAEU6"],"itemData":{"id":1808,"type":"article-journal","abstract":"Este artículo se propone analizar las características de segregación socio-espacial de Villa 15, desde un abordaje que articula un enfoque macro -patrones de segregación- y micro –mirada centrada en los actores– de dicha problemática. Buscamos plantear teórica y metodológicamente un modo de abordar y comprender en profundidad las características de un territorio denominado segregado. Para ello trabajamos con distintos niveles de análisis: el proceso histórico que conforma un territorio particular con ciertas características, la estructura socio-urbana actual a partir de diversos indicadores (sociales y características físicas-urbanas) y las prácticas de movilidad cotidiana de los residentes de Villa 15 como lente que nos permite profundizar sobre los usos de la ciudad y el barrio por parte de sus habitantes y su relación con las características del territorio. Las prácticas cotidianas son entendidas como enfoque, pero también, como catalizador de las desigualdades urbanas, lo cual supone una relación dialéctica y de mutua influencia entre las características del territorio y las prácticas de movilidad cotidiana de los habitantes.","container-title":"Revista Transporte y Territorio","DOI":"10.34096/rtt.i20.6398","issue":"20","note":"Citation Key: Brikman2019","page":"387-423","title":"El lente de la movilidad. Un análisis de Villa 15, sus características de segregación y las prácticas cotidianas de sus habitante","author":[{"family":"Brikman","given":"Denise"}],"issued":{"date-parts":[["2019"]]},"citation-key":"Brikman2019"}},{"id":25262,"uris":["http://zotero.org/users/6303368/items/R3NZL7DC"],"itemData":{"id":25262,"type":"paper-conference","event-place":"Buenos Aires","event-title":"s. XIV Jornadas de Investigación y Tercer Encuentro de Investigadores en Psicología del Mercosur","language":"es","note":"Citation Key: Comes2004","publisher-place":"Buenos Aires","title":"La accesibilidad a la atención en salud: su articulación con la participación en salud de los usuarios","URL":"https://www.aacademica.org/000-073/429.pdf","author":[{"family":"Comes","given":"Y."},{"family":"Garbus","given":"P."},{"family":"Solitario","given":"R."}],"issued":{"date-parts":[["2004"]]},"citation-key":"Comes2004"},"locator":"25-30","label":"page"}],"schema":"https://github.com/citation-style-language/schema/raw/master/csl-citation.json"} </w:instrText>
      </w:r>
      <w:r w:rsidR="00B248A1">
        <w:rPr>
          <w:lang w:val="es-ES"/>
        </w:rPr>
        <w:fldChar w:fldCharType="separate"/>
      </w:r>
      <w:r w:rsidR="00B17FC2" w:rsidRPr="00B17FC2">
        <w:rPr>
          <w:rFonts w:ascii="Cambria" w:hAnsi="Cambria" w:cs="Times New Roman"/>
          <w:lang w:val="es-ES"/>
        </w:rPr>
        <w:t>(</w:t>
      </w:r>
      <w:proofErr w:type="spellStart"/>
      <w:r w:rsidR="00B17FC2" w:rsidRPr="00B17FC2">
        <w:rPr>
          <w:rFonts w:ascii="Cambria" w:hAnsi="Cambria" w:cs="Times New Roman"/>
          <w:lang w:val="es-ES"/>
        </w:rPr>
        <w:t>Brikman</w:t>
      </w:r>
      <w:proofErr w:type="spellEnd"/>
      <w:r w:rsidR="00B17FC2" w:rsidRPr="00B17FC2">
        <w:rPr>
          <w:rFonts w:ascii="Cambria" w:hAnsi="Cambria" w:cs="Times New Roman"/>
          <w:lang w:val="es-ES"/>
        </w:rPr>
        <w:t>, 2019; Comes et al., 2004, pp. 25-30)</w:t>
      </w:r>
      <w:r w:rsidR="00B248A1">
        <w:rPr>
          <w:lang w:val="es-ES"/>
        </w:rPr>
        <w:fldChar w:fldCharType="end"/>
      </w:r>
      <w:r w:rsidRPr="003B29F4">
        <w:rPr>
          <w:lang w:val="es-ES"/>
        </w:rPr>
        <w:t xml:space="preserve">, qui in </w:t>
      </w:r>
      <w:proofErr w:type="spellStart"/>
      <w:r w:rsidRPr="003B29F4">
        <w:rPr>
          <w:lang w:val="es-ES"/>
        </w:rPr>
        <w:t>ea</w:t>
      </w:r>
      <w:proofErr w:type="spellEnd"/>
      <w:r w:rsidRPr="003B29F4">
        <w:rPr>
          <w:lang w:val="es-ES"/>
        </w:rPr>
        <w:t xml:space="preserve"> </w:t>
      </w:r>
      <w:proofErr w:type="spellStart"/>
      <w:r w:rsidRPr="003B29F4">
        <w:rPr>
          <w:lang w:val="es-ES"/>
        </w:rPr>
        <w:t>voluptate</w:t>
      </w:r>
      <w:proofErr w:type="spellEnd"/>
      <w:r w:rsidRPr="003B29F4">
        <w:rPr>
          <w:lang w:val="es-ES"/>
        </w:rPr>
        <w:t xml:space="preserve"> </w:t>
      </w:r>
      <w:proofErr w:type="spellStart"/>
      <w:r w:rsidRPr="003B29F4">
        <w:rPr>
          <w:lang w:val="es-ES"/>
        </w:rPr>
        <w:t>velit</w:t>
      </w:r>
      <w:proofErr w:type="spellEnd"/>
      <w:r w:rsidRPr="003B29F4">
        <w:rPr>
          <w:lang w:val="es-ES"/>
        </w:rPr>
        <w:t xml:space="preserve"> </w:t>
      </w:r>
      <w:proofErr w:type="spellStart"/>
      <w:r w:rsidRPr="003B29F4">
        <w:rPr>
          <w:lang w:val="es-ES"/>
        </w:rPr>
        <w:t>esse</w:t>
      </w:r>
      <w:proofErr w:type="spellEnd"/>
      <w:r w:rsidRPr="003B29F4">
        <w:rPr>
          <w:lang w:val="es-ES"/>
        </w:rPr>
        <w:t xml:space="preserve">, </w:t>
      </w:r>
      <w:proofErr w:type="spellStart"/>
      <w:r w:rsidRPr="003B29F4">
        <w:rPr>
          <w:lang w:val="es-ES"/>
        </w:rPr>
        <w:t>quam</w:t>
      </w:r>
      <w:proofErr w:type="spellEnd"/>
      <w:r w:rsidRPr="003B29F4">
        <w:rPr>
          <w:lang w:val="es-ES"/>
        </w:rPr>
        <w:t xml:space="preserve"> nihil </w:t>
      </w:r>
      <w:proofErr w:type="spellStart"/>
      <w:r w:rsidRPr="003B29F4">
        <w:rPr>
          <w:lang w:val="es-ES"/>
        </w:rPr>
        <w:t>molestiae</w:t>
      </w:r>
      <w:proofErr w:type="spellEnd"/>
      <w:r w:rsidRPr="003B29F4">
        <w:rPr>
          <w:lang w:val="es-ES"/>
        </w:rPr>
        <w:t xml:space="preserve"> </w:t>
      </w:r>
      <w:proofErr w:type="spellStart"/>
      <w:r w:rsidRPr="003B29F4">
        <w:rPr>
          <w:lang w:val="es-ES"/>
        </w:rPr>
        <w:t>consequatur</w:t>
      </w:r>
      <w:proofErr w:type="spellEnd"/>
      <w:r w:rsidRPr="003B29F4">
        <w:rPr>
          <w:lang w:val="es-ES"/>
        </w:rPr>
        <w:t xml:space="preserve">, </w:t>
      </w:r>
      <w:proofErr w:type="spellStart"/>
      <w:r w:rsidRPr="003B29F4">
        <w:rPr>
          <w:lang w:val="es-ES"/>
        </w:rPr>
        <w:t>vel</w:t>
      </w:r>
      <w:proofErr w:type="spellEnd"/>
      <w:r w:rsidRPr="003B29F4">
        <w:rPr>
          <w:lang w:val="es-ES"/>
        </w:rPr>
        <w:t xml:space="preserve"> </w:t>
      </w:r>
      <w:proofErr w:type="spellStart"/>
      <w:r w:rsidRPr="003B29F4">
        <w:rPr>
          <w:lang w:val="es-ES"/>
        </w:rPr>
        <w:t>illum</w:t>
      </w:r>
      <w:proofErr w:type="spellEnd"/>
      <w:r w:rsidRPr="003B29F4">
        <w:rPr>
          <w:lang w:val="es-ES"/>
        </w:rPr>
        <w:t xml:space="preserve">, qui </w:t>
      </w:r>
      <w:proofErr w:type="spellStart"/>
      <w:r w:rsidRPr="003B29F4">
        <w:rPr>
          <w:lang w:val="es-ES"/>
        </w:rPr>
        <w:t>dolorem</w:t>
      </w:r>
      <w:proofErr w:type="spellEnd"/>
      <w:r w:rsidRPr="003B29F4">
        <w:rPr>
          <w:lang w:val="es-ES"/>
        </w:rPr>
        <w:t xml:space="preserve"> </w:t>
      </w:r>
      <w:proofErr w:type="spellStart"/>
      <w:r w:rsidRPr="003B29F4">
        <w:rPr>
          <w:lang w:val="es-ES"/>
        </w:rPr>
        <w:t>eum</w:t>
      </w:r>
      <w:proofErr w:type="spellEnd"/>
      <w:r w:rsidRPr="003B29F4">
        <w:rPr>
          <w:lang w:val="es-ES"/>
        </w:rPr>
        <w:t xml:space="preserve"> </w:t>
      </w:r>
      <w:proofErr w:type="spellStart"/>
      <w:r w:rsidRPr="003B29F4">
        <w:rPr>
          <w:lang w:val="es-ES"/>
        </w:rPr>
        <w:t>fugiat</w:t>
      </w:r>
      <w:proofErr w:type="spellEnd"/>
      <w:r w:rsidRPr="003B29F4">
        <w:rPr>
          <w:lang w:val="es-ES"/>
        </w:rPr>
        <w:t xml:space="preserve">, quo </w:t>
      </w:r>
      <w:proofErr w:type="spellStart"/>
      <w:r w:rsidRPr="003B29F4">
        <w:rPr>
          <w:lang w:val="es-ES"/>
        </w:rPr>
        <w:t>voluptas</w:t>
      </w:r>
      <w:proofErr w:type="spellEnd"/>
      <w:r w:rsidRPr="003B29F4">
        <w:rPr>
          <w:lang w:val="es-ES"/>
        </w:rPr>
        <w:t xml:space="preserve"> </w:t>
      </w:r>
      <w:proofErr w:type="spellStart"/>
      <w:r w:rsidRPr="003B29F4">
        <w:rPr>
          <w:lang w:val="es-ES"/>
        </w:rPr>
        <w:t>nulla</w:t>
      </w:r>
      <w:proofErr w:type="spellEnd"/>
      <w:r w:rsidRPr="003B29F4">
        <w:rPr>
          <w:lang w:val="es-ES"/>
        </w:rPr>
        <w:t xml:space="preserve"> </w:t>
      </w:r>
      <w:proofErr w:type="spellStart"/>
      <w:r w:rsidRPr="003B29F4">
        <w:rPr>
          <w:lang w:val="es-ES"/>
        </w:rPr>
        <w:t>pariatur</w:t>
      </w:r>
      <w:proofErr w:type="spellEnd"/>
      <w:r w:rsidRPr="003B29F4">
        <w:rPr>
          <w:lang w:val="es-ES"/>
        </w:rPr>
        <w:t xml:space="preserve">? At vero </w:t>
      </w:r>
      <w:proofErr w:type="spellStart"/>
      <w:r w:rsidRPr="003B29F4">
        <w:rPr>
          <w:lang w:val="es-ES"/>
        </w:rPr>
        <w:t>eos</w:t>
      </w:r>
      <w:proofErr w:type="spellEnd"/>
      <w:r w:rsidRPr="003B29F4">
        <w:rPr>
          <w:lang w:val="es-ES"/>
        </w:rPr>
        <w:t xml:space="preserve"> et </w:t>
      </w:r>
      <w:proofErr w:type="spellStart"/>
      <w:r w:rsidRPr="003B29F4">
        <w:rPr>
          <w:lang w:val="es-ES"/>
        </w:rPr>
        <w:t>accusamus</w:t>
      </w:r>
      <w:proofErr w:type="spellEnd"/>
      <w:r w:rsidRPr="003B29F4">
        <w:rPr>
          <w:lang w:val="es-ES"/>
        </w:rPr>
        <w:t xml:space="preserve"> et </w:t>
      </w:r>
      <w:proofErr w:type="spellStart"/>
      <w:r w:rsidRPr="003B29F4">
        <w:rPr>
          <w:lang w:val="es-ES"/>
        </w:rPr>
        <w:t>iusto</w:t>
      </w:r>
      <w:proofErr w:type="spellEnd"/>
      <w:r w:rsidRPr="003B29F4">
        <w:rPr>
          <w:lang w:val="es-ES"/>
        </w:rPr>
        <w:t xml:space="preserve"> odio </w:t>
      </w:r>
      <w:proofErr w:type="spellStart"/>
      <w:r w:rsidRPr="003B29F4">
        <w:rPr>
          <w:lang w:val="es-ES"/>
        </w:rPr>
        <w:t>dignissimos</w:t>
      </w:r>
      <w:proofErr w:type="spellEnd"/>
      <w:r w:rsidRPr="003B29F4">
        <w:rPr>
          <w:lang w:val="es-ES"/>
        </w:rPr>
        <w:t xml:space="preserve"> </w:t>
      </w:r>
      <w:proofErr w:type="spellStart"/>
      <w:r w:rsidRPr="003B29F4">
        <w:rPr>
          <w:lang w:val="es-ES"/>
        </w:rPr>
        <w:t>ducimus</w:t>
      </w:r>
      <w:proofErr w:type="spellEnd"/>
      <w:r w:rsidRPr="003B29F4">
        <w:rPr>
          <w:lang w:val="es-ES"/>
        </w:rPr>
        <w:t xml:space="preserve">, qui </w:t>
      </w:r>
      <w:proofErr w:type="spellStart"/>
      <w:r w:rsidRPr="003B29F4">
        <w:rPr>
          <w:lang w:val="es-ES"/>
        </w:rPr>
        <w:t>blanditiis</w:t>
      </w:r>
      <w:proofErr w:type="spellEnd"/>
      <w:r w:rsidRPr="003B29F4">
        <w:rPr>
          <w:lang w:val="es-ES"/>
        </w:rPr>
        <w:t xml:space="preserve"> </w:t>
      </w:r>
      <w:proofErr w:type="spellStart"/>
      <w:r w:rsidRPr="003B29F4">
        <w:rPr>
          <w:lang w:val="es-ES"/>
        </w:rPr>
        <w:t>praesentium</w:t>
      </w:r>
      <w:proofErr w:type="spellEnd"/>
      <w:r w:rsidRPr="003B29F4">
        <w:rPr>
          <w:lang w:val="es-ES"/>
        </w:rPr>
        <w:t xml:space="preserve"> </w:t>
      </w:r>
      <w:proofErr w:type="spellStart"/>
      <w:r w:rsidRPr="003B29F4">
        <w:rPr>
          <w:lang w:val="es-ES"/>
        </w:rPr>
        <w:t>voluptatum</w:t>
      </w:r>
      <w:proofErr w:type="spellEnd"/>
      <w:r w:rsidRPr="003B29F4">
        <w:rPr>
          <w:lang w:val="es-ES"/>
        </w:rPr>
        <w:t xml:space="preserve"> </w:t>
      </w:r>
      <w:proofErr w:type="spellStart"/>
      <w:r w:rsidRPr="003B29F4">
        <w:rPr>
          <w:lang w:val="es-ES"/>
        </w:rPr>
        <w:t>deleniti</w:t>
      </w:r>
      <w:proofErr w:type="spellEnd"/>
      <w:r w:rsidRPr="003B29F4">
        <w:rPr>
          <w:lang w:val="es-ES"/>
        </w:rPr>
        <w:t xml:space="preserve"> </w:t>
      </w:r>
      <w:proofErr w:type="spellStart"/>
      <w:r w:rsidRPr="003B29F4">
        <w:rPr>
          <w:lang w:val="es-ES"/>
        </w:rPr>
        <w:t>atque</w:t>
      </w:r>
      <w:proofErr w:type="spellEnd"/>
      <w:r w:rsidRPr="003B29F4">
        <w:rPr>
          <w:lang w:val="es-ES"/>
        </w:rPr>
        <w:t xml:space="preserve"> </w:t>
      </w:r>
      <w:proofErr w:type="spellStart"/>
      <w:r w:rsidRPr="003B29F4">
        <w:rPr>
          <w:lang w:val="es-ES"/>
        </w:rPr>
        <w:t>corrupti</w:t>
      </w:r>
      <w:proofErr w:type="spellEnd"/>
      <w:r w:rsidR="009654F4">
        <w:rPr>
          <w:lang w:val="es-ES"/>
        </w:rPr>
        <w:t xml:space="preserve"> </w:t>
      </w:r>
      <w:r w:rsidR="009654F4">
        <w:rPr>
          <w:lang w:val="es-ES"/>
        </w:rPr>
        <w:fldChar w:fldCharType="begin"/>
      </w:r>
      <w:r w:rsidR="009654F4">
        <w:rPr>
          <w:lang w:val="es-ES"/>
        </w:rPr>
        <w:instrText xml:space="preserve"> ADDIN ZOTERO_ITEM CSL_CITATION {"citationID":"YibT5xcB","properties":{"formattedCitation":"(Lefebvre, 1974, Cap\\uc0\\u237{}tulo 2)","plainCitation":"(Lefebvre, 1974, Capítulo 2)","noteIndex":0},"citationItems":[{"id":6276,"uris":["http://zotero.org/users/6303368/items/BGQFLVGG"],"itemData":{"id":6276,"type":"book","event-place":"Madrid","note":"Citation Key: Lefebvre1974","publisher":"Capitan Swing","publisher-place":"Madrid","title":"La producción social del espacio","author":[{"family":"Lefebvre","given":"Henri"}],"issued":{"date-parts":[["1974"]]},"citation-key":"Lefebvre1974"},"locator":"2","label":"chapter"}],"schema":"https://github.com/citation-style-language/schema/raw/master/csl-citation.json"} </w:instrText>
      </w:r>
      <w:r w:rsidR="009654F4">
        <w:rPr>
          <w:lang w:val="es-ES"/>
        </w:rPr>
        <w:fldChar w:fldCharType="separate"/>
      </w:r>
      <w:r w:rsidR="009654F4" w:rsidRPr="009654F4">
        <w:rPr>
          <w:rFonts w:ascii="Cambria" w:hAnsi="Cambria" w:cs="Times New Roman"/>
          <w:lang w:val="es-AR"/>
        </w:rPr>
        <w:t>(Lefebvre, 1974, Capítulo 2)</w:t>
      </w:r>
      <w:r w:rsidR="009654F4">
        <w:rPr>
          <w:lang w:val="es-ES"/>
        </w:rPr>
        <w:fldChar w:fldCharType="end"/>
      </w:r>
      <w:r w:rsidR="005B2A73">
        <w:rPr>
          <w:lang w:val="es-ES"/>
        </w:rPr>
        <w:t xml:space="preserve">. Como dice en la </w:t>
      </w:r>
      <w:r w:rsidR="005B2A73" w:rsidRPr="00C11620">
        <w:rPr>
          <w:highlight w:val="green"/>
          <w:lang w:val="es-ES"/>
        </w:rPr>
        <w:t>&lt;!FIG</w:t>
      </w:r>
      <w:r w:rsidR="00D70ADC" w:rsidRPr="00C11620">
        <w:rPr>
          <w:highlight w:val="green"/>
          <w:lang w:val="es-ES"/>
        </w:rPr>
        <w:t>_</w:t>
      </w:r>
      <w:r w:rsidR="005B2A73" w:rsidRPr="00C11620">
        <w:rPr>
          <w:highlight w:val="green"/>
          <w:lang w:val="es-ES"/>
        </w:rPr>
        <w:t>01&gt;</w:t>
      </w:r>
      <w:r w:rsidR="005B2A73">
        <w:rPr>
          <w:lang w:val="es-ES"/>
        </w:rPr>
        <w:t>, es necesario ver algo ahí.</w:t>
      </w:r>
    </w:p>
    <w:p w14:paraId="642E58E1" w14:textId="24D9FCEA" w:rsidR="00F518B6" w:rsidRPr="00BF0F56" w:rsidRDefault="00F518B6" w:rsidP="000C1449">
      <w:pPr>
        <w:pStyle w:val="Float"/>
        <w:rPr>
          <w:lang w:val="es-ES"/>
        </w:rPr>
      </w:pPr>
      <w:r>
        <w:rPr>
          <w:highlight w:val="yellow"/>
          <w:lang w:val="es-ES"/>
        </w:rPr>
        <w:t>~</w:t>
      </w:r>
      <w:r w:rsidRPr="00C11620">
        <w:rPr>
          <w:highlight w:val="yellow"/>
          <w:lang w:val="es-ES"/>
        </w:rPr>
        <w:t>!include=FIG_01</w:t>
      </w:r>
      <w:r w:rsidRPr="00C11620">
        <w:rPr>
          <w:highlight w:val="yellow"/>
          <w:lang w:val="es-ES"/>
        </w:rPr>
        <w:br/>
      </w:r>
      <w:r>
        <w:rPr>
          <w:highlight w:val="yellow"/>
          <w:lang w:val="es-ES"/>
        </w:rPr>
        <w:t>~</w:t>
      </w:r>
      <w:r w:rsidRPr="00C11620">
        <w:rPr>
          <w:highlight w:val="yellow"/>
          <w:lang w:val="es-ES"/>
        </w:rPr>
        <w:t>!title=Título de figura. Puede incluir un punto.</w:t>
      </w:r>
      <w:r w:rsidRPr="00C11620">
        <w:rPr>
          <w:highlight w:val="yellow"/>
          <w:lang w:val="es-ES"/>
        </w:rPr>
        <w:br/>
      </w:r>
      <w:r>
        <w:rPr>
          <w:highlight w:val="yellow"/>
          <w:lang w:val="es-ES"/>
        </w:rPr>
        <w:t>~</w:t>
      </w:r>
      <w:r w:rsidRPr="00C11620">
        <w:rPr>
          <w:highlight w:val="yellow"/>
          <w:lang w:val="es-ES"/>
        </w:rPr>
        <w:t>!source=</w:t>
      </w:r>
      <w:r w:rsidR="00BF0F56">
        <w:rPr>
          <w:highlight w:val="yellow"/>
          <w:lang w:val="es-ES"/>
        </w:rPr>
        <w:t>Tomado de</w:t>
      </w:r>
      <w:r w:rsidR="00F841F1">
        <w:rPr>
          <w:highlight w:val="yellow"/>
          <w:lang w:val="es-ES"/>
        </w:rPr>
        <w:t xml:space="preserve"> Weber</w:t>
      </w:r>
      <w:r w:rsidR="00BF0F56">
        <w:rPr>
          <w:highlight w:val="yellow"/>
          <w:lang w:val="es-ES"/>
        </w:rPr>
        <w:t xml:space="preserve"> </w:t>
      </w:r>
      <w:r w:rsidR="00BF0F56">
        <w:rPr>
          <w:highlight w:val="yellow"/>
          <w:lang w:val="es-ES"/>
        </w:rPr>
        <w:fldChar w:fldCharType="begin"/>
      </w:r>
      <w:r w:rsidR="00517968">
        <w:rPr>
          <w:highlight w:val="yellow"/>
          <w:lang w:val="es-ES"/>
        </w:rPr>
        <w:instrText xml:space="preserve"> ADDIN ZOTERO_ITEM CSL_CITATION {"citationID":"whsqTjtP","properties":{"formattedCitation":"(esto es prefijo 2002, p. 3 sufijo)","plainCitation":"(esto es prefijo 2002, p. 3 sufijo)","noteIndex":0},"citationItems":[{"id":21909,"uris":["http://zotero.org/users/6303368/items/6RYDX4GM"],"itemData":{"id":21909,"type":"book","event-place":"Madrid","note":"Citation Key: Weber1922","number-of-pages":"1245","publisher":"Fondo de Cultura Económica","publisher-place":"Madrid","title":"Economía y sociedad. Esbozo de sociología comprensiva","author":[{"family":"Weber","given":"Max"}],"issued":{"date-parts":[["2002"]]},"citation-key":"Weber1922"},"locator":"3","label":"page","suppress-author":true,"prefix":"esto es prefijo","suffix":"sufijo"}],"schema":"https://github.com/citation-style-language/schema/raw/master/csl-citation.json"} </w:instrText>
      </w:r>
      <w:r w:rsidR="00BF0F56">
        <w:rPr>
          <w:highlight w:val="yellow"/>
          <w:lang w:val="es-ES"/>
        </w:rPr>
        <w:fldChar w:fldCharType="separate"/>
      </w:r>
      <w:r w:rsidR="00517968" w:rsidRPr="00517968">
        <w:rPr>
          <w:rFonts w:ascii="Cambria" w:hAnsi="Cambria"/>
          <w:highlight w:val="yellow"/>
        </w:rPr>
        <w:t>(esto es prefijo 2002, p. 3 sufijo)</w:t>
      </w:r>
      <w:r w:rsidR="00BF0F56">
        <w:rPr>
          <w:highlight w:val="yellow"/>
          <w:lang w:val="es-ES"/>
        </w:rPr>
        <w:fldChar w:fldCharType="end"/>
      </w:r>
      <w:r w:rsidRPr="00C11620">
        <w:rPr>
          <w:highlight w:val="yellow"/>
          <w:lang w:val="es-ES"/>
        </w:rPr>
        <w:t>.</w:t>
      </w:r>
      <w:r>
        <w:rPr>
          <w:lang w:val="es-ES"/>
        </w:rPr>
        <w:br/>
      </w:r>
      <w:r>
        <w:rPr>
          <w:highlight w:val="yellow"/>
          <w:lang w:val="es-ES"/>
        </w:rPr>
        <w:t>~</w:t>
      </w:r>
      <w:r w:rsidRPr="000C1449">
        <w:rPr>
          <w:highlight w:val="yellow"/>
          <w:lang w:val="es-ES"/>
        </w:rPr>
        <w:t>!note=Esta es una nota.</w:t>
      </w:r>
    </w:p>
    <w:p w14:paraId="61148C93" w14:textId="3D3503EC" w:rsidR="00AC7317" w:rsidRPr="003B29F4" w:rsidRDefault="009179D5">
      <w:pPr>
        <w:pStyle w:val="Textoindependiente"/>
        <w:rPr>
          <w:lang w:val="es-ES"/>
        </w:rPr>
      </w:pPr>
      <w:r w:rsidRPr="003B29F4">
        <w:rPr>
          <w:lang w:val="es-ES"/>
        </w:rPr>
        <w:t xml:space="preserve">Quis </w:t>
      </w:r>
      <w:proofErr w:type="spellStart"/>
      <w:r w:rsidRPr="003B29F4">
        <w:rPr>
          <w:lang w:val="es-ES"/>
        </w:rPr>
        <w:t>autem</w:t>
      </w:r>
      <w:proofErr w:type="spellEnd"/>
      <w:r w:rsidRPr="003B29F4">
        <w:rPr>
          <w:lang w:val="es-ES"/>
        </w:rPr>
        <w:t xml:space="preserve"> </w:t>
      </w:r>
      <w:proofErr w:type="spellStart"/>
      <w:r w:rsidRPr="003B29F4">
        <w:rPr>
          <w:lang w:val="es-ES"/>
        </w:rPr>
        <w:t>vel</w:t>
      </w:r>
      <w:proofErr w:type="spellEnd"/>
      <w:r w:rsidRPr="003B29F4">
        <w:rPr>
          <w:lang w:val="es-ES"/>
        </w:rPr>
        <w:t xml:space="preserve"> </w:t>
      </w:r>
      <w:proofErr w:type="spellStart"/>
      <w:r w:rsidRPr="003B29F4">
        <w:rPr>
          <w:lang w:val="es-ES"/>
        </w:rPr>
        <w:t>eum</w:t>
      </w:r>
      <w:proofErr w:type="spellEnd"/>
      <w:r w:rsidRPr="003B29F4">
        <w:rPr>
          <w:lang w:val="es-ES"/>
        </w:rPr>
        <w:t xml:space="preserve"> iure </w:t>
      </w:r>
      <w:proofErr w:type="spellStart"/>
      <w:r w:rsidRPr="003B29F4">
        <w:rPr>
          <w:lang w:val="es-ES"/>
        </w:rPr>
        <w:t>reprehenderit</w:t>
      </w:r>
      <w:proofErr w:type="spellEnd"/>
      <w:r w:rsidRPr="003B29F4">
        <w:rPr>
          <w:lang w:val="es-ES"/>
        </w:rPr>
        <w:t xml:space="preserve">, qui in </w:t>
      </w:r>
      <w:proofErr w:type="spellStart"/>
      <w:r w:rsidRPr="003B29F4">
        <w:rPr>
          <w:lang w:val="es-ES"/>
        </w:rPr>
        <w:t>ea</w:t>
      </w:r>
      <w:proofErr w:type="spellEnd"/>
      <w:r w:rsidRPr="003B29F4">
        <w:rPr>
          <w:lang w:val="es-ES"/>
        </w:rPr>
        <w:t xml:space="preserve"> </w:t>
      </w:r>
      <w:proofErr w:type="spellStart"/>
      <w:r w:rsidRPr="003B29F4">
        <w:rPr>
          <w:lang w:val="es-ES"/>
        </w:rPr>
        <w:t>voluptate</w:t>
      </w:r>
      <w:proofErr w:type="spellEnd"/>
      <w:r w:rsidRPr="003B29F4">
        <w:rPr>
          <w:lang w:val="es-ES"/>
        </w:rPr>
        <w:t xml:space="preserve"> </w:t>
      </w:r>
      <w:proofErr w:type="spellStart"/>
      <w:r w:rsidRPr="003B29F4">
        <w:rPr>
          <w:lang w:val="es-ES"/>
        </w:rPr>
        <w:t>velit</w:t>
      </w:r>
      <w:proofErr w:type="spellEnd"/>
      <w:r w:rsidRPr="003B29F4">
        <w:rPr>
          <w:lang w:val="es-ES"/>
        </w:rPr>
        <w:t xml:space="preserve"> </w:t>
      </w:r>
      <w:proofErr w:type="spellStart"/>
      <w:r w:rsidRPr="003B29F4">
        <w:rPr>
          <w:lang w:val="es-ES"/>
        </w:rPr>
        <w:t>esse</w:t>
      </w:r>
      <w:proofErr w:type="spellEnd"/>
      <w:r w:rsidRPr="003B29F4">
        <w:rPr>
          <w:lang w:val="es-ES"/>
        </w:rPr>
        <w:t xml:space="preserve">, </w:t>
      </w:r>
      <w:proofErr w:type="spellStart"/>
      <w:r w:rsidRPr="003B29F4">
        <w:rPr>
          <w:lang w:val="es-ES"/>
        </w:rPr>
        <w:t>quam</w:t>
      </w:r>
      <w:proofErr w:type="spellEnd"/>
      <w:r w:rsidRPr="003B29F4">
        <w:rPr>
          <w:lang w:val="es-ES"/>
        </w:rPr>
        <w:t xml:space="preserve"> nihil </w:t>
      </w:r>
      <w:proofErr w:type="spellStart"/>
      <w:r w:rsidRPr="003B29F4">
        <w:rPr>
          <w:lang w:val="es-ES"/>
        </w:rPr>
        <w:t>molestiae</w:t>
      </w:r>
      <w:proofErr w:type="spellEnd"/>
      <w:r w:rsidRPr="003B29F4">
        <w:rPr>
          <w:lang w:val="es-ES"/>
        </w:rPr>
        <w:t xml:space="preserve"> </w:t>
      </w:r>
      <w:proofErr w:type="spellStart"/>
      <w:r w:rsidRPr="003B29F4">
        <w:rPr>
          <w:lang w:val="es-ES"/>
        </w:rPr>
        <w:t>consequatur</w:t>
      </w:r>
      <w:proofErr w:type="spellEnd"/>
      <w:r w:rsidRPr="003B29F4">
        <w:rPr>
          <w:lang w:val="es-ES"/>
        </w:rPr>
        <w:t xml:space="preserve">, </w:t>
      </w:r>
      <w:proofErr w:type="spellStart"/>
      <w:r w:rsidRPr="003B29F4">
        <w:rPr>
          <w:lang w:val="es-ES"/>
        </w:rPr>
        <w:t>vel</w:t>
      </w:r>
      <w:proofErr w:type="spellEnd"/>
      <w:r w:rsidRPr="003B29F4">
        <w:rPr>
          <w:lang w:val="es-ES"/>
        </w:rPr>
        <w:t xml:space="preserve"> </w:t>
      </w:r>
      <w:proofErr w:type="spellStart"/>
      <w:r w:rsidRPr="003B29F4">
        <w:rPr>
          <w:lang w:val="es-ES"/>
        </w:rPr>
        <w:t>illum</w:t>
      </w:r>
      <w:proofErr w:type="spellEnd"/>
      <w:r w:rsidRPr="003B29F4">
        <w:rPr>
          <w:lang w:val="es-ES"/>
        </w:rPr>
        <w:t xml:space="preserve">, qui </w:t>
      </w:r>
      <w:proofErr w:type="spellStart"/>
      <w:r w:rsidRPr="003B29F4">
        <w:rPr>
          <w:lang w:val="es-ES"/>
        </w:rPr>
        <w:t>dolorem</w:t>
      </w:r>
      <w:proofErr w:type="spellEnd"/>
      <w:r w:rsidRPr="003B29F4">
        <w:rPr>
          <w:lang w:val="es-ES"/>
        </w:rPr>
        <w:t xml:space="preserve"> </w:t>
      </w:r>
      <w:proofErr w:type="spellStart"/>
      <w:r w:rsidRPr="003B29F4">
        <w:rPr>
          <w:lang w:val="es-ES"/>
        </w:rPr>
        <w:t>eum</w:t>
      </w:r>
      <w:proofErr w:type="spellEnd"/>
      <w:r w:rsidRPr="003B29F4">
        <w:rPr>
          <w:lang w:val="es-ES"/>
        </w:rPr>
        <w:t xml:space="preserve"> </w:t>
      </w:r>
      <w:proofErr w:type="spellStart"/>
      <w:r w:rsidRPr="003B29F4">
        <w:rPr>
          <w:lang w:val="es-ES"/>
        </w:rPr>
        <w:t>fugiat</w:t>
      </w:r>
      <w:proofErr w:type="spellEnd"/>
      <w:r w:rsidRPr="003B29F4">
        <w:rPr>
          <w:lang w:val="es-ES"/>
        </w:rPr>
        <w:t xml:space="preserve">, quo </w:t>
      </w:r>
      <w:proofErr w:type="spellStart"/>
      <w:r w:rsidRPr="003B29F4">
        <w:rPr>
          <w:lang w:val="es-ES"/>
        </w:rPr>
        <w:t>voluptas</w:t>
      </w:r>
      <w:proofErr w:type="spellEnd"/>
      <w:r w:rsidRPr="003B29F4">
        <w:rPr>
          <w:lang w:val="es-ES"/>
        </w:rPr>
        <w:t xml:space="preserve"> </w:t>
      </w:r>
      <w:proofErr w:type="spellStart"/>
      <w:r w:rsidRPr="003B29F4">
        <w:rPr>
          <w:lang w:val="es-ES"/>
        </w:rPr>
        <w:t>nulla</w:t>
      </w:r>
      <w:proofErr w:type="spellEnd"/>
      <w:r w:rsidRPr="003B29F4">
        <w:rPr>
          <w:lang w:val="es-ES"/>
        </w:rPr>
        <w:t xml:space="preserve"> </w:t>
      </w:r>
      <w:proofErr w:type="spellStart"/>
      <w:r w:rsidRPr="003B29F4">
        <w:rPr>
          <w:lang w:val="es-ES"/>
        </w:rPr>
        <w:t>pariatur</w:t>
      </w:r>
      <w:proofErr w:type="spellEnd"/>
      <w:r w:rsidRPr="003B29F4">
        <w:rPr>
          <w:lang w:val="es-ES"/>
        </w:rPr>
        <w:t xml:space="preserve">? At vero </w:t>
      </w:r>
      <w:proofErr w:type="spellStart"/>
      <w:r w:rsidRPr="003B29F4">
        <w:rPr>
          <w:lang w:val="es-ES"/>
        </w:rPr>
        <w:t>eos</w:t>
      </w:r>
      <w:proofErr w:type="spellEnd"/>
      <w:r w:rsidRPr="003B29F4">
        <w:rPr>
          <w:lang w:val="es-ES"/>
        </w:rPr>
        <w:t xml:space="preserve"> et </w:t>
      </w:r>
      <w:proofErr w:type="spellStart"/>
      <w:r w:rsidRPr="003B29F4">
        <w:rPr>
          <w:lang w:val="es-ES"/>
        </w:rPr>
        <w:t>accusamus</w:t>
      </w:r>
      <w:proofErr w:type="spellEnd"/>
      <w:r w:rsidRPr="003B29F4">
        <w:rPr>
          <w:lang w:val="es-ES"/>
        </w:rPr>
        <w:t xml:space="preserve"> et </w:t>
      </w:r>
      <w:proofErr w:type="spellStart"/>
      <w:r w:rsidRPr="003B29F4">
        <w:rPr>
          <w:lang w:val="es-ES"/>
        </w:rPr>
        <w:t>iusto</w:t>
      </w:r>
      <w:proofErr w:type="spellEnd"/>
      <w:r w:rsidRPr="003B29F4">
        <w:rPr>
          <w:lang w:val="es-ES"/>
        </w:rPr>
        <w:t xml:space="preserve"> odio </w:t>
      </w:r>
      <w:proofErr w:type="spellStart"/>
      <w:r w:rsidRPr="003B29F4">
        <w:rPr>
          <w:lang w:val="es-ES"/>
        </w:rPr>
        <w:t>dignissimos</w:t>
      </w:r>
      <w:proofErr w:type="spellEnd"/>
      <w:r w:rsidRPr="003B29F4">
        <w:rPr>
          <w:lang w:val="es-ES"/>
        </w:rPr>
        <w:t xml:space="preserve"> </w:t>
      </w:r>
      <w:proofErr w:type="spellStart"/>
      <w:r w:rsidRPr="003B29F4">
        <w:rPr>
          <w:lang w:val="es-ES"/>
        </w:rPr>
        <w:t>ducimus</w:t>
      </w:r>
      <w:proofErr w:type="spellEnd"/>
      <w:r w:rsidRPr="003B29F4">
        <w:rPr>
          <w:lang w:val="es-ES"/>
        </w:rPr>
        <w:t xml:space="preserve">, qui </w:t>
      </w:r>
      <w:proofErr w:type="spellStart"/>
      <w:r w:rsidRPr="003B29F4">
        <w:rPr>
          <w:lang w:val="es-ES"/>
        </w:rPr>
        <w:t>blanditiis</w:t>
      </w:r>
      <w:proofErr w:type="spellEnd"/>
      <w:r w:rsidRPr="003B29F4">
        <w:rPr>
          <w:lang w:val="es-ES"/>
        </w:rPr>
        <w:t xml:space="preserve"> </w:t>
      </w:r>
      <w:proofErr w:type="spellStart"/>
      <w:r w:rsidRPr="003B29F4">
        <w:rPr>
          <w:lang w:val="es-ES"/>
        </w:rPr>
        <w:t>praesentium</w:t>
      </w:r>
      <w:proofErr w:type="spellEnd"/>
      <w:r w:rsidRPr="003B29F4">
        <w:rPr>
          <w:lang w:val="es-ES"/>
        </w:rPr>
        <w:t xml:space="preserve"> </w:t>
      </w:r>
      <w:proofErr w:type="spellStart"/>
      <w:r w:rsidRPr="003B29F4">
        <w:rPr>
          <w:lang w:val="es-ES"/>
        </w:rPr>
        <w:t>voluptatum</w:t>
      </w:r>
      <w:proofErr w:type="spellEnd"/>
      <w:r w:rsidRPr="003B29F4">
        <w:rPr>
          <w:lang w:val="es-ES"/>
        </w:rPr>
        <w:t xml:space="preserve"> </w:t>
      </w:r>
      <w:proofErr w:type="spellStart"/>
      <w:r w:rsidRPr="003B29F4">
        <w:rPr>
          <w:lang w:val="es-ES"/>
        </w:rPr>
        <w:t>deleniti</w:t>
      </w:r>
      <w:proofErr w:type="spellEnd"/>
      <w:r w:rsidRPr="003B29F4">
        <w:rPr>
          <w:lang w:val="es-ES"/>
        </w:rPr>
        <w:t xml:space="preserve"> </w:t>
      </w:r>
      <w:proofErr w:type="spellStart"/>
      <w:r w:rsidRPr="003B29F4">
        <w:rPr>
          <w:lang w:val="es-ES"/>
        </w:rPr>
        <w:t>atque</w:t>
      </w:r>
      <w:proofErr w:type="spellEnd"/>
      <w:r w:rsidRPr="003B29F4">
        <w:rPr>
          <w:lang w:val="es-ES"/>
        </w:rPr>
        <w:t xml:space="preserve"> </w:t>
      </w:r>
      <w:proofErr w:type="spellStart"/>
      <w:r w:rsidRPr="003B29F4">
        <w:rPr>
          <w:lang w:val="es-ES"/>
        </w:rPr>
        <w:t>corrupti</w:t>
      </w:r>
      <w:proofErr w:type="spellEnd"/>
      <w:r w:rsidRPr="003B29F4">
        <w:rPr>
          <w:lang w:val="es-ES"/>
        </w:rPr>
        <w:t xml:space="preserve">, </w:t>
      </w:r>
      <w:proofErr w:type="spellStart"/>
      <w:r w:rsidRPr="003B29F4">
        <w:rPr>
          <w:lang w:val="es-ES"/>
        </w:rPr>
        <w:t>quos</w:t>
      </w:r>
      <w:proofErr w:type="spellEnd"/>
      <w:r w:rsidRPr="003B29F4">
        <w:rPr>
          <w:lang w:val="es-ES"/>
        </w:rPr>
        <w:t xml:space="preserve"> dolores et </w:t>
      </w:r>
      <w:proofErr w:type="spellStart"/>
      <w:r w:rsidRPr="003B29F4">
        <w:rPr>
          <w:lang w:val="es-ES"/>
        </w:rPr>
        <w:t>quas</w:t>
      </w:r>
      <w:proofErr w:type="spellEnd"/>
      <w:r w:rsidRPr="003B29F4">
        <w:rPr>
          <w:lang w:val="es-ES"/>
        </w:rPr>
        <w:t xml:space="preserve"> molestias </w:t>
      </w:r>
      <w:proofErr w:type="spellStart"/>
      <w:r w:rsidRPr="003B29F4">
        <w:rPr>
          <w:lang w:val="es-ES"/>
        </w:rPr>
        <w:t>excepturi</w:t>
      </w:r>
      <w:proofErr w:type="spellEnd"/>
      <w:r w:rsidRPr="003B29F4">
        <w:rPr>
          <w:lang w:val="es-ES"/>
        </w:rPr>
        <w:t xml:space="preserve"> </w:t>
      </w:r>
      <w:proofErr w:type="spellStart"/>
      <w:r w:rsidRPr="003B29F4">
        <w:rPr>
          <w:lang w:val="es-ES"/>
        </w:rPr>
        <w:t>sint</w:t>
      </w:r>
      <w:proofErr w:type="spellEnd"/>
      <w:r w:rsidRPr="003B29F4">
        <w:rPr>
          <w:lang w:val="es-ES"/>
        </w:rPr>
        <w:t xml:space="preserve">, </w:t>
      </w:r>
      <w:proofErr w:type="spellStart"/>
      <w:r w:rsidRPr="003B29F4">
        <w:rPr>
          <w:lang w:val="es-ES"/>
        </w:rPr>
        <w:t>obcaecati</w:t>
      </w:r>
      <w:proofErr w:type="spellEnd"/>
      <w:r w:rsidRPr="003B29F4">
        <w:rPr>
          <w:lang w:val="es-ES"/>
        </w:rPr>
        <w:t xml:space="preserve"> </w:t>
      </w:r>
      <w:proofErr w:type="spellStart"/>
      <w:r w:rsidRPr="003B29F4">
        <w:rPr>
          <w:lang w:val="es-ES"/>
        </w:rPr>
        <w:t>cupiditate</w:t>
      </w:r>
      <w:proofErr w:type="spellEnd"/>
      <w:r w:rsidRPr="003B29F4">
        <w:rPr>
          <w:lang w:val="es-ES"/>
        </w:rPr>
        <w:t xml:space="preserve"> non </w:t>
      </w:r>
      <w:proofErr w:type="spellStart"/>
      <w:r w:rsidRPr="003B29F4">
        <w:rPr>
          <w:lang w:val="es-ES"/>
        </w:rPr>
        <w:t>provident</w:t>
      </w:r>
      <w:proofErr w:type="spellEnd"/>
      <w:r w:rsidRPr="003B29F4">
        <w:rPr>
          <w:lang w:val="es-ES"/>
        </w:rPr>
        <w:t xml:space="preserve">, </w:t>
      </w:r>
      <w:proofErr w:type="spellStart"/>
      <w:r w:rsidRPr="003B29F4">
        <w:rPr>
          <w:lang w:val="es-ES"/>
        </w:rPr>
        <w:t>similique</w:t>
      </w:r>
      <w:proofErr w:type="spellEnd"/>
      <w:r w:rsidRPr="003B29F4">
        <w:rPr>
          <w:lang w:val="es-ES"/>
        </w:rPr>
        <w:t xml:space="preserve"> sunt in culpa, qui </w:t>
      </w:r>
      <w:proofErr w:type="spellStart"/>
      <w:r w:rsidRPr="003B29F4">
        <w:rPr>
          <w:lang w:val="es-ES"/>
        </w:rPr>
        <w:t>officia</w:t>
      </w:r>
      <w:proofErr w:type="spellEnd"/>
      <w:r w:rsidRPr="003B29F4">
        <w:rPr>
          <w:lang w:val="es-ES"/>
        </w:rPr>
        <w:t xml:space="preserve"> </w:t>
      </w:r>
      <w:proofErr w:type="spellStart"/>
      <w:r w:rsidRPr="003B29F4">
        <w:rPr>
          <w:lang w:val="es-ES"/>
        </w:rPr>
        <w:t>deserunt</w:t>
      </w:r>
      <w:proofErr w:type="spellEnd"/>
      <w:r w:rsidRPr="003B29F4">
        <w:rPr>
          <w:lang w:val="es-ES"/>
        </w:rPr>
        <w:t xml:space="preserve"> </w:t>
      </w:r>
      <w:proofErr w:type="spellStart"/>
      <w:r w:rsidRPr="003B29F4">
        <w:rPr>
          <w:lang w:val="es-ES"/>
        </w:rPr>
        <w:t>mollitia</w:t>
      </w:r>
      <w:proofErr w:type="spellEnd"/>
      <w:r w:rsidRPr="003B29F4">
        <w:rPr>
          <w:lang w:val="es-ES"/>
        </w:rPr>
        <w:t xml:space="preserve"> </w:t>
      </w:r>
      <w:proofErr w:type="spellStart"/>
      <w:r w:rsidRPr="003B29F4">
        <w:rPr>
          <w:lang w:val="es-ES"/>
        </w:rPr>
        <w:t>animi</w:t>
      </w:r>
      <w:proofErr w:type="spellEnd"/>
      <w:r w:rsidRPr="003B29F4">
        <w:rPr>
          <w:lang w:val="es-ES"/>
        </w:rPr>
        <w:t xml:space="preserve">, id </w:t>
      </w:r>
      <w:proofErr w:type="spellStart"/>
      <w:r w:rsidRPr="003B29F4">
        <w:rPr>
          <w:lang w:val="es-ES"/>
        </w:rPr>
        <w:t>est</w:t>
      </w:r>
      <w:proofErr w:type="spellEnd"/>
      <w:r w:rsidRPr="003B29F4">
        <w:rPr>
          <w:lang w:val="es-ES"/>
        </w:rPr>
        <w:t xml:space="preserve"> </w:t>
      </w:r>
      <w:proofErr w:type="spellStart"/>
      <w:r w:rsidRPr="003B29F4">
        <w:rPr>
          <w:lang w:val="es-ES"/>
        </w:rPr>
        <w:t>laborum</w:t>
      </w:r>
      <w:proofErr w:type="spellEnd"/>
      <w:r w:rsidRPr="003B29F4">
        <w:rPr>
          <w:lang w:val="es-ES"/>
        </w:rPr>
        <w:t xml:space="preserve"> et </w:t>
      </w:r>
      <w:proofErr w:type="spellStart"/>
      <w:r w:rsidRPr="003B29F4">
        <w:rPr>
          <w:lang w:val="es-ES"/>
        </w:rPr>
        <w:t>dolorum</w:t>
      </w:r>
      <w:proofErr w:type="spellEnd"/>
      <w:r w:rsidRPr="003B29F4">
        <w:rPr>
          <w:lang w:val="es-ES"/>
        </w:rPr>
        <w:t xml:space="preserve"> fuga</w:t>
      </w:r>
      <w:r w:rsidR="00D70ADC">
        <w:rPr>
          <w:lang w:val="es-ES"/>
        </w:rPr>
        <w:t xml:space="preserve"> (</w:t>
      </w:r>
      <w:r w:rsidR="00D70ADC" w:rsidRPr="00C11620">
        <w:rPr>
          <w:highlight w:val="green"/>
          <w:lang w:val="es-ES"/>
        </w:rPr>
        <w:t>&lt;!FIG_</w:t>
      </w:r>
      <w:r w:rsidR="005B2A73" w:rsidRPr="00C11620">
        <w:rPr>
          <w:highlight w:val="green"/>
          <w:lang w:val="es-ES"/>
        </w:rPr>
        <w:t>02&gt;</w:t>
      </w:r>
      <w:r w:rsidR="005B2A73">
        <w:rPr>
          <w:lang w:val="es-ES"/>
        </w:rPr>
        <w:t>)</w:t>
      </w:r>
      <w:r w:rsidRPr="003B29F4">
        <w:rPr>
          <w:lang w:val="es-ES"/>
        </w:rPr>
        <w:t>.</w:t>
      </w:r>
    </w:p>
    <w:p w14:paraId="6C61BF43" w14:textId="77777777" w:rsidR="00B42F21" w:rsidRPr="003B29F4" w:rsidRDefault="00F518B6" w:rsidP="008F5349">
      <w:pPr>
        <w:pStyle w:val="Textoindependiente"/>
        <w:rPr>
          <w:lang w:val="es-ES"/>
        </w:rPr>
      </w:pPr>
      <w:r>
        <w:rPr>
          <w:highlight w:val="yellow"/>
          <w:lang w:val="es-ES"/>
        </w:rPr>
        <w:t>~</w:t>
      </w:r>
      <w:r w:rsidR="00B42F21" w:rsidRPr="00C11620">
        <w:rPr>
          <w:highlight w:val="yellow"/>
          <w:lang w:val="es-ES"/>
        </w:rPr>
        <w:t>!</w:t>
      </w:r>
      <w:proofErr w:type="spellStart"/>
      <w:r w:rsidR="00B42F21" w:rsidRPr="00C11620">
        <w:rPr>
          <w:highlight w:val="yellow"/>
          <w:lang w:val="es-ES"/>
        </w:rPr>
        <w:t>include</w:t>
      </w:r>
      <w:proofErr w:type="spellEnd"/>
      <w:r w:rsidR="00B42F21" w:rsidRPr="00C11620">
        <w:rPr>
          <w:highlight w:val="yellow"/>
          <w:lang w:val="es-ES"/>
        </w:rPr>
        <w:t>=FIG</w:t>
      </w:r>
      <w:r w:rsidR="00D70ADC" w:rsidRPr="00C11620">
        <w:rPr>
          <w:highlight w:val="yellow"/>
          <w:lang w:val="es-ES"/>
        </w:rPr>
        <w:t>_</w:t>
      </w:r>
      <w:r w:rsidR="00B42F21" w:rsidRPr="00C11620">
        <w:rPr>
          <w:highlight w:val="yellow"/>
          <w:lang w:val="es-ES"/>
        </w:rPr>
        <w:t>02</w:t>
      </w:r>
      <w:r w:rsidR="008F5349" w:rsidRPr="00C11620">
        <w:rPr>
          <w:highlight w:val="yellow"/>
          <w:lang w:val="es-ES"/>
        </w:rPr>
        <w:t xml:space="preserve"> </w:t>
      </w:r>
      <w:r>
        <w:rPr>
          <w:highlight w:val="yellow"/>
          <w:lang w:val="es-ES"/>
        </w:rPr>
        <w:t>~</w:t>
      </w:r>
      <w:r w:rsidR="008F5349" w:rsidRPr="00C11620">
        <w:rPr>
          <w:highlight w:val="yellow"/>
          <w:lang w:val="es-ES"/>
        </w:rPr>
        <w:t>!</w:t>
      </w:r>
      <w:proofErr w:type="spellStart"/>
      <w:r w:rsidR="008F5349" w:rsidRPr="00C11620">
        <w:rPr>
          <w:highlight w:val="yellow"/>
          <w:lang w:val="es-ES"/>
        </w:rPr>
        <w:t>title</w:t>
      </w:r>
      <w:proofErr w:type="spellEnd"/>
      <w:r w:rsidR="008F5349" w:rsidRPr="00C11620">
        <w:rPr>
          <w:highlight w:val="yellow"/>
          <w:lang w:val="es-ES"/>
        </w:rPr>
        <w:t>=Título de segunda figura.</w:t>
      </w:r>
    </w:p>
    <w:p w14:paraId="7CF361B3" w14:textId="77777777" w:rsidR="00AC7317" w:rsidRPr="003B29F4" w:rsidRDefault="009179D5" w:rsidP="005B2A73">
      <w:pPr>
        <w:pStyle w:val="Textoindependiente"/>
        <w:rPr>
          <w:lang w:val="es-ES"/>
        </w:rPr>
      </w:pPr>
      <w:r w:rsidRPr="003B29F4">
        <w:rPr>
          <w:lang w:val="es-ES"/>
        </w:rPr>
        <w:t xml:space="preserve">Sed </w:t>
      </w:r>
      <w:proofErr w:type="spellStart"/>
      <w:r w:rsidRPr="003B29F4">
        <w:rPr>
          <w:lang w:val="es-ES"/>
        </w:rPr>
        <w:t>condimentum</w:t>
      </w:r>
      <w:proofErr w:type="spellEnd"/>
      <w:r w:rsidRPr="003B29F4">
        <w:rPr>
          <w:lang w:val="es-ES"/>
        </w:rPr>
        <w:t xml:space="preserve"> </w:t>
      </w:r>
      <w:proofErr w:type="spellStart"/>
      <w:r w:rsidRPr="003B29F4">
        <w:rPr>
          <w:lang w:val="es-ES"/>
        </w:rPr>
        <w:t>diam</w:t>
      </w:r>
      <w:proofErr w:type="spellEnd"/>
      <w:r w:rsidRPr="003B29F4">
        <w:rPr>
          <w:lang w:val="es-ES"/>
        </w:rPr>
        <w:t xml:space="preserve"> </w:t>
      </w:r>
      <w:proofErr w:type="spellStart"/>
      <w:r w:rsidRPr="003B29F4">
        <w:rPr>
          <w:lang w:val="es-ES"/>
        </w:rPr>
        <w:t>orci</w:t>
      </w:r>
      <w:proofErr w:type="spellEnd"/>
      <w:r w:rsidRPr="003B29F4">
        <w:rPr>
          <w:lang w:val="es-ES"/>
        </w:rPr>
        <w:t xml:space="preserve">, </w:t>
      </w:r>
      <w:proofErr w:type="spellStart"/>
      <w:r w:rsidRPr="003B29F4">
        <w:rPr>
          <w:lang w:val="es-ES"/>
        </w:rPr>
        <w:t>eget</w:t>
      </w:r>
      <w:proofErr w:type="spellEnd"/>
      <w:r w:rsidRPr="003B29F4">
        <w:rPr>
          <w:lang w:val="es-ES"/>
        </w:rPr>
        <w:t xml:space="preserve"> </w:t>
      </w:r>
      <w:proofErr w:type="spellStart"/>
      <w:r w:rsidRPr="003B29F4">
        <w:rPr>
          <w:lang w:val="es-ES"/>
        </w:rPr>
        <w:t>condimentum</w:t>
      </w:r>
      <w:proofErr w:type="spellEnd"/>
      <w:r w:rsidRPr="003B29F4">
        <w:rPr>
          <w:lang w:val="es-ES"/>
        </w:rPr>
        <w:t xml:space="preserve"> </w:t>
      </w:r>
      <w:proofErr w:type="spellStart"/>
      <w:r w:rsidRPr="003B29F4">
        <w:rPr>
          <w:lang w:val="es-ES"/>
        </w:rPr>
        <w:t>ipsum</w:t>
      </w:r>
      <w:proofErr w:type="spellEnd"/>
      <w:r w:rsidRPr="003B29F4">
        <w:rPr>
          <w:lang w:val="es-ES"/>
        </w:rPr>
        <w:t xml:space="preserve"> </w:t>
      </w:r>
      <w:proofErr w:type="spellStart"/>
      <w:r w:rsidRPr="003B29F4">
        <w:rPr>
          <w:lang w:val="es-ES"/>
        </w:rPr>
        <w:t>convallis</w:t>
      </w:r>
      <w:proofErr w:type="spellEnd"/>
      <w:r w:rsidRPr="003B29F4">
        <w:rPr>
          <w:lang w:val="es-ES"/>
        </w:rPr>
        <w:t xml:space="preserve"> quis. Sed ut </w:t>
      </w:r>
      <w:proofErr w:type="spellStart"/>
      <w:r w:rsidRPr="003B29F4">
        <w:rPr>
          <w:lang w:val="es-ES"/>
        </w:rPr>
        <w:t>perspiciatis</w:t>
      </w:r>
      <w:proofErr w:type="spellEnd"/>
      <w:r w:rsidRPr="003B29F4">
        <w:rPr>
          <w:lang w:val="es-ES"/>
        </w:rPr>
        <w:t xml:space="preserve">, </w:t>
      </w:r>
      <w:proofErr w:type="spellStart"/>
      <w:r w:rsidRPr="003B29F4">
        <w:rPr>
          <w:lang w:val="es-ES"/>
        </w:rPr>
        <w:t>unde</w:t>
      </w:r>
      <w:proofErr w:type="spellEnd"/>
      <w:r w:rsidRPr="003B29F4">
        <w:rPr>
          <w:lang w:val="es-ES"/>
        </w:rPr>
        <w:t xml:space="preserve"> </w:t>
      </w:r>
      <w:proofErr w:type="spellStart"/>
      <w:r w:rsidRPr="003B29F4">
        <w:rPr>
          <w:lang w:val="es-ES"/>
        </w:rPr>
        <w:t>omnis</w:t>
      </w:r>
      <w:proofErr w:type="spellEnd"/>
      <w:r w:rsidRPr="003B29F4">
        <w:rPr>
          <w:lang w:val="es-ES"/>
        </w:rPr>
        <w:t xml:space="preserve"> iste </w:t>
      </w:r>
      <w:proofErr w:type="spellStart"/>
      <w:r w:rsidRPr="003B29F4">
        <w:rPr>
          <w:lang w:val="es-ES"/>
        </w:rPr>
        <w:t>natus</w:t>
      </w:r>
      <w:proofErr w:type="spellEnd"/>
      <w:r w:rsidRPr="003B29F4">
        <w:rPr>
          <w:lang w:val="es-ES"/>
        </w:rPr>
        <w:t xml:space="preserve"> error </w:t>
      </w:r>
      <w:proofErr w:type="spellStart"/>
      <w:r w:rsidRPr="003B29F4">
        <w:rPr>
          <w:lang w:val="es-ES"/>
        </w:rPr>
        <w:t>sit</w:t>
      </w:r>
      <w:proofErr w:type="spellEnd"/>
      <w:r w:rsidRPr="003B29F4">
        <w:rPr>
          <w:lang w:val="es-ES"/>
        </w:rPr>
        <w:t xml:space="preserve"> </w:t>
      </w:r>
      <w:proofErr w:type="spellStart"/>
      <w:r w:rsidRPr="003B29F4">
        <w:rPr>
          <w:lang w:val="es-ES"/>
        </w:rPr>
        <w:t>voluptatem</w:t>
      </w:r>
      <w:proofErr w:type="spellEnd"/>
      <w:r w:rsidRPr="003B29F4">
        <w:rPr>
          <w:lang w:val="es-ES"/>
        </w:rPr>
        <w:t xml:space="preserve"> </w:t>
      </w:r>
      <w:proofErr w:type="spellStart"/>
      <w:r w:rsidRPr="003B29F4">
        <w:rPr>
          <w:lang w:val="es-ES"/>
        </w:rPr>
        <w:t>accusantium</w:t>
      </w:r>
      <w:proofErr w:type="spellEnd"/>
      <w:r w:rsidRPr="003B29F4">
        <w:rPr>
          <w:lang w:val="es-ES"/>
        </w:rPr>
        <w:t xml:space="preserve"> </w:t>
      </w:r>
      <w:proofErr w:type="spellStart"/>
      <w:r w:rsidRPr="003B29F4">
        <w:rPr>
          <w:lang w:val="es-ES"/>
        </w:rPr>
        <w:t>doloremque</w:t>
      </w:r>
      <w:proofErr w:type="spellEnd"/>
      <w:r w:rsidRPr="003B29F4">
        <w:rPr>
          <w:lang w:val="es-ES"/>
        </w:rPr>
        <w:t xml:space="preserve"> </w:t>
      </w:r>
      <w:proofErr w:type="spellStart"/>
      <w:r w:rsidRPr="003B29F4">
        <w:rPr>
          <w:lang w:val="es-ES"/>
        </w:rPr>
        <w:t>laudantium</w:t>
      </w:r>
      <w:proofErr w:type="spellEnd"/>
      <w:r w:rsidRPr="003B29F4">
        <w:rPr>
          <w:lang w:val="es-ES"/>
        </w:rPr>
        <w:t xml:space="preserve">, </w:t>
      </w:r>
      <w:proofErr w:type="spellStart"/>
      <w:r w:rsidRPr="003B29F4">
        <w:rPr>
          <w:lang w:val="es-ES"/>
        </w:rPr>
        <w:t>totam</w:t>
      </w:r>
      <w:proofErr w:type="spellEnd"/>
      <w:r w:rsidRPr="003B29F4">
        <w:rPr>
          <w:lang w:val="es-ES"/>
        </w:rPr>
        <w:t xml:space="preserve"> rem </w:t>
      </w:r>
      <w:proofErr w:type="spellStart"/>
      <w:r w:rsidRPr="003B29F4">
        <w:rPr>
          <w:lang w:val="es-ES"/>
        </w:rPr>
        <w:t>aperiam</w:t>
      </w:r>
      <w:proofErr w:type="spellEnd"/>
      <w:r w:rsidRPr="003B29F4">
        <w:rPr>
          <w:lang w:val="es-ES"/>
        </w:rPr>
        <w:t xml:space="preserve"> </w:t>
      </w:r>
      <w:proofErr w:type="spellStart"/>
      <w:r w:rsidRPr="003B29F4">
        <w:rPr>
          <w:lang w:val="es-ES"/>
        </w:rPr>
        <w:t>eaque</w:t>
      </w:r>
      <w:proofErr w:type="spellEnd"/>
      <w:r w:rsidRPr="003B29F4">
        <w:rPr>
          <w:lang w:val="es-ES"/>
        </w:rPr>
        <w:t xml:space="preserve"> </w:t>
      </w:r>
      <w:proofErr w:type="spellStart"/>
      <w:r w:rsidRPr="003B29F4">
        <w:rPr>
          <w:lang w:val="es-ES"/>
        </w:rPr>
        <w:t>ipsa</w:t>
      </w:r>
      <w:proofErr w:type="spellEnd"/>
      <w:r w:rsidRPr="003B29F4">
        <w:rPr>
          <w:lang w:val="es-ES"/>
        </w:rPr>
        <w:t xml:space="preserve">, </w:t>
      </w:r>
      <w:proofErr w:type="spellStart"/>
      <w:r w:rsidRPr="003B29F4">
        <w:rPr>
          <w:lang w:val="es-ES"/>
        </w:rPr>
        <w:t>quae</w:t>
      </w:r>
      <w:proofErr w:type="spellEnd"/>
      <w:r w:rsidRPr="003B29F4">
        <w:rPr>
          <w:lang w:val="es-ES"/>
        </w:rPr>
        <w:t xml:space="preserve"> ab illo inventore veritatis et </w:t>
      </w:r>
      <w:proofErr w:type="spellStart"/>
      <w:r w:rsidRPr="003B29F4">
        <w:rPr>
          <w:lang w:val="es-ES"/>
        </w:rPr>
        <w:t>quasi</w:t>
      </w:r>
      <w:proofErr w:type="spellEnd"/>
      <w:r w:rsidRPr="003B29F4">
        <w:rPr>
          <w:lang w:val="es-ES"/>
        </w:rPr>
        <w:t xml:space="preserve"> </w:t>
      </w:r>
      <w:proofErr w:type="spellStart"/>
      <w:r w:rsidRPr="003B29F4">
        <w:rPr>
          <w:lang w:val="es-ES"/>
        </w:rPr>
        <w:t>architecto</w:t>
      </w:r>
      <w:proofErr w:type="spellEnd"/>
      <w:r w:rsidRPr="003B29F4">
        <w:rPr>
          <w:lang w:val="es-ES"/>
        </w:rPr>
        <w:t xml:space="preserve"> </w:t>
      </w:r>
      <w:proofErr w:type="spellStart"/>
      <w:r w:rsidRPr="003B29F4">
        <w:rPr>
          <w:lang w:val="es-ES"/>
        </w:rPr>
        <w:t>beatae</w:t>
      </w:r>
      <w:proofErr w:type="spellEnd"/>
      <w:r w:rsidRPr="003B29F4">
        <w:rPr>
          <w:lang w:val="es-ES"/>
        </w:rPr>
        <w:t xml:space="preserve"> vitae dicta sunt, </w:t>
      </w:r>
      <w:proofErr w:type="spellStart"/>
      <w:r w:rsidRPr="003B29F4">
        <w:rPr>
          <w:lang w:val="es-ES"/>
        </w:rPr>
        <w:t>explicabo</w:t>
      </w:r>
      <w:proofErr w:type="spellEnd"/>
      <w:r w:rsidRPr="003B29F4">
        <w:rPr>
          <w:lang w:val="es-ES"/>
        </w:rPr>
        <w:t>.</w:t>
      </w:r>
      <w:r w:rsidR="005B2A73">
        <w:rPr>
          <w:lang w:val="es-ES"/>
        </w:rPr>
        <w:t xml:space="preserve"> Ver </w:t>
      </w:r>
      <w:r w:rsidR="005B2A73" w:rsidRPr="00C11620">
        <w:rPr>
          <w:highlight w:val="green"/>
          <w:lang w:val="es-ES"/>
        </w:rPr>
        <w:t>&lt;!TAB</w:t>
      </w:r>
      <w:r w:rsidR="00D70ADC" w:rsidRPr="00C11620">
        <w:rPr>
          <w:highlight w:val="green"/>
          <w:lang w:val="es-ES"/>
        </w:rPr>
        <w:t>_</w:t>
      </w:r>
      <w:r w:rsidR="005B2A73" w:rsidRPr="00C11620">
        <w:rPr>
          <w:highlight w:val="green"/>
          <w:lang w:val="es-ES"/>
        </w:rPr>
        <w:t>01&gt;</w:t>
      </w:r>
      <w:r w:rsidR="005B2A73">
        <w:rPr>
          <w:lang w:val="es-ES"/>
        </w:rPr>
        <w:t xml:space="preserve"> para un mayor desarrollo. </w:t>
      </w:r>
    </w:p>
    <w:p w14:paraId="1FF813AE" w14:textId="3D73ABCD" w:rsidR="00AC7317" w:rsidRPr="003B29F4" w:rsidRDefault="00F518B6">
      <w:pPr>
        <w:pStyle w:val="Textoindependiente"/>
        <w:rPr>
          <w:lang w:val="es-ES"/>
        </w:rPr>
      </w:pPr>
      <w:r>
        <w:rPr>
          <w:highlight w:val="yellow"/>
          <w:lang w:val="es-ES"/>
        </w:rPr>
        <w:t>~</w:t>
      </w:r>
      <w:r w:rsidR="009179D5" w:rsidRPr="00C11620">
        <w:rPr>
          <w:highlight w:val="yellow"/>
          <w:lang w:val="es-ES"/>
        </w:rPr>
        <w:t>!</w:t>
      </w:r>
      <w:proofErr w:type="spellStart"/>
      <w:r w:rsidR="009179D5" w:rsidRPr="00C11620">
        <w:rPr>
          <w:highlight w:val="yellow"/>
          <w:lang w:val="es-ES"/>
        </w:rPr>
        <w:t>include</w:t>
      </w:r>
      <w:proofErr w:type="spellEnd"/>
      <w:r w:rsidR="005B2A73" w:rsidRPr="00C11620">
        <w:rPr>
          <w:highlight w:val="yellow"/>
          <w:lang w:val="es-ES"/>
        </w:rPr>
        <w:t>=</w:t>
      </w:r>
      <w:r w:rsidR="00B42F21" w:rsidRPr="00C11620">
        <w:rPr>
          <w:highlight w:val="yellow"/>
          <w:lang w:val="es-ES"/>
        </w:rPr>
        <w:t>TAB</w:t>
      </w:r>
      <w:r w:rsidR="00D70ADC" w:rsidRPr="00C11620">
        <w:rPr>
          <w:highlight w:val="yellow"/>
          <w:lang w:val="es-ES"/>
        </w:rPr>
        <w:t>_0</w:t>
      </w:r>
      <w:r w:rsidR="000C1449">
        <w:rPr>
          <w:highlight w:val="yellow"/>
          <w:lang w:val="es-ES"/>
        </w:rPr>
        <w:t xml:space="preserve">1 </w:t>
      </w:r>
      <w:r>
        <w:rPr>
          <w:highlight w:val="yellow"/>
          <w:lang w:val="es-ES"/>
        </w:rPr>
        <w:t>~</w:t>
      </w:r>
      <w:r w:rsidR="000C1449">
        <w:rPr>
          <w:highlight w:val="yellow"/>
          <w:lang w:val="es-ES"/>
        </w:rPr>
        <w:t>!</w:t>
      </w:r>
      <w:proofErr w:type="spellStart"/>
      <w:r w:rsidR="000C1449">
        <w:rPr>
          <w:highlight w:val="yellow"/>
          <w:lang w:val="es-ES"/>
        </w:rPr>
        <w:t>title</w:t>
      </w:r>
      <w:proofErr w:type="spellEnd"/>
      <w:r w:rsidR="000C1449">
        <w:rPr>
          <w:highlight w:val="yellow"/>
          <w:lang w:val="es-ES"/>
        </w:rPr>
        <w:t>=T</w:t>
      </w:r>
      <w:r w:rsidR="000C1449" w:rsidRPr="00C11620">
        <w:rPr>
          <w:highlight w:val="yellow"/>
          <w:lang w:val="es-ES"/>
        </w:rPr>
        <w:t xml:space="preserve">ítulo de </w:t>
      </w:r>
      <w:r w:rsidR="000C1449">
        <w:rPr>
          <w:highlight w:val="yellow"/>
          <w:lang w:val="es-ES"/>
        </w:rPr>
        <w:t xml:space="preserve">tabla </w:t>
      </w:r>
      <w:r>
        <w:rPr>
          <w:highlight w:val="yellow"/>
          <w:lang w:val="es-ES"/>
        </w:rPr>
        <w:t>~</w:t>
      </w:r>
      <w:r w:rsidR="000C1449">
        <w:rPr>
          <w:highlight w:val="yellow"/>
          <w:lang w:val="es-ES"/>
        </w:rPr>
        <w:t>!</w:t>
      </w:r>
      <w:proofErr w:type="spellStart"/>
      <w:r w:rsidR="000C1449">
        <w:rPr>
          <w:highlight w:val="yellow"/>
          <w:lang w:val="es-ES"/>
        </w:rPr>
        <w:t>source</w:t>
      </w:r>
      <w:proofErr w:type="spellEnd"/>
      <w:r w:rsidR="000C1449">
        <w:rPr>
          <w:highlight w:val="yellow"/>
          <w:lang w:val="es-ES"/>
        </w:rPr>
        <w:t>=</w:t>
      </w:r>
      <w:r w:rsidR="0049208F">
        <w:rPr>
          <w:highlight w:val="yellow"/>
          <w:lang w:val="es-ES"/>
        </w:rPr>
        <w:t>INDE</w:t>
      </w:r>
      <w:r w:rsidR="00302940">
        <w:rPr>
          <w:highlight w:val="yellow"/>
          <w:lang w:val="es-ES"/>
        </w:rPr>
        <w:t>C ~!note=</w:t>
      </w:r>
      <w:r w:rsidR="00BB1D13">
        <w:rPr>
          <w:lang w:val="es-ES"/>
        </w:rPr>
        <w:t xml:space="preserve">Como señalan diversos autores </w:t>
      </w:r>
      <w:r w:rsidR="00EE66F4">
        <w:rPr>
          <w:lang w:val="es-ES"/>
        </w:rPr>
        <w:t xml:space="preserve">esto es un problema </w:t>
      </w:r>
      <w:r w:rsidR="00BB1D13">
        <w:rPr>
          <w:lang w:val="es-ES"/>
        </w:rPr>
        <w:fldChar w:fldCharType="begin"/>
      </w:r>
      <w:r w:rsidR="00BB1D13">
        <w:rPr>
          <w:lang w:val="es-ES"/>
        </w:rPr>
        <w:instrText xml:space="preserve"> ADDIN ZOTERO_ITEM CSL_CITATION {"citationID":"T4WPPCxu","properties":{"formattedCitation":"(Cosacov, 2014; Di Virgilio, 2011)","plainCitation":"(Cosacov, 2014; Di Virgilio, 2011)","noteIndex":0},"citationItems":[{"id":5187,"uris":["http://zotero.org/users/6303368/items/HG3HUTXL"],"itemData":{"id":5187,"type":"thesis","note":"Citation Key: Cosacov2014\ngenre: Tesis de doctorado en Ciencias Sociales","publisher":"Universidad de Buenos Aires","title":"Habitar la centralidad. Trayectorias residenciales y usos cotidianos del espacio urbano de residentes en Caballito, Buenos Aires","author":[{"family":"Cosacov","given":"Natalia"}],"issued":{"date-parts":[["2014"]]},"citation-key":"Cosacov2014"}},{"id":1407,"uris":["http://zotero.org/users/6303368/items/X6LYLE5Q"],"itemData":{"id":1407,"type":"chapter","container-title":"Reproducción de la pobreza en América Latina: relaciones sociales, poder y estructuras económicas","event-place":"Ciudad Autónoma de Buenos Aires","note":"Citation Key: DiVirgilio2011c","page":"171-206","publisher":"CLACSO","publisher-place":"Ciudad Autónoma de Buenos Aires","title":"Producción de la pobreza y políticas sociales: Encuentros y desencuentros en urbanizaciones populares del Área Metropolitana de Buenos Aires","author":[{"family":"Di Virgilio","given":"María Mercedes"}],"editor":[{"family":"Arzate Salgado","given":"Jorge"},{"family":"Gutiérrez","given":"Alicia B."},{"family":"Huamán","given":"Josefina"}],"issued":{"date-parts":[["2011"]]},"citation-key":"DiVirgilio2011c"}}],"schema":"https://github.com/citation-style-language/schema/raw/master/csl-citation.json"} </w:instrText>
      </w:r>
      <w:r w:rsidR="00BB1D13">
        <w:rPr>
          <w:lang w:val="es-ES"/>
        </w:rPr>
        <w:fldChar w:fldCharType="separate"/>
      </w:r>
      <w:r w:rsidR="00BB1D13" w:rsidRPr="00BB1D13">
        <w:rPr>
          <w:rFonts w:ascii="Cambria" w:hAnsi="Cambria"/>
          <w:lang w:val="es-AR"/>
        </w:rPr>
        <w:t>(</w:t>
      </w:r>
      <w:proofErr w:type="spellStart"/>
      <w:r w:rsidR="00BB1D13" w:rsidRPr="00BB1D13">
        <w:rPr>
          <w:rFonts w:ascii="Cambria" w:hAnsi="Cambria"/>
          <w:lang w:val="es-AR"/>
        </w:rPr>
        <w:t>Cosacov</w:t>
      </w:r>
      <w:proofErr w:type="spellEnd"/>
      <w:r w:rsidR="00BB1D13" w:rsidRPr="00BB1D13">
        <w:rPr>
          <w:rFonts w:ascii="Cambria" w:hAnsi="Cambria"/>
          <w:lang w:val="es-AR"/>
        </w:rPr>
        <w:t>, 2014; Di Virgilio, 2011)</w:t>
      </w:r>
      <w:r w:rsidR="00BB1D13">
        <w:rPr>
          <w:lang w:val="es-ES"/>
        </w:rPr>
        <w:fldChar w:fldCharType="end"/>
      </w:r>
      <w:r w:rsidR="00BB1D13">
        <w:rPr>
          <w:lang w:val="es-ES"/>
        </w:rPr>
        <w:t>.</w:t>
      </w:r>
      <w:r w:rsidR="00EE66F4">
        <w:rPr>
          <w:lang w:val="es-ES"/>
        </w:rPr>
        <w:t xml:space="preserve"> Además, no debe confundirse con situaciones poco claras como las que identifica </w:t>
      </w:r>
      <w:proofErr w:type="spellStart"/>
      <w:r w:rsidR="00EE66F4">
        <w:rPr>
          <w:lang w:val="es-ES"/>
        </w:rPr>
        <w:t>Najman</w:t>
      </w:r>
      <w:proofErr w:type="spellEnd"/>
      <w:r w:rsidR="00EE66F4">
        <w:rPr>
          <w:lang w:val="es-ES"/>
        </w:rPr>
        <w:t xml:space="preserve"> </w:t>
      </w:r>
      <w:r w:rsidR="00EE66F4">
        <w:rPr>
          <w:lang w:val="es-ES"/>
        </w:rPr>
        <w:fldChar w:fldCharType="begin"/>
      </w:r>
      <w:r w:rsidR="00EE66F4">
        <w:rPr>
          <w:lang w:val="es-ES"/>
        </w:rPr>
        <w:instrText xml:space="preserve"> ADDIN ZOTERO_ITEM CSL_CITATION {"citationID":"zlHWDGWM","properties":{"formattedCitation":"(2021)","plainCitation":"(2021)","noteIndex":0},"citationItems":[{"id":19413,"uris":["http://zotero.org/users/6303368/items/6RGZE9MR"],"itemData":{"id":19413,"type":"article-journal","abstract":"RESUMEN Este artículo propone un análisis de las características de los habitantes de la vivienda social localizada en la Ciudad Autónoma de Buenos Aires y de los efectos que experimentan tras llegar a estos barrios desde un abordaje enmarcado en el enfoque de la movilidad espacial y de los estudios biográficos. Mediante la construcción de una tipología de las trayectorias residenciales de los destinatarios de la vivienda social hecha a partir de un encuadre cuantitativo de análisis de secuencia multinivel, se problematiza la caracterización homogeneizante que la política habitacional suele emplear sobre esta población. Los resultados demuestran que las trayectorias residenciales previas de los destinatarios dan cuenta de diferentes niveles de vulnerabilidad y problemáticas diversas frente a las cuales la política habitacional, ignorando tales particularidades, ha ofrecido una solución estandarizada que genera efectos limitados sobre estos hogares. En este sentido, las trayectorias residenciales se han perfilado como un mecanismo de diferenciación que despierta efectos desiguales de la política sobre las condiciones habitacionales de sus destinatarios.","container-title":"Revista INVI","issue":"102","note":"Citation Key: Najman2021","page":"157-182","title":"¿Todos los caminos conducen a la vivienda social? Trayectorias residenciales como factor de diferenciación","volume":"36","author":[{"family":"Najman","given":"Mercedes"}],"issued":{"date-parts":[["2021"]]},"citation-key":"Najman2021"},"label":"page","suppress-author":true}],"schema":"https://github.com/citation-style-language/schema/raw/master/csl-citation.json"} </w:instrText>
      </w:r>
      <w:r w:rsidR="00EE66F4">
        <w:rPr>
          <w:lang w:val="es-ES"/>
        </w:rPr>
        <w:fldChar w:fldCharType="separate"/>
      </w:r>
      <w:r w:rsidR="00EE66F4" w:rsidRPr="00EE66F4">
        <w:rPr>
          <w:rFonts w:ascii="Cambria" w:hAnsi="Cambria"/>
          <w:lang w:val="es-AR"/>
        </w:rPr>
        <w:t>(2021)</w:t>
      </w:r>
      <w:r w:rsidR="00EE66F4">
        <w:rPr>
          <w:lang w:val="es-ES"/>
        </w:rPr>
        <w:fldChar w:fldCharType="end"/>
      </w:r>
    </w:p>
    <w:p w14:paraId="2743C10B" w14:textId="5102A7B1" w:rsidR="00302940" w:rsidRPr="00302940" w:rsidRDefault="009179D5" w:rsidP="006B7271">
      <w:pPr>
        <w:pStyle w:val="FirstParagraph"/>
        <w:rPr>
          <w:lang w:val="es-ES"/>
        </w:rPr>
      </w:pPr>
      <w:proofErr w:type="spellStart"/>
      <w:r w:rsidRPr="005B2A73">
        <w:rPr>
          <w:lang w:val="es-ES"/>
        </w:rPr>
        <w:t>Nisi</w:t>
      </w:r>
      <w:proofErr w:type="spellEnd"/>
      <w:r w:rsidRPr="005B2A73">
        <w:rPr>
          <w:lang w:val="es-ES"/>
        </w:rPr>
        <w:t xml:space="preserve"> porta </w:t>
      </w:r>
      <w:proofErr w:type="spellStart"/>
      <w:r w:rsidRPr="005B2A73">
        <w:rPr>
          <w:lang w:val="es-ES"/>
        </w:rPr>
        <w:t>lorem</w:t>
      </w:r>
      <w:proofErr w:type="spellEnd"/>
      <w:r w:rsidRPr="005B2A73">
        <w:rPr>
          <w:lang w:val="es-ES"/>
        </w:rPr>
        <w:t xml:space="preserve"> </w:t>
      </w:r>
      <w:proofErr w:type="spellStart"/>
      <w:r w:rsidRPr="005B2A73">
        <w:rPr>
          <w:lang w:val="es-ES"/>
        </w:rPr>
        <w:t>mollis</w:t>
      </w:r>
      <w:proofErr w:type="spellEnd"/>
      <w:r w:rsidRPr="005B2A73">
        <w:rPr>
          <w:lang w:val="es-ES"/>
        </w:rPr>
        <w:t xml:space="preserve"> </w:t>
      </w:r>
      <w:proofErr w:type="spellStart"/>
      <w:r w:rsidRPr="005B2A73">
        <w:rPr>
          <w:lang w:val="es-ES"/>
        </w:rPr>
        <w:t>aliquam</w:t>
      </w:r>
      <w:proofErr w:type="spellEnd"/>
      <w:r w:rsidRPr="005B2A73">
        <w:rPr>
          <w:lang w:val="es-ES"/>
        </w:rPr>
        <w:t xml:space="preserve"> ut </w:t>
      </w:r>
      <w:proofErr w:type="spellStart"/>
      <w:r w:rsidRPr="005B2A73">
        <w:rPr>
          <w:lang w:val="es-ES"/>
        </w:rPr>
        <w:t>porttitor</w:t>
      </w:r>
      <w:proofErr w:type="spellEnd"/>
      <w:r w:rsidRPr="005B2A73">
        <w:rPr>
          <w:lang w:val="es-ES"/>
        </w:rPr>
        <w:t xml:space="preserve"> leo a </w:t>
      </w:r>
      <w:proofErr w:type="spellStart"/>
      <w:r w:rsidRPr="005B2A73">
        <w:rPr>
          <w:lang w:val="es-ES"/>
        </w:rPr>
        <w:t>diam</w:t>
      </w:r>
      <w:proofErr w:type="spellEnd"/>
      <w:r w:rsidRPr="005B2A73">
        <w:rPr>
          <w:lang w:val="es-ES"/>
        </w:rPr>
        <w:t>.</w:t>
      </w:r>
      <w:bookmarkEnd w:id="0"/>
    </w:p>
    <w:p w14:paraId="6D5177F8" w14:textId="77777777" w:rsidR="000A035B" w:rsidRPr="000A035B" w:rsidRDefault="000A035B" w:rsidP="000A035B">
      <w:pPr>
        <w:pStyle w:val="Ttulo1"/>
        <w:rPr>
          <w:u w:val="single"/>
          <w:lang w:val="es-ES"/>
        </w:rPr>
      </w:pPr>
      <w:r>
        <w:rPr>
          <w:lang w:val="es-ES"/>
        </w:rPr>
        <w:t>Referencias bibliográficas</w:t>
      </w:r>
    </w:p>
    <w:p w14:paraId="69744F0A" w14:textId="77777777" w:rsidR="00D619FF" w:rsidRPr="00D619FF" w:rsidRDefault="00D619FF" w:rsidP="00D619FF">
      <w:pPr>
        <w:pStyle w:val="Textoindependiente"/>
        <w:rPr>
          <w:lang w:val="es-ES"/>
        </w:rPr>
      </w:pPr>
    </w:p>
    <w:sectPr w:rsidR="00D619FF" w:rsidRPr="00D619F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18D9E" w14:textId="77777777" w:rsidR="00144912" w:rsidRDefault="00144912">
      <w:pPr>
        <w:spacing w:after="0"/>
      </w:pPr>
      <w:r>
        <w:separator/>
      </w:r>
    </w:p>
  </w:endnote>
  <w:endnote w:type="continuationSeparator" w:id="0">
    <w:p w14:paraId="153EAC78" w14:textId="77777777" w:rsidR="00144912" w:rsidRDefault="001449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955AF" w14:textId="77777777" w:rsidR="00144912" w:rsidRDefault="00144912">
      <w:r>
        <w:separator/>
      </w:r>
    </w:p>
  </w:footnote>
  <w:footnote w:type="continuationSeparator" w:id="0">
    <w:p w14:paraId="78CF83A1" w14:textId="77777777" w:rsidR="00144912" w:rsidRDefault="00144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C0D6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964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7317"/>
    <w:rsid w:val="00005C10"/>
    <w:rsid w:val="000078CF"/>
    <w:rsid w:val="000A035B"/>
    <w:rsid w:val="000A0387"/>
    <w:rsid w:val="000A0AE6"/>
    <w:rsid w:val="000C1449"/>
    <w:rsid w:val="00100538"/>
    <w:rsid w:val="00140AAD"/>
    <w:rsid w:val="00144912"/>
    <w:rsid w:val="001B10D2"/>
    <w:rsid w:val="002057C7"/>
    <w:rsid w:val="00231763"/>
    <w:rsid w:val="00235C4B"/>
    <w:rsid w:val="00302940"/>
    <w:rsid w:val="00331617"/>
    <w:rsid w:val="00343F16"/>
    <w:rsid w:val="003913A2"/>
    <w:rsid w:val="003B29F4"/>
    <w:rsid w:val="003E26C0"/>
    <w:rsid w:val="004860FF"/>
    <w:rsid w:val="0049208F"/>
    <w:rsid w:val="004C4981"/>
    <w:rsid w:val="00517968"/>
    <w:rsid w:val="00540574"/>
    <w:rsid w:val="005B2A73"/>
    <w:rsid w:val="006B7271"/>
    <w:rsid w:val="006D7B5D"/>
    <w:rsid w:val="007944B1"/>
    <w:rsid w:val="007E26B6"/>
    <w:rsid w:val="007F29B4"/>
    <w:rsid w:val="008E62BD"/>
    <w:rsid w:val="008F5349"/>
    <w:rsid w:val="009179D5"/>
    <w:rsid w:val="0093297A"/>
    <w:rsid w:val="009654F4"/>
    <w:rsid w:val="00A85B81"/>
    <w:rsid w:val="00AB6607"/>
    <w:rsid w:val="00AC7317"/>
    <w:rsid w:val="00B17FC2"/>
    <w:rsid w:val="00B248A1"/>
    <w:rsid w:val="00B42F21"/>
    <w:rsid w:val="00B63070"/>
    <w:rsid w:val="00BB1D13"/>
    <w:rsid w:val="00BE4B45"/>
    <w:rsid w:val="00BF0F56"/>
    <w:rsid w:val="00C11620"/>
    <w:rsid w:val="00C163DD"/>
    <w:rsid w:val="00C52198"/>
    <w:rsid w:val="00C933F4"/>
    <w:rsid w:val="00CC5F87"/>
    <w:rsid w:val="00D619FF"/>
    <w:rsid w:val="00D70ADC"/>
    <w:rsid w:val="00DB25FD"/>
    <w:rsid w:val="00E2090C"/>
    <w:rsid w:val="00EE66F4"/>
    <w:rsid w:val="00F425C4"/>
    <w:rsid w:val="00F518B6"/>
    <w:rsid w:val="00F841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F457"/>
  <w15:docId w15:val="{EB64DD8A-1C41-4216-B88D-0681DE7E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Float">
    <w:name w:val="Float"/>
    <w:basedOn w:val="Textoindependiente"/>
    <w:qFormat/>
    <w:rsid w:val="000C144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807A-3364-48A7-B60A-0B3D9ECCA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1489</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Este es el título del artículo</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 es el título del artículo</dc:title>
  <dc:creator>Fulano Menganito</dc:creator>
  <cp:keywords/>
  <cp:lastModifiedBy>este.de.ahora .</cp:lastModifiedBy>
  <cp:revision>39</cp:revision>
  <dcterms:created xsi:type="dcterms:W3CDTF">2023-08-01T02:09:00Z</dcterms:created>
  <dcterms:modified xsi:type="dcterms:W3CDTF">2023-10-23T20:41:00Z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s">
    <vt:lpwstr/>
  </property>
  <property fmtid="{D5CDD505-2E9C-101B-9397-08002B2CF9AE}" pid="3" name="subtitle">
    <vt:lpwstr>Este es el subtítulo del artículo</vt:lpwstr>
  </property>
  <property fmtid="{D5CDD505-2E9C-101B-9397-08002B2CF9AE}" pid="4" name="ZOTERO_PREF_1">
    <vt:lpwstr>&lt;data data-version="3" zotero-version="6.0.27"&gt;&lt;session id="yx6BxNd4"/&gt;&lt;style id="http://www.zotero.org/styles/apa" locale="es-ES"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