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AA180" w14:textId="77777777" w:rsidR="00A354E3" w:rsidRPr="00A354E3" w:rsidRDefault="00A354E3" w:rsidP="00A354E3">
      <w:pPr>
        <w:spacing w:after="0" w:line="240" w:lineRule="auto"/>
        <w:jc w:val="center"/>
        <w:rPr>
          <w:rFonts w:ascii="Times New Roman" w:eastAsia="Times New Roman" w:hAnsi="Times New Roman" w:cs="Times New Roman"/>
          <w:sz w:val="24"/>
          <w:szCs w:val="24"/>
          <w:lang w:eastAsia="es-ES"/>
        </w:rPr>
      </w:pPr>
      <w:r w:rsidRPr="00A354E3">
        <w:rPr>
          <w:rFonts w:ascii="Times New Roman" w:eastAsia="Times New Roman" w:hAnsi="Times New Roman" w:cs="Times New Roman"/>
          <w:color w:val="000000"/>
          <w:sz w:val="36"/>
          <w:szCs w:val="36"/>
          <w:lang w:eastAsia="es-ES"/>
        </w:rPr>
        <w:t>Conversión de interrelaciones ternarias (E-R) a relacional</w:t>
      </w:r>
    </w:p>
    <w:p w14:paraId="57C27D3F" w14:textId="77777777" w:rsidR="00A354E3" w:rsidRPr="00A354E3" w:rsidRDefault="00A354E3" w:rsidP="00A354E3">
      <w:pPr>
        <w:spacing w:after="240" w:line="240" w:lineRule="auto"/>
        <w:rPr>
          <w:rFonts w:ascii="Times New Roman" w:eastAsia="Times New Roman" w:hAnsi="Times New Roman" w:cs="Times New Roman"/>
          <w:sz w:val="24"/>
          <w:szCs w:val="24"/>
          <w:lang w:eastAsia="es-ES"/>
        </w:rPr>
      </w:pPr>
    </w:p>
    <w:p w14:paraId="5B4BBA3E"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Existen varias formas de gestionar relaciones ternarias:</w:t>
      </w:r>
      <w:r w:rsidRPr="00A354E3">
        <w:rPr>
          <w:rFonts w:ascii="Arial" w:eastAsia="Times New Roman" w:hAnsi="Arial" w:cs="Arial"/>
          <w:color w:val="000000"/>
          <w:sz w:val="24"/>
          <w:szCs w:val="24"/>
          <w:lang w:eastAsia="es-ES"/>
        </w:rPr>
        <w:br/>
        <w:t>    1. Crear una tabla con las 3 FK conformando la PK</w:t>
      </w:r>
    </w:p>
    <w:p w14:paraId="0334CCFF" w14:textId="77777777" w:rsidR="00A354E3" w:rsidRPr="00A354E3" w:rsidRDefault="00A354E3" w:rsidP="00A354E3">
      <w:pPr>
        <w:spacing w:after="0" w:line="240" w:lineRule="auto"/>
        <w:ind w:firstLine="720"/>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2. Crear una tabla con un único código nuevo como PK y las 3 FK fuera.</w:t>
      </w:r>
    </w:p>
    <w:p w14:paraId="1BA8F867" w14:textId="77777777" w:rsidR="00A354E3" w:rsidRPr="00A354E3" w:rsidRDefault="00A354E3" w:rsidP="00A354E3">
      <w:pPr>
        <w:spacing w:after="0" w:line="240" w:lineRule="auto"/>
        <w:ind w:firstLine="720"/>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3. Soluciones dependientes de las cardinalidades</w:t>
      </w:r>
      <w:r w:rsidRPr="00A354E3">
        <w:rPr>
          <w:rFonts w:ascii="Arial" w:eastAsia="Times New Roman" w:hAnsi="Arial" w:cs="Arial"/>
          <w:color w:val="000000"/>
          <w:sz w:val="24"/>
          <w:szCs w:val="24"/>
          <w:lang w:eastAsia="es-ES"/>
        </w:rPr>
        <w:br/>
      </w:r>
      <w:r w:rsidRPr="00A354E3">
        <w:rPr>
          <w:rFonts w:ascii="Arial" w:eastAsia="Times New Roman" w:hAnsi="Arial" w:cs="Arial"/>
          <w:color w:val="000000"/>
          <w:sz w:val="24"/>
          <w:szCs w:val="24"/>
          <w:lang w:eastAsia="es-ES"/>
        </w:rPr>
        <w:br/>
      </w:r>
    </w:p>
    <w:p w14:paraId="3C4E4FE0" w14:textId="77777777" w:rsidR="00A354E3" w:rsidRPr="00A354E3" w:rsidRDefault="00A354E3" w:rsidP="00A354E3">
      <w:pPr>
        <w:spacing w:after="0" w:line="240" w:lineRule="auto"/>
        <w:ind w:firstLine="720"/>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br/>
        <w:t>A continuación se detalla un poco el caso 3 para cada posible relación ternaria:</w:t>
      </w:r>
      <w:r w:rsidRPr="00A354E3">
        <w:rPr>
          <w:rFonts w:ascii="Arial" w:eastAsia="Times New Roman" w:hAnsi="Arial" w:cs="Arial"/>
          <w:b/>
          <w:bCs/>
          <w:color w:val="000000"/>
          <w:sz w:val="24"/>
          <w:szCs w:val="24"/>
          <w:lang w:eastAsia="es-ES"/>
        </w:rPr>
        <w:br/>
      </w:r>
      <w:r w:rsidRPr="00A354E3">
        <w:rPr>
          <w:rFonts w:ascii="Arial" w:eastAsia="Times New Roman" w:hAnsi="Arial" w:cs="Arial"/>
          <w:b/>
          <w:bCs/>
          <w:color w:val="000000"/>
          <w:sz w:val="24"/>
          <w:szCs w:val="24"/>
          <w:lang w:eastAsia="es-ES"/>
        </w:rPr>
        <w:br/>
      </w:r>
      <w:r w:rsidRPr="00A354E3">
        <w:rPr>
          <w:rFonts w:ascii="Arial" w:eastAsia="Times New Roman" w:hAnsi="Arial" w:cs="Arial"/>
          <w:b/>
          <w:bCs/>
          <w:color w:val="000000"/>
          <w:sz w:val="24"/>
          <w:szCs w:val="24"/>
          <w:lang w:eastAsia="es-ES"/>
        </w:rPr>
        <w:br/>
        <w:t>N:M:P</w:t>
      </w:r>
    </w:p>
    <w:p w14:paraId="235B27A8"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p>
    <w:p w14:paraId="7B0D255B"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0"/>
          <w:szCs w:val="20"/>
          <w:lang w:eastAsia="es-ES"/>
        </w:rPr>
        <w:t>Supongamos que la misma asignatura tiene sesiones en distintas aulas, por ejemplo porque algunas son sesiones de taller y otras en aula de teoría:</w:t>
      </w:r>
    </w:p>
    <w:p w14:paraId="425EFF48"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p>
    <w:p w14:paraId="5174444C" w14:textId="2D4873E7" w:rsidR="00A354E3" w:rsidRPr="00A354E3" w:rsidRDefault="00A354E3" w:rsidP="00A354E3">
      <w:pPr>
        <w:spacing w:after="0" w:line="240" w:lineRule="auto"/>
        <w:jc w:val="center"/>
        <w:rPr>
          <w:rFonts w:ascii="Times New Roman" w:eastAsia="Times New Roman" w:hAnsi="Times New Roman" w:cs="Times New Roman"/>
          <w:sz w:val="24"/>
          <w:szCs w:val="24"/>
          <w:lang w:eastAsia="es-ES"/>
        </w:rPr>
      </w:pPr>
      <w:r w:rsidRPr="00A354E3">
        <w:rPr>
          <w:rFonts w:ascii="Arial" w:eastAsia="Times New Roman" w:hAnsi="Arial" w:cs="Arial"/>
          <w:noProof/>
          <w:color w:val="000000"/>
          <w:sz w:val="20"/>
          <w:szCs w:val="20"/>
          <w:bdr w:val="none" w:sz="0" w:space="0" w:color="auto" w:frame="1"/>
          <w:lang w:eastAsia="es-ES"/>
        </w:rPr>
        <w:drawing>
          <wp:inline distT="0" distB="0" distL="0" distR="0" wp14:anchorId="6686B5F2" wp14:editId="508C3134">
            <wp:extent cx="3882390" cy="1392555"/>
            <wp:effectExtent l="0" t="0" r="3810" b="0"/>
            <wp:docPr id="4" name="Imagen 4">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82390" cy="1392555"/>
                    </a:xfrm>
                    <a:prstGeom prst="rect">
                      <a:avLst/>
                    </a:prstGeom>
                    <a:noFill/>
                    <a:ln>
                      <a:noFill/>
                    </a:ln>
                  </pic:spPr>
                </pic:pic>
              </a:graphicData>
            </a:graphic>
          </wp:inline>
        </w:drawing>
      </w:r>
    </w:p>
    <w:p w14:paraId="746CFAF6" w14:textId="77777777" w:rsidR="00A354E3" w:rsidRPr="00A354E3" w:rsidRDefault="00A354E3" w:rsidP="00A354E3">
      <w:pPr>
        <w:spacing w:after="240" w:line="240" w:lineRule="auto"/>
        <w:rPr>
          <w:rFonts w:ascii="Times New Roman" w:eastAsia="Times New Roman" w:hAnsi="Times New Roman" w:cs="Times New Roman"/>
          <w:sz w:val="24"/>
          <w:szCs w:val="24"/>
          <w:lang w:eastAsia="es-ES"/>
        </w:rPr>
      </w:pPr>
    </w:p>
    <w:p w14:paraId="13E4AA07"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Estudiante (</w:t>
      </w:r>
      <w:r w:rsidRPr="00A354E3">
        <w:rPr>
          <w:rFonts w:ascii="Arial" w:eastAsia="Times New Roman" w:hAnsi="Arial" w:cs="Arial"/>
          <w:color w:val="000000"/>
          <w:sz w:val="24"/>
          <w:szCs w:val="24"/>
          <w:u w:val="single"/>
          <w:lang w:eastAsia="es-ES"/>
        </w:rPr>
        <w:t>nif</w:t>
      </w:r>
      <w:r w:rsidRPr="00A354E3">
        <w:rPr>
          <w:rFonts w:ascii="Arial" w:eastAsia="Times New Roman" w:hAnsi="Arial" w:cs="Arial"/>
          <w:color w:val="000000"/>
          <w:sz w:val="24"/>
          <w:szCs w:val="24"/>
          <w:lang w:eastAsia="es-ES"/>
        </w:rPr>
        <w:t>, nombre, …)</w:t>
      </w:r>
    </w:p>
    <w:p w14:paraId="465B8F5B"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Aula (</w:t>
      </w:r>
      <w:r w:rsidRPr="00A354E3">
        <w:rPr>
          <w:rFonts w:ascii="Arial" w:eastAsia="Times New Roman" w:hAnsi="Arial" w:cs="Arial"/>
          <w:color w:val="000000"/>
          <w:sz w:val="24"/>
          <w:szCs w:val="24"/>
          <w:u w:val="single"/>
          <w:lang w:eastAsia="es-ES"/>
        </w:rPr>
        <w:t>num</w:t>
      </w:r>
      <w:r w:rsidRPr="00A354E3">
        <w:rPr>
          <w:rFonts w:ascii="Arial" w:eastAsia="Times New Roman" w:hAnsi="Arial" w:cs="Arial"/>
          <w:color w:val="000000"/>
          <w:sz w:val="24"/>
          <w:szCs w:val="24"/>
          <w:lang w:eastAsia="es-ES"/>
        </w:rPr>
        <w:t>, capacidad, tipo)</w:t>
      </w:r>
    </w:p>
    <w:p w14:paraId="41977478"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Asignatura (</w:t>
      </w:r>
      <w:r w:rsidRPr="00A354E3">
        <w:rPr>
          <w:rFonts w:ascii="Arial" w:eastAsia="Times New Roman" w:hAnsi="Arial" w:cs="Arial"/>
          <w:color w:val="000000"/>
          <w:sz w:val="24"/>
          <w:szCs w:val="24"/>
          <w:u w:val="single"/>
          <w:lang w:eastAsia="es-ES"/>
        </w:rPr>
        <w:t>cod</w:t>
      </w:r>
      <w:r w:rsidRPr="00A354E3">
        <w:rPr>
          <w:rFonts w:ascii="Arial" w:eastAsia="Times New Roman" w:hAnsi="Arial" w:cs="Arial"/>
          <w:color w:val="000000"/>
          <w:sz w:val="24"/>
          <w:szCs w:val="24"/>
          <w:lang w:eastAsia="es-ES"/>
        </w:rPr>
        <w:t>, nombre, duracion, curso, ciclo)</w:t>
      </w:r>
    </w:p>
    <w:p w14:paraId="6A5BF456"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shd w:val="clear" w:color="auto" w:fill="FFFF00"/>
          <w:lang w:eastAsia="es-ES"/>
        </w:rPr>
        <w:t>est_aula_asig (</w:t>
      </w:r>
      <w:r w:rsidRPr="00A354E3">
        <w:rPr>
          <w:rFonts w:ascii="Arial" w:eastAsia="Times New Roman" w:hAnsi="Arial" w:cs="Arial"/>
          <w:color w:val="000000"/>
          <w:sz w:val="24"/>
          <w:szCs w:val="24"/>
          <w:u w:val="single"/>
          <w:shd w:val="clear" w:color="auto" w:fill="FFFF00"/>
          <w:lang w:eastAsia="es-ES"/>
        </w:rPr>
        <w:t>nif_estudiante, num_aula, cod_asig</w:t>
      </w:r>
      <w:r w:rsidRPr="00A354E3">
        <w:rPr>
          <w:rFonts w:ascii="Arial" w:eastAsia="Times New Roman" w:hAnsi="Arial" w:cs="Arial"/>
          <w:color w:val="000000"/>
          <w:sz w:val="24"/>
          <w:szCs w:val="24"/>
          <w:shd w:val="clear" w:color="auto" w:fill="FFFF00"/>
          <w:lang w:eastAsia="es-ES"/>
        </w:rPr>
        <w:t>)</w:t>
      </w:r>
    </w:p>
    <w:p w14:paraId="64B971CA" w14:textId="77777777" w:rsidR="00A354E3" w:rsidRPr="00A354E3" w:rsidRDefault="00A354E3" w:rsidP="00A354E3">
      <w:pPr>
        <w:spacing w:after="240" w:line="240" w:lineRule="auto"/>
        <w:rPr>
          <w:rFonts w:ascii="Times New Roman" w:eastAsia="Times New Roman" w:hAnsi="Times New Roman" w:cs="Times New Roman"/>
          <w:sz w:val="24"/>
          <w:szCs w:val="24"/>
          <w:lang w:eastAsia="es-ES"/>
        </w:rPr>
      </w:pPr>
    </w:p>
    <w:p w14:paraId="394F3776"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Todas las FK tienen que formar parte de la PK ya que cada conjunto de dos de ellas se puede repetir (el mismo estudiante en la misma aula puede cursar dos asignaturas, el mismo estudiante en la misma asignatura puede tener clases en dos aulas distintas y en la misma asignatura y aula habrá más de un estudiante).</w:t>
      </w:r>
    </w:p>
    <w:p w14:paraId="2F0F84FB" w14:textId="77777777" w:rsidR="00A354E3" w:rsidRPr="00A354E3" w:rsidRDefault="00A354E3" w:rsidP="00A354E3">
      <w:pPr>
        <w:spacing w:after="240" w:line="240" w:lineRule="auto"/>
        <w:rPr>
          <w:rFonts w:ascii="Times New Roman" w:eastAsia="Times New Roman" w:hAnsi="Times New Roman" w:cs="Times New Roman"/>
          <w:sz w:val="24"/>
          <w:szCs w:val="24"/>
          <w:lang w:eastAsia="es-ES"/>
        </w:rPr>
      </w:pPr>
      <w:r w:rsidRPr="00A354E3">
        <w:rPr>
          <w:rFonts w:ascii="Times New Roman" w:eastAsia="Times New Roman" w:hAnsi="Times New Roman" w:cs="Times New Roman"/>
          <w:sz w:val="24"/>
          <w:szCs w:val="24"/>
          <w:lang w:eastAsia="es-ES"/>
        </w:rPr>
        <w:br/>
      </w:r>
    </w:p>
    <w:p w14:paraId="016D663B"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b/>
          <w:bCs/>
          <w:color w:val="000000"/>
          <w:sz w:val="24"/>
          <w:szCs w:val="24"/>
          <w:lang w:eastAsia="es-ES"/>
        </w:rPr>
        <w:t>1:N:M</w:t>
      </w:r>
    </w:p>
    <w:p w14:paraId="5CF79F20"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p>
    <w:p w14:paraId="22A08996"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0"/>
          <w:szCs w:val="20"/>
          <w:lang w:eastAsia="es-ES"/>
        </w:rPr>
        <w:t>Ahora tomemos la misma relación pero asumamos que lo anterior no sucede; es decir, un mismo estudiante siempre cursa la misma asignatura en la misma clase, aunque puede haber estudiantes cursando la misma asignatura en clases distintas (como si BD es la asignatura pero contemplamos el aula de DAM para unos estudiantes y la de DAW para otros).</w:t>
      </w:r>
    </w:p>
    <w:p w14:paraId="03CB0135" w14:textId="77777777" w:rsidR="00A354E3" w:rsidRPr="00A354E3" w:rsidRDefault="00A354E3" w:rsidP="00A354E3">
      <w:pPr>
        <w:spacing w:after="240" w:line="240" w:lineRule="auto"/>
        <w:rPr>
          <w:rFonts w:ascii="Times New Roman" w:eastAsia="Times New Roman" w:hAnsi="Times New Roman" w:cs="Times New Roman"/>
          <w:sz w:val="24"/>
          <w:szCs w:val="24"/>
          <w:lang w:eastAsia="es-ES"/>
        </w:rPr>
      </w:pPr>
    </w:p>
    <w:p w14:paraId="1DFA0D32" w14:textId="7EF8ACC1" w:rsidR="00A354E3" w:rsidRPr="00A354E3" w:rsidRDefault="00A354E3" w:rsidP="00A354E3">
      <w:pPr>
        <w:spacing w:after="0" w:line="240" w:lineRule="auto"/>
        <w:jc w:val="center"/>
        <w:rPr>
          <w:rFonts w:ascii="Times New Roman" w:eastAsia="Times New Roman" w:hAnsi="Times New Roman" w:cs="Times New Roman"/>
          <w:sz w:val="24"/>
          <w:szCs w:val="24"/>
          <w:lang w:eastAsia="es-ES"/>
        </w:rPr>
      </w:pPr>
      <w:r w:rsidRPr="00A354E3">
        <w:rPr>
          <w:rFonts w:ascii="Arial" w:eastAsia="Times New Roman" w:hAnsi="Arial" w:cs="Arial"/>
          <w:noProof/>
          <w:color w:val="000000"/>
          <w:sz w:val="24"/>
          <w:szCs w:val="24"/>
          <w:bdr w:val="none" w:sz="0" w:space="0" w:color="auto" w:frame="1"/>
          <w:lang w:eastAsia="es-ES"/>
        </w:rPr>
        <w:lastRenderedPageBreak/>
        <w:drawing>
          <wp:inline distT="0" distB="0" distL="0" distR="0" wp14:anchorId="58FEF7EE" wp14:editId="1738F416">
            <wp:extent cx="3882390" cy="1392555"/>
            <wp:effectExtent l="0" t="0" r="3810" b="0"/>
            <wp:docPr id="3" name="Imagen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82390" cy="1392555"/>
                    </a:xfrm>
                    <a:prstGeom prst="rect">
                      <a:avLst/>
                    </a:prstGeom>
                    <a:noFill/>
                    <a:ln>
                      <a:noFill/>
                    </a:ln>
                  </pic:spPr>
                </pic:pic>
              </a:graphicData>
            </a:graphic>
          </wp:inline>
        </w:drawing>
      </w:r>
    </w:p>
    <w:p w14:paraId="1CD900D2"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p>
    <w:p w14:paraId="4C0140F8"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shd w:val="clear" w:color="auto" w:fill="FFFF00"/>
          <w:lang w:eastAsia="es-ES"/>
        </w:rPr>
        <w:t>est_aula_asig (</w:t>
      </w:r>
      <w:r w:rsidRPr="00A354E3">
        <w:rPr>
          <w:rFonts w:ascii="Arial" w:eastAsia="Times New Roman" w:hAnsi="Arial" w:cs="Arial"/>
          <w:color w:val="000000"/>
          <w:sz w:val="24"/>
          <w:szCs w:val="24"/>
          <w:u w:val="single"/>
          <w:shd w:val="clear" w:color="auto" w:fill="FFFF00"/>
          <w:lang w:eastAsia="es-ES"/>
        </w:rPr>
        <w:t>nif_estudiante, cod_asig</w:t>
      </w:r>
      <w:r w:rsidRPr="00A354E3">
        <w:rPr>
          <w:rFonts w:ascii="Arial" w:eastAsia="Times New Roman" w:hAnsi="Arial" w:cs="Arial"/>
          <w:color w:val="000000"/>
          <w:sz w:val="24"/>
          <w:szCs w:val="24"/>
          <w:shd w:val="clear" w:color="auto" w:fill="FFFF00"/>
          <w:lang w:eastAsia="es-ES"/>
        </w:rPr>
        <w:t>, num_aula)</w:t>
      </w:r>
    </w:p>
    <w:p w14:paraId="67264B46"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p>
    <w:p w14:paraId="4322ACD2"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Ahora la relación no necesita incluir la FK de aula ya que cada estudiante y asignatura sólo puede haber un aula, así que cada suceso queda totalmente identificado por las claves de las dos entidades con cardinalidad máxima n. Al hacerlo así, restringimos la posibilidad de que el mismo estudiante curse la misma asignatura en más de un aula, así que esta solución es la más robusta para estos casos.</w:t>
      </w:r>
    </w:p>
    <w:p w14:paraId="244CDFD0" w14:textId="77777777" w:rsidR="00A354E3" w:rsidRPr="00A354E3" w:rsidRDefault="00A354E3" w:rsidP="00A354E3">
      <w:pPr>
        <w:spacing w:after="240" w:line="240" w:lineRule="auto"/>
        <w:rPr>
          <w:rFonts w:ascii="Times New Roman" w:eastAsia="Times New Roman" w:hAnsi="Times New Roman" w:cs="Times New Roman"/>
          <w:sz w:val="24"/>
          <w:szCs w:val="24"/>
          <w:lang w:eastAsia="es-ES"/>
        </w:rPr>
      </w:pPr>
    </w:p>
    <w:p w14:paraId="3432FB24"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b/>
          <w:bCs/>
          <w:color w:val="000000"/>
          <w:sz w:val="24"/>
          <w:szCs w:val="24"/>
          <w:lang w:eastAsia="es-ES"/>
        </w:rPr>
        <w:t>1:1:N</w:t>
      </w:r>
    </w:p>
    <w:p w14:paraId="22D95FFC"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p>
    <w:p w14:paraId="0843FA1A"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0"/>
          <w:szCs w:val="20"/>
          <w:lang w:eastAsia="es-ES"/>
        </w:rPr>
        <w:t>Ahora suponemos una serie de centros (Centro A, B, C...) todos ellos idénticos y estandarizados (diseñados siguiendo cierta normativa de distribución y equipamientos de aulas) y con el mismo número de aulas, con códigos que se repiten (101, 102, 103 para cada centro). En cada centro se imparten las mismas asignaturas, pero pueden coincidir en la misma aula o no:</w:t>
      </w:r>
    </w:p>
    <w:p w14:paraId="32DE69B9" w14:textId="77777777" w:rsidR="00A354E3" w:rsidRPr="00A354E3" w:rsidRDefault="00A354E3" w:rsidP="00A354E3">
      <w:pPr>
        <w:spacing w:after="240" w:line="240" w:lineRule="auto"/>
        <w:rPr>
          <w:rFonts w:ascii="Times New Roman" w:eastAsia="Times New Roman" w:hAnsi="Times New Roman" w:cs="Times New Roman"/>
          <w:sz w:val="24"/>
          <w:szCs w:val="24"/>
          <w:lang w:eastAsia="es-ES"/>
        </w:rPr>
      </w:pPr>
    </w:p>
    <w:p w14:paraId="198AB37A" w14:textId="4AF69CCC" w:rsidR="00A354E3" w:rsidRPr="00A354E3" w:rsidRDefault="00A354E3" w:rsidP="00A354E3">
      <w:pPr>
        <w:spacing w:after="0" w:line="240" w:lineRule="auto"/>
        <w:jc w:val="center"/>
        <w:rPr>
          <w:rFonts w:ascii="Times New Roman" w:eastAsia="Times New Roman" w:hAnsi="Times New Roman" w:cs="Times New Roman"/>
          <w:sz w:val="24"/>
          <w:szCs w:val="24"/>
          <w:lang w:eastAsia="es-ES"/>
        </w:rPr>
      </w:pPr>
      <w:r w:rsidRPr="00A354E3">
        <w:rPr>
          <w:rFonts w:ascii="Arial" w:eastAsia="Times New Roman" w:hAnsi="Arial" w:cs="Arial"/>
          <w:b/>
          <w:bCs/>
          <w:noProof/>
          <w:color w:val="000000"/>
          <w:sz w:val="24"/>
          <w:szCs w:val="24"/>
          <w:bdr w:val="none" w:sz="0" w:space="0" w:color="auto" w:frame="1"/>
          <w:lang w:eastAsia="es-ES"/>
        </w:rPr>
        <w:drawing>
          <wp:inline distT="0" distB="0" distL="0" distR="0" wp14:anchorId="487A3855" wp14:editId="6697070E">
            <wp:extent cx="3882390" cy="1392555"/>
            <wp:effectExtent l="0" t="0" r="3810" b="0"/>
            <wp:docPr id="2" name="Imagen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2390" cy="1392555"/>
                    </a:xfrm>
                    <a:prstGeom prst="rect">
                      <a:avLst/>
                    </a:prstGeom>
                    <a:noFill/>
                    <a:ln>
                      <a:noFill/>
                    </a:ln>
                  </pic:spPr>
                </pic:pic>
              </a:graphicData>
            </a:graphic>
          </wp:inline>
        </w:drawing>
      </w:r>
    </w:p>
    <w:p w14:paraId="79141DEB" w14:textId="77777777" w:rsidR="00A354E3" w:rsidRPr="00A354E3" w:rsidRDefault="00A354E3" w:rsidP="00A354E3">
      <w:pPr>
        <w:spacing w:after="240" w:line="240" w:lineRule="auto"/>
        <w:rPr>
          <w:rFonts w:ascii="Times New Roman" w:eastAsia="Times New Roman" w:hAnsi="Times New Roman" w:cs="Times New Roman"/>
          <w:sz w:val="24"/>
          <w:szCs w:val="24"/>
          <w:lang w:eastAsia="es-ES"/>
        </w:rPr>
      </w:pPr>
      <w:r w:rsidRPr="00A354E3">
        <w:rPr>
          <w:rFonts w:ascii="Times New Roman" w:eastAsia="Times New Roman" w:hAnsi="Times New Roman" w:cs="Times New Roman"/>
          <w:sz w:val="24"/>
          <w:szCs w:val="24"/>
          <w:lang w:eastAsia="es-ES"/>
        </w:rPr>
        <w:br/>
      </w:r>
    </w:p>
    <w:p w14:paraId="13CCAEF8"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Tenemos dos opciones:</w:t>
      </w:r>
    </w:p>
    <w:p w14:paraId="2E611778"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p>
    <w:p w14:paraId="5DCE12FC" w14:textId="77777777" w:rsidR="00A354E3" w:rsidRPr="00A354E3" w:rsidRDefault="00A354E3" w:rsidP="00A354E3">
      <w:pPr>
        <w:numPr>
          <w:ilvl w:val="0"/>
          <w:numId w:val="1"/>
        </w:numPr>
        <w:spacing w:after="0" w:line="240" w:lineRule="auto"/>
        <w:textAlignment w:val="baseline"/>
        <w:rPr>
          <w:rFonts w:ascii="Arial" w:eastAsia="Times New Roman" w:hAnsi="Arial" w:cs="Arial"/>
          <w:color w:val="000000"/>
          <w:sz w:val="24"/>
          <w:szCs w:val="24"/>
          <w:lang w:eastAsia="es-ES"/>
        </w:rPr>
      </w:pPr>
      <w:r w:rsidRPr="00A354E3">
        <w:rPr>
          <w:rFonts w:ascii="Arial" w:eastAsia="Times New Roman" w:hAnsi="Arial" w:cs="Arial"/>
          <w:color w:val="000000"/>
          <w:sz w:val="24"/>
          <w:szCs w:val="24"/>
          <w:lang w:eastAsia="es-ES"/>
        </w:rPr>
        <w:t>asig_aula_cen (</w:t>
      </w:r>
      <w:r w:rsidRPr="00A354E3">
        <w:rPr>
          <w:rFonts w:ascii="Arial" w:eastAsia="Times New Roman" w:hAnsi="Arial" w:cs="Arial"/>
          <w:color w:val="000000"/>
          <w:sz w:val="24"/>
          <w:szCs w:val="24"/>
          <w:u w:val="single"/>
          <w:lang w:eastAsia="es-ES"/>
        </w:rPr>
        <w:t>centro, asignatura</w:t>
      </w:r>
      <w:r w:rsidRPr="00A354E3">
        <w:rPr>
          <w:rFonts w:ascii="Arial" w:eastAsia="Times New Roman" w:hAnsi="Arial" w:cs="Arial"/>
          <w:color w:val="000000"/>
          <w:sz w:val="24"/>
          <w:szCs w:val="24"/>
          <w:lang w:eastAsia="es-ES"/>
        </w:rPr>
        <w:t>, aula)</w:t>
      </w:r>
    </w:p>
    <w:p w14:paraId="45BB36D2" w14:textId="77777777" w:rsidR="00A354E3" w:rsidRPr="00A354E3" w:rsidRDefault="00A354E3" w:rsidP="00A354E3">
      <w:pPr>
        <w:numPr>
          <w:ilvl w:val="0"/>
          <w:numId w:val="1"/>
        </w:numPr>
        <w:spacing w:after="0" w:line="240" w:lineRule="auto"/>
        <w:textAlignment w:val="baseline"/>
        <w:rPr>
          <w:rFonts w:ascii="Arial" w:eastAsia="Times New Roman" w:hAnsi="Arial" w:cs="Arial"/>
          <w:color w:val="000000"/>
          <w:sz w:val="24"/>
          <w:szCs w:val="24"/>
          <w:lang w:eastAsia="es-ES"/>
        </w:rPr>
      </w:pPr>
      <w:r w:rsidRPr="00A354E3">
        <w:rPr>
          <w:rFonts w:ascii="Arial" w:eastAsia="Times New Roman" w:hAnsi="Arial" w:cs="Arial"/>
          <w:color w:val="000000"/>
          <w:sz w:val="24"/>
          <w:szCs w:val="24"/>
          <w:lang w:eastAsia="es-ES"/>
        </w:rPr>
        <w:t>asig_aula_cen (</w:t>
      </w:r>
      <w:r w:rsidRPr="00A354E3">
        <w:rPr>
          <w:rFonts w:ascii="Arial" w:eastAsia="Times New Roman" w:hAnsi="Arial" w:cs="Arial"/>
          <w:color w:val="000000"/>
          <w:sz w:val="24"/>
          <w:szCs w:val="24"/>
          <w:u w:val="single"/>
          <w:lang w:eastAsia="es-ES"/>
        </w:rPr>
        <w:t>centro, aula</w:t>
      </w:r>
      <w:r w:rsidRPr="00A354E3">
        <w:rPr>
          <w:rFonts w:ascii="Arial" w:eastAsia="Times New Roman" w:hAnsi="Arial" w:cs="Arial"/>
          <w:color w:val="000000"/>
          <w:sz w:val="24"/>
          <w:szCs w:val="24"/>
          <w:lang w:eastAsia="es-ES"/>
        </w:rPr>
        <w:t>, asignatura)</w:t>
      </w:r>
    </w:p>
    <w:p w14:paraId="3A32F7FF" w14:textId="77777777" w:rsidR="00A354E3" w:rsidRPr="00A354E3" w:rsidRDefault="00A354E3" w:rsidP="00A354E3">
      <w:pPr>
        <w:spacing w:after="240" w:line="240" w:lineRule="auto"/>
        <w:rPr>
          <w:rFonts w:ascii="Times New Roman" w:eastAsia="Times New Roman" w:hAnsi="Times New Roman" w:cs="Times New Roman"/>
          <w:sz w:val="24"/>
          <w:szCs w:val="24"/>
          <w:lang w:eastAsia="es-ES"/>
        </w:rPr>
      </w:pPr>
    </w:p>
    <w:p w14:paraId="5060C615"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El centro (entidad con cardinalidad máxima n) siempre tiene que formar parte de la PK. Ahora:</w:t>
      </w:r>
    </w:p>
    <w:p w14:paraId="2B9BE24E" w14:textId="77777777" w:rsidR="00A354E3" w:rsidRPr="00A354E3" w:rsidRDefault="00A354E3" w:rsidP="00A354E3">
      <w:pPr>
        <w:numPr>
          <w:ilvl w:val="0"/>
          <w:numId w:val="2"/>
        </w:numPr>
        <w:spacing w:after="0" w:line="240" w:lineRule="auto"/>
        <w:textAlignment w:val="baseline"/>
        <w:rPr>
          <w:rFonts w:ascii="Arial" w:eastAsia="Times New Roman" w:hAnsi="Arial" w:cs="Arial"/>
          <w:color w:val="000000"/>
          <w:sz w:val="24"/>
          <w:szCs w:val="24"/>
          <w:lang w:eastAsia="es-ES"/>
        </w:rPr>
      </w:pPr>
      <w:r w:rsidRPr="00A354E3">
        <w:rPr>
          <w:rFonts w:ascii="Arial" w:eastAsia="Times New Roman" w:hAnsi="Arial" w:cs="Arial"/>
          <w:color w:val="000000"/>
          <w:sz w:val="24"/>
          <w:szCs w:val="24"/>
          <w:lang w:eastAsia="es-ES"/>
        </w:rPr>
        <w:t>Si fijamos el centro y una asignatura, el aula está determinada</w:t>
      </w:r>
    </w:p>
    <w:p w14:paraId="1645998A" w14:textId="77777777" w:rsidR="00A354E3" w:rsidRPr="00A354E3" w:rsidRDefault="00A354E3" w:rsidP="00A354E3">
      <w:pPr>
        <w:numPr>
          <w:ilvl w:val="0"/>
          <w:numId w:val="2"/>
        </w:numPr>
        <w:spacing w:after="0" w:line="240" w:lineRule="auto"/>
        <w:textAlignment w:val="baseline"/>
        <w:rPr>
          <w:rFonts w:ascii="Arial" w:eastAsia="Times New Roman" w:hAnsi="Arial" w:cs="Arial"/>
          <w:color w:val="000000"/>
          <w:sz w:val="24"/>
          <w:szCs w:val="24"/>
          <w:lang w:eastAsia="es-ES"/>
        </w:rPr>
      </w:pPr>
      <w:r w:rsidRPr="00A354E3">
        <w:rPr>
          <w:rFonts w:ascii="Arial" w:eastAsia="Times New Roman" w:hAnsi="Arial" w:cs="Arial"/>
          <w:color w:val="000000"/>
          <w:sz w:val="24"/>
          <w:szCs w:val="24"/>
          <w:lang w:eastAsia="es-ES"/>
        </w:rPr>
        <w:t>Si fijamos el centro y un aula, la asignatura está determinada</w:t>
      </w:r>
      <w:r w:rsidRPr="00A354E3">
        <w:rPr>
          <w:rFonts w:ascii="Arial" w:eastAsia="Times New Roman" w:hAnsi="Arial" w:cs="Arial"/>
          <w:color w:val="000000"/>
          <w:sz w:val="24"/>
          <w:szCs w:val="24"/>
          <w:lang w:eastAsia="es-ES"/>
        </w:rPr>
        <w:br/>
      </w:r>
      <w:r w:rsidRPr="00A354E3">
        <w:rPr>
          <w:rFonts w:ascii="Arial" w:eastAsia="Times New Roman" w:hAnsi="Arial" w:cs="Arial"/>
          <w:color w:val="000000"/>
          <w:sz w:val="24"/>
          <w:szCs w:val="24"/>
          <w:lang w:eastAsia="es-ES"/>
        </w:rPr>
        <w:br/>
      </w:r>
    </w:p>
    <w:p w14:paraId="071FF663" w14:textId="77777777" w:rsidR="00A354E3" w:rsidRPr="00A354E3" w:rsidRDefault="00A354E3" w:rsidP="00A354E3">
      <w:pPr>
        <w:spacing w:after="240" w:line="240" w:lineRule="auto"/>
        <w:rPr>
          <w:rFonts w:ascii="Times New Roman" w:eastAsia="Times New Roman" w:hAnsi="Times New Roman" w:cs="Times New Roman"/>
          <w:sz w:val="24"/>
          <w:szCs w:val="24"/>
          <w:lang w:eastAsia="es-ES"/>
        </w:rPr>
      </w:pPr>
      <w:r w:rsidRPr="00A354E3">
        <w:rPr>
          <w:rFonts w:ascii="Times New Roman" w:eastAsia="Times New Roman" w:hAnsi="Times New Roman" w:cs="Times New Roman"/>
          <w:sz w:val="24"/>
          <w:szCs w:val="24"/>
          <w:lang w:eastAsia="es-ES"/>
        </w:rPr>
        <w:br/>
      </w:r>
      <w:r w:rsidRPr="00A354E3">
        <w:rPr>
          <w:rFonts w:ascii="Times New Roman" w:eastAsia="Times New Roman" w:hAnsi="Times New Roman" w:cs="Times New Roman"/>
          <w:sz w:val="24"/>
          <w:szCs w:val="24"/>
          <w:lang w:eastAsia="es-ES"/>
        </w:rPr>
        <w:br/>
      </w:r>
    </w:p>
    <w:p w14:paraId="703BF0BB"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b/>
          <w:bCs/>
          <w:color w:val="000000"/>
          <w:sz w:val="24"/>
          <w:szCs w:val="24"/>
          <w:lang w:eastAsia="es-ES"/>
        </w:rPr>
        <w:t>1:1:1</w:t>
      </w:r>
      <w:r w:rsidRPr="00A354E3">
        <w:rPr>
          <w:rFonts w:ascii="Arial" w:eastAsia="Times New Roman" w:hAnsi="Arial" w:cs="Arial"/>
          <w:b/>
          <w:bCs/>
          <w:color w:val="000000"/>
          <w:sz w:val="24"/>
          <w:szCs w:val="24"/>
          <w:lang w:eastAsia="es-ES"/>
        </w:rPr>
        <w:br/>
      </w:r>
      <w:r w:rsidRPr="00A354E3">
        <w:rPr>
          <w:rFonts w:ascii="Arial" w:eastAsia="Times New Roman" w:hAnsi="Arial" w:cs="Arial"/>
          <w:b/>
          <w:bCs/>
          <w:color w:val="000000"/>
          <w:sz w:val="24"/>
          <w:szCs w:val="24"/>
          <w:lang w:eastAsia="es-ES"/>
        </w:rPr>
        <w:br/>
      </w:r>
      <w:r w:rsidRPr="00A354E3">
        <w:rPr>
          <w:rFonts w:ascii="Arial" w:eastAsia="Times New Roman" w:hAnsi="Arial" w:cs="Arial"/>
          <w:color w:val="000000"/>
          <w:sz w:val="24"/>
          <w:szCs w:val="24"/>
          <w:lang w:eastAsia="es-ES"/>
        </w:rPr>
        <w:t>Es muy extraño encontrarlas y puede haber distintas soluciones ad hoc</w:t>
      </w:r>
      <w:r w:rsidRPr="00A354E3">
        <w:rPr>
          <w:rFonts w:ascii="Arial" w:eastAsia="Times New Roman" w:hAnsi="Arial" w:cs="Arial"/>
          <w:b/>
          <w:bCs/>
          <w:color w:val="000000"/>
          <w:sz w:val="24"/>
          <w:szCs w:val="24"/>
          <w:lang w:eastAsia="es-ES"/>
        </w:rPr>
        <w:br/>
      </w:r>
      <w:r w:rsidRPr="00A354E3">
        <w:rPr>
          <w:rFonts w:ascii="Arial" w:eastAsia="Times New Roman" w:hAnsi="Arial" w:cs="Arial"/>
          <w:b/>
          <w:bCs/>
          <w:color w:val="000000"/>
          <w:sz w:val="24"/>
          <w:szCs w:val="24"/>
          <w:lang w:eastAsia="es-ES"/>
        </w:rPr>
        <w:br/>
      </w:r>
    </w:p>
    <w:p w14:paraId="468F1BB0" w14:textId="41D86F45" w:rsidR="00A354E3" w:rsidRPr="00A354E3" w:rsidRDefault="00A354E3" w:rsidP="00A354E3">
      <w:pPr>
        <w:spacing w:after="0" w:line="240" w:lineRule="auto"/>
        <w:jc w:val="center"/>
        <w:rPr>
          <w:rFonts w:ascii="Times New Roman" w:eastAsia="Times New Roman" w:hAnsi="Times New Roman" w:cs="Times New Roman"/>
          <w:sz w:val="24"/>
          <w:szCs w:val="24"/>
          <w:lang w:eastAsia="es-ES"/>
        </w:rPr>
      </w:pPr>
      <w:r w:rsidRPr="00A354E3">
        <w:rPr>
          <w:rFonts w:ascii="Arial" w:eastAsia="Times New Roman" w:hAnsi="Arial" w:cs="Arial"/>
          <w:b/>
          <w:bCs/>
          <w:noProof/>
          <w:color w:val="000000"/>
          <w:sz w:val="24"/>
          <w:szCs w:val="24"/>
          <w:bdr w:val="none" w:sz="0" w:space="0" w:color="auto" w:frame="1"/>
          <w:lang w:eastAsia="es-ES"/>
        </w:rPr>
        <w:drawing>
          <wp:inline distT="0" distB="0" distL="0" distR="0" wp14:anchorId="13CFEAAD" wp14:editId="0EB49C2F">
            <wp:extent cx="3882390" cy="1392555"/>
            <wp:effectExtent l="0" t="0" r="3810" b="0"/>
            <wp:docPr id="1" name="Imagen 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2390" cy="1392555"/>
                    </a:xfrm>
                    <a:prstGeom prst="rect">
                      <a:avLst/>
                    </a:prstGeom>
                    <a:noFill/>
                    <a:ln>
                      <a:noFill/>
                    </a:ln>
                  </pic:spPr>
                </pic:pic>
              </a:graphicData>
            </a:graphic>
          </wp:inline>
        </w:drawing>
      </w:r>
    </w:p>
    <w:p w14:paraId="7B25FC2F" w14:textId="77777777" w:rsidR="00A354E3" w:rsidRPr="00A354E3" w:rsidRDefault="00A354E3" w:rsidP="00A354E3">
      <w:pPr>
        <w:spacing w:after="240" w:line="240" w:lineRule="auto"/>
        <w:rPr>
          <w:rFonts w:ascii="Times New Roman" w:eastAsia="Times New Roman" w:hAnsi="Times New Roman" w:cs="Times New Roman"/>
          <w:sz w:val="24"/>
          <w:szCs w:val="24"/>
          <w:lang w:eastAsia="es-ES"/>
        </w:rPr>
      </w:pPr>
    </w:p>
    <w:p w14:paraId="7B48A1B0"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Aquí el segundo método citado sería perfectamente válido (y lo más habitual):</w:t>
      </w:r>
      <w:r w:rsidRPr="00A354E3">
        <w:rPr>
          <w:rFonts w:ascii="Arial" w:eastAsia="Times New Roman" w:hAnsi="Arial" w:cs="Arial"/>
          <w:color w:val="000000"/>
          <w:sz w:val="24"/>
          <w:szCs w:val="24"/>
          <w:lang w:eastAsia="es-ES"/>
        </w:rPr>
        <w:br/>
      </w:r>
      <w:r w:rsidRPr="00A354E3">
        <w:rPr>
          <w:rFonts w:ascii="Arial" w:eastAsia="Times New Roman" w:hAnsi="Arial" w:cs="Arial"/>
          <w:color w:val="000000"/>
          <w:sz w:val="24"/>
          <w:szCs w:val="24"/>
          <w:lang w:eastAsia="es-ES"/>
        </w:rPr>
        <w:br/>
        <w:t>Hombres (</w:t>
      </w:r>
      <w:r w:rsidRPr="00A354E3">
        <w:rPr>
          <w:rFonts w:ascii="Arial" w:eastAsia="Times New Roman" w:hAnsi="Arial" w:cs="Arial"/>
          <w:color w:val="000000"/>
          <w:sz w:val="24"/>
          <w:szCs w:val="24"/>
          <w:u w:val="single"/>
          <w:lang w:eastAsia="es-ES"/>
        </w:rPr>
        <w:t>id</w:t>
      </w:r>
      <w:r w:rsidRPr="00A354E3">
        <w:rPr>
          <w:rFonts w:ascii="Arial" w:eastAsia="Times New Roman" w:hAnsi="Arial" w:cs="Arial"/>
          <w:color w:val="000000"/>
          <w:sz w:val="24"/>
          <w:szCs w:val="24"/>
          <w:lang w:eastAsia="es-ES"/>
        </w:rPr>
        <w:t>, nombre, apellidos)</w:t>
      </w:r>
    </w:p>
    <w:p w14:paraId="2C6FDEA4"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Mujeres (</w:t>
      </w:r>
      <w:r w:rsidRPr="00A354E3">
        <w:rPr>
          <w:rFonts w:ascii="Arial" w:eastAsia="Times New Roman" w:hAnsi="Arial" w:cs="Arial"/>
          <w:color w:val="000000"/>
          <w:sz w:val="24"/>
          <w:szCs w:val="24"/>
          <w:u w:val="single"/>
          <w:lang w:eastAsia="es-ES"/>
        </w:rPr>
        <w:t>id</w:t>
      </w:r>
      <w:r w:rsidRPr="00A354E3">
        <w:rPr>
          <w:rFonts w:ascii="Arial" w:eastAsia="Times New Roman" w:hAnsi="Arial" w:cs="Arial"/>
          <w:color w:val="000000"/>
          <w:sz w:val="24"/>
          <w:szCs w:val="24"/>
          <w:lang w:eastAsia="es-ES"/>
        </w:rPr>
        <w:t>, nombre, apellidos)</w:t>
      </w:r>
    </w:p>
    <w:p w14:paraId="5ABCFD3D"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Curas (</w:t>
      </w:r>
      <w:r w:rsidRPr="00A354E3">
        <w:rPr>
          <w:rFonts w:ascii="Arial" w:eastAsia="Times New Roman" w:hAnsi="Arial" w:cs="Arial"/>
          <w:color w:val="000000"/>
          <w:sz w:val="24"/>
          <w:szCs w:val="24"/>
          <w:u w:val="single"/>
          <w:lang w:eastAsia="es-ES"/>
        </w:rPr>
        <w:t>id</w:t>
      </w:r>
      <w:r w:rsidRPr="00A354E3">
        <w:rPr>
          <w:rFonts w:ascii="Arial" w:eastAsia="Times New Roman" w:hAnsi="Arial" w:cs="Arial"/>
          <w:color w:val="000000"/>
          <w:sz w:val="24"/>
          <w:szCs w:val="24"/>
          <w:lang w:eastAsia="es-ES"/>
        </w:rPr>
        <w:t>, nombre, apellidos)</w:t>
      </w:r>
    </w:p>
    <w:p w14:paraId="1F4BE7D3"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Matrimonio (</w:t>
      </w:r>
      <w:r w:rsidRPr="00A354E3">
        <w:rPr>
          <w:rFonts w:ascii="Arial" w:eastAsia="Times New Roman" w:hAnsi="Arial" w:cs="Arial"/>
          <w:color w:val="000000"/>
          <w:sz w:val="24"/>
          <w:szCs w:val="24"/>
          <w:u w:val="single"/>
          <w:lang w:eastAsia="es-ES"/>
        </w:rPr>
        <w:t>id</w:t>
      </w:r>
      <w:r w:rsidRPr="00A354E3">
        <w:rPr>
          <w:rFonts w:ascii="Arial" w:eastAsia="Times New Roman" w:hAnsi="Arial" w:cs="Arial"/>
          <w:color w:val="000000"/>
          <w:sz w:val="24"/>
          <w:szCs w:val="24"/>
          <w:lang w:eastAsia="es-ES"/>
        </w:rPr>
        <w:t>, hombre, mujer, cura, otros_atributos)</w:t>
      </w:r>
    </w:p>
    <w:p w14:paraId="3E095B40"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p>
    <w:p w14:paraId="07FE78AD"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Aunque también se podría hacer así:</w:t>
      </w:r>
      <w:r w:rsidRPr="00A354E3">
        <w:rPr>
          <w:rFonts w:ascii="Arial" w:eastAsia="Times New Roman" w:hAnsi="Arial" w:cs="Arial"/>
          <w:color w:val="000000"/>
          <w:sz w:val="24"/>
          <w:szCs w:val="24"/>
          <w:lang w:eastAsia="es-ES"/>
        </w:rPr>
        <w:br/>
      </w:r>
      <w:r w:rsidRPr="00A354E3">
        <w:rPr>
          <w:rFonts w:ascii="Arial" w:eastAsia="Times New Roman" w:hAnsi="Arial" w:cs="Arial"/>
          <w:color w:val="000000"/>
          <w:sz w:val="24"/>
          <w:szCs w:val="24"/>
          <w:lang w:eastAsia="es-ES"/>
        </w:rPr>
        <w:br/>
        <w:t>Hombres (</w:t>
      </w:r>
      <w:r w:rsidRPr="00A354E3">
        <w:rPr>
          <w:rFonts w:ascii="Arial" w:eastAsia="Times New Roman" w:hAnsi="Arial" w:cs="Arial"/>
          <w:color w:val="000000"/>
          <w:sz w:val="24"/>
          <w:szCs w:val="24"/>
          <w:u w:val="single"/>
          <w:lang w:eastAsia="es-ES"/>
        </w:rPr>
        <w:t>id</w:t>
      </w:r>
      <w:r w:rsidRPr="00A354E3">
        <w:rPr>
          <w:rFonts w:ascii="Arial" w:eastAsia="Times New Roman" w:hAnsi="Arial" w:cs="Arial"/>
          <w:color w:val="000000"/>
          <w:sz w:val="24"/>
          <w:szCs w:val="24"/>
          <w:lang w:eastAsia="es-ES"/>
        </w:rPr>
        <w:t>, nombre, apellidos, id_matrimonio)</w:t>
      </w:r>
    </w:p>
    <w:p w14:paraId="486830D5"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Mujeres (</w:t>
      </w:r>
      <w:r w:rsidRPr="00A354E3">
        <w:rPr>
          <w:rFonts w:ascii="Arial" w:eastAsia="Times New Roman" w:hAnsi="Arial" w:cs="Arial"/>
          <w:color w:val="000000"/>
          <w:sz w:val="24"/>
          <w:szCs w:val="24"/>
          <w:u w:val="single"/>
          <w:lang w:eastAsia="es-ES"/>
        </w:rPr>
        <w:t>id</w:t>
      </w:r>
      <w:r w:rsidRPr="00A354E3">
        <w:rPr>
          <w:rFonts w:ascii="Arial" w:eastAsia="Times New Roman" w:hAnsi="Arial" w:cs="Arial"/>
          <w:color w:val="000000"/>
          <w:sz w:val="24"/>
          <w:szCs w:val="24"/>
          <w:lang w:eastAsia="es-ES"/>
        </w:rPr>
        <w:t>, nombre, apellidos, id_matrimonio)</w:t>
      </w:r>
    </w:p>
    <w:p w14:paraId="602626C1"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Curas (</w:t>
      </w:r>
      <w:r w:rsidRPr="00A354E3">
        <w:rPr>
          <w:rFonts w:ascii="Arial" w:eastAsia="Times New Roman" w:hAnsi="Arial" w:cs="Arial"/>
          <w:color w:val="000000"/>
          <w:sz w:val="24"/>
          <w:szCs w:val="24"/>
          <w:u w:val="single"/>
          <w:lang w:eastAsia="es-ES"/>
        </w:rPr>
        <w:t>id</w:t>
      </w:r>
      <w:r w:rsidRPr="00A354E3">
        <w:rPr>
          <w:rFonts w:ascii="Arial" w:eastAsia="Times New Roman" w:hAnsi="Arial" w:cs="Arial"/>
          <w:color w:val="000000"/>
          <w:sz w:val="24"/>
          <w:szCs w:val="24"/>
          <w:lang w:eastAsia="es-ES"/>
        </w:rPr>
        <w:t>, nombre, apellidos, id_matrimonio)</w:t>
      </w:r>
    </w:p>
    <w:p w14:paraId="32A9AFFA"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Matrimonio (</w:t>
      </w:r>
      <w:r w:rsidRPr="00A354E3">
        <w:rPr>
          <w:rFonts w:ascii="Arial" w:eastAsia="Times New Roman" w:hAnsi="Arial" w:cs="Arial"/>
          <w:color w:val="000000"/>
          <w:sz w:val="24"/>
          <w:szCs w:val="24"/>
          <w:u w:val="single"/>
          <w:lang w:eastAsia="es-ES"/>
        </w:rPr>
        <w:t>id</w:t>
      </w:r>
      <w:r w:rsidRPr="00A354E3">
        <w:rPr>
          <w:rFonts w:ascii="Arial" w:eastAsia="Times New Roman" w:hAnsi="Arial" w:cs="Arial"/>
          <w:color w:val="000000"/>
          <w:sz w:val="24"/>
          <w:szCs w:val="24"/>
          <w:lang w:eastAsia="es-ES"/>
        </w:rPr>
        <w:t>, otros_atributos)</w:t>
      </w:r>
      <w:r w:rsidRPr="00A354E3">
        <w:rPr>
          <w:rFonts w:ascii="Arial" w:eastAsia="Times New Roman" w:hAnsi="Arial" w:cs="Arial"/>
          <w:color w:val="000000"/>
          <w:sz w:val="24"/>
          <w:szCs w:val="24"/>
          <w:lang w:eastAsia="es-ES"/>
        </w:rPr>
        <w:br/>
      </w:r>
      <w:r w:rsidRPr="00A354E3">
        <w:rPr>
          <w:rFonts w:ascii="Arial" w:eastAsia="Times New Roman" w:hAnsi="Arial" w:cs="Arial"/>
          <w:color w:val="000000"/>
          <w:sz w:val="24"/>
          <w:szCs w:val="24"/>
          <w:lang w:eastAsia="es-ES"/>
        </w:rPr>
        <w:br/>
        <w:t>Se elegiría una de las dos anteriores, aquella que más facilitase las consultas que se fuesen a realizar sobre ellas.</w:t>
      </w:r>
    </w:p>
    <w:p w14:paraId="32D0D8F2"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br/>
        <w:t>Estrictamente, también podría reducirse a</w:t>
      </w:r>
      <w:r w:rsidRPr="00A354E3">
        <w:rPr>
          <w:rFonts w:ascii="Arial" w:eastAsia="Times New Roman" w:hAnsi="Arial" w:cs="Arial"/>
          <w:color w:val="000000"/>
          <w:sz w:val="24"/>
          <w:szCs w:val="24"/>
          <w:lang w:eastAsia="es-ES"/>
        </w:rPr>
        <w:br/>
      </w:r>
      <w:r w:rsidRPr="00A354E3">
        <w:rPr>
          <w:rFonts w:ascii="Arial" w:eastAsia="Times New Roman" w:hAnsi="Arial" w:cs="Arial"/>
          <w:color w:val="000000"/>
          <w:sz w:val="24"/>
          <w:szCs w:val="24"/>
          <w:lang w:eastAsia="es-ES"/>
        </w:rPr>
        <w:br/>
      </w:r>
    </w:p>
    <w:p w14:paraId="111F8E90"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Curas (</w:t>
      </w:r>
      <w:r w:rsidRPr="00A354E3">
        <w:rPr>
          <w:rFonts w:ascii="Arial" w:eastAsia="Times New Roman" w:hAnsi="Arial" w:cs="Arial"/>
          <w:color w:val="000000"/>
          <w:sz w:val="24"/>
          <w:szCs w:val="24"/>
          <w:u w:val="single"/>
          <w:lang w:eastAsia="es-ES"/>
        </w:rPr>
        <w:t>id</w:t>
      </w:r>
      <w:r w:rsidRPr="00A354E3">
        <w:rPr>
          <w:rFonts w:ascii="Arial" w:eastAsia="Times New Roman" w:hAnsi="Arial" w:cs="Arial"/>
          <w:color w:val="000000"/>
          <w:sz w:val="24"/>
          <w:szCs w:val="24"/>
          <w:lang w:eastAsia="es-ES"/>
        </w:rPr>
        <w:t>, nombre, apellidos)</w:t>
      </w:r>
    </w:p>
    <w:p w14:paraId="02ACEB34"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Hombres (</w:t>
      </w:r>
      <w:r w:rsidRPr="00A354E3">
        <w:rPr>
          <w:rFonts w:ascii="Arial" w:eastAsia="Times New Roman" w:hAnsi="Arial" w:cs="Arial"/>
          <w:color w:val="000000"/>
          <w:sz w:val="24"/>
          <w:szCs w:val="24"/>
          <w:u w:val="single"/>
          <w:lang w:eastAsia="es-ES"/>
        </w:rPr>
        <w:t>id</w:t>
      </w:r>
      <w:r w:rsidRPr="00A354E3">
        <w:rPr>
          <w:rFonts w:ascii="Arial" w:eastAsia="Times New Roman" w:hAnsi="Arial" w:cs="Arial"/>
          <w:color w:val="000000"/>
          <w:sz w:val="24"/>
          <w:szCs w:val="24"/>
          <w:lang w:eastAsia="es-ES"/>
        </w:rPr>
        <w:t>, nombre, apellidos)</w:t>
      </w:r>
    </w:p>
    <w:p w14:paraId="3EC7E8E8"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Mujeres (</w:t>
      </w:r>
      <w:r w:rsidRPr="00A354E3">
        <w:rPr>
          <w:rFonts w:ascii="Arial" w:eastAsia="Times New Roman" w:hAnsi="Arial" w:cs="Arial"/>
          <w:color w:val="000000"/>
          <w:sz w:val="24"/>
          <w:szCs w:val="24"/>
          <w:u w:val="single"/>
          <w:lang w:eastAsia="es-ES"/>
        </w:rPr>
        <w:t>id</w:t>
      </w:r>
      <w:r w:rsidRPr="00A354E3">
        <w:rPr>
          <w:rFonts w:ascii="Arial" w:eastAsia="Times New Roman" w:hAnsi="Arial" w:cs="Arial"/>
          <w:color w:val="000000"/>
          <w:sz w:val="24"/>
          <w:szCs w:val="24"/>
          <w:lang w:eastAsia="es-ES"/>
        </w:rPr>
        <w:t>, nombre, apellidos, id_hombre, id_cura)</w:t>
      </w:r>
    </w:p>
    <w:p w14:paraId="163EDCE9"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p>
    <w:p w14:paraId="04AD8BD9"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O el análogo llevando las FK a Hombres en lugar de a mujeres.</w:t>
      </w:r>
      <w:r w:rsidRPr="00A354E3">
        <w:rPr>
          <w:rFonts w:ascii="Arial" w:eastAsia="Times New Roman" w:hAnsi="Arial" w:cs="Arial"/>
          <w:color w:val="000000"/>
          <w:sz w:val="24"/>
          <w:szCs w:val="24"/>
          <w:lang w:eastAsia="es-ES"/>
        </w:rPr>
        <w:br/>
      </w:r>
      <w:r w:rsidRPr="00A354E3">
        <w:rPr>
          <w:rFonts w:ascii="Arial" w:eastAsia="Times New Roman" w:hAnsi="Arial" w:cs="Arial"/>
          <w:color w:val="000000"/>
          <w:sz w:val="24"/>
          <w:szCs w:val="24"/>
          <w:lang w:eastAsia="es-ES"/>
        </w:rPr>
        <w:br/>
      </w:r>
      <w:r w:rsidRPr="00A354E3">
        <w:rPr>
          <w:rFonts w:ascii="Arial" w:eastAsia="Times New Roman" w:hAnsi="Arial" w:cs="Arial"/>
          <w:color w:val="000000"/>
          <w:sz w:val="24"/>
          <w:szCs w:val="24"/>
          <w:lang w:eastAsia="es-ES"/>
        </w:rPr>
        <w:br/>
      </w:r>
    </w:p>
    <w:p w14:paraId="10DAB5F6"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Nótese que no se podría hacer con Curas:</w:t>
      </w:r>
      <w:r w:rsidRPr="00A354E3">
        <w:rPr>
          <w:rFonts w:ascii="Arial" w:eastAsia="Times New Roman" w:hAnsi="Arial" w:cs="Arial"/>
          <w:color w:val="000000"/>
          <w:sz w:val="24"/>
          <w:szCs w:val="24"/>
          <w:lang w:eastAsia="es-ES"/>
        </w:rPr>
        <w:br/>
      </w:r>
      <w:r w:rsidRPr="00A354E3">
        <w:rPr>
          <w:rFonts w:ascii="Arial" w:eastAsia="Times New Roman" w:hAnsi="Arial" w:cs="Arial"/>
          <w:color w:val="000000"/>
          <w:sz w:val="24"/>
          <w:szCs w:val="24"/>
          <w:lang w:eastAsia="es-ES"/>
        </w:rPr>
        <w:br/>
      </w:r>
    </w:p>
    <w:p w14:paraId="318365B3"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t>Curas (</w:t>
      </w:r>
      <w:r w:rsidRPr="00A354E3">
        <w:rPr>
          <w:rFonts w:ascii="Arial" w:eastAsia="Times New Roman" w:hAnsi="Arial" w:cs="Arial"/>
          <w:color w:val="000000"/>
          <w:sz w:val="24"/>
          <w:szCs w:val="24"/>
          <w:u w:val="single"/>
          <w:lang w:eastAsia="es-ES"/>
        </w:rPr>
        <w:t>id</w:t>
      </w:r>
      <w:r w:rsidRPr="00A354E3">
        <w:rPr>
          <w:rFonts w:ascii="Arial" w:eastAsia="Times New Roman" w:hAnsi="Arial" w:cs="Arial"/>
          <w:color w:val="000000"/>
          <w:sz w:val="24"/>
          <w:szCs w:val="24"/>
          <w:lang w:eastAsia="es-ES"/>
        </w:rPr>
        <w:t>, nombre, apellidos, id_mujer, id_hombre)</w:t>
      </w:r>
    </w:p>
    <w:p w14:paraId="18E15ADF" w14:textId="77777777" w:rsidR="00A354E3" w:rsidRPr="00A354E3" w:rsidRDefault="00A354E3" w:rsidP="00A354E3">
      <w:pPr>
        <w:spacing w:after="0" w:line="240" w:lineRule="auto"/>
        <w:rPr>
          <w:rFonts w:ascii="Times New Roman" w:eastAsia="Times New Roman" w:hAnsi="Times New Roman" w:cs="Times New Roman"/>
          <w:sz w:val="24"/>
          <w:szCs w:val="24"/>
          <w:lang w:eastAsia="es-ES"/>
        </w:rPr>
      </w:pPr>
      <w:r w:rsidRPr="00A354E3">
        <w:rPr>
          <w:rFonts w:ascii="Arial" w:eastAsia="Times New Roman" w:hAnsi="Arial" w:cs="Arial"/>
          <w:color w:val="000000"/>
          <w:sz w:val="24"/>
          <w:szCs w:val="24"/>
          <w:lang w:eastAsia="es-ES"/>
        </w:rPr>
        <w:br/>
        <w:t>ya que estamos considerando que un hombre y una mujer solo se casan una vez, pero un Cura sí puede serlo de varios matrimonios. Esto se relaciona con las cardinalidades 2 a 2, donde la cardinalidad de Hombres con respecto a Curas sería (0,n), al igual que de Mujeres a Curas.</w:t>
      </w:r>
      <w:r w:rsidRPr="00A354E3">
        <w:rPr>
          <w:rFonts w:ascii="Arial" w:eastAsia="Times New Roman" w:hAnsi="Arial" w:cs="Arial"/>
          <w:color w:val="000000"/>
          <w:sz w:val="24"/>
          <w:szCs w:val="24"/>
          <w:lang w:eastAsia="es-ES"/>
        </w:rPr>
        <w:br/>
      </w:r>
      <w:r w:rsidRPr="00A354E3">
        <w:rPr>
          <w:rFonts w:ascii="Arial" w:eastAsia="Times New Roman" w:hAnsi="Arial" w:cs="Arial"/>
          <w:color w:val="000000"/>
          <w:sz w:val="24"/>
          <w:szCs w:val="24"/>
          <w:lang w:eastAsia="es-ES"/>
        </w:rPr>
        <w:br/>
        <w:t>Realmente, en una interrelación ternaria, aunque no las representemos todas, hay 9 cardinalidades (las 6 que habría en las 3 interrelaciones binarias y las 3 que representamos).</w:t>
      </w:r>
    </w:p>
    <w:p w14:paraId="48F7A27C" w14:textId="77777777" w:rsidR="00A354E3" w:rsidRDefault="00A354E3"/>
    <w:sectPr w:rsidR="00A354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55D35"/>
    <w:multiLevelType w:val="multilevel"/>
    <w:tmpl w:val="0D50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0E06C5"/>
    <w:multiLevelType w:val="multilevel"/>
    <w:tmpl w:val="A72A8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4"/>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4E3"/>
    <w:rsid w:val="00A354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FDCFA"/>
  <w15:chartTrackingRefBased/>
  <w15:docId w15:val="{3B6EE012-2A30-4063-972E-2690F766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354E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49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aw.io/?page-id=e7e014a7-5840-1c2e-5031-d8a46d1fe8dd&amp;scale=auto#G1qbnPtmbvTCybGvrnF9I9FC8f5oqppUXa"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raw.io/?page-id=e7e014a7-5840-1c2e-5031-d8a46d1fe8dd&amp;scale=auto#G1wBXhP4QZALvAOr72oOgOgayt5p7rtagK" TargetMode="External"/><Relationship Id="rId5" Type="http://schemas.openxmlformats.org/officeDocument/2006/relationships/hyperlink" Target="https://www.draw.io/?page-id=e7e014a7-5840-1c2e-5031-d8a46d1fe8dd&amp;scale=auto#G1mvs_w4vt3nDIt9POInlm2kbE_1uHkA0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draw.io/?page-id=e7e014a7-5840-1c2e-5031-d8a46d1fe8dd&amp;scale=auto#G1rBumBqNFy4EUN8c_4kSxIvqJK-RiRTi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606</Words>
  <Characters>3335</Characters>
  <Application>Microsoft Office Word</Application>
  <DocSecurity>0</DocSecurity>
  <Lines>27</Lines>
  <Paragraphs>7</Paragraphs>
  <ScaleCrop>false</ScaleCrop>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Estefanía Penide</dc:creator>
  <cp:keywords/>
  <dc:description/>
  <cp:lastModifiedBy>Estefanía Penide</cp:lastModifiedBy>
  <cp:revision>2</cp:revision>
  <dcterms:created xsi:type="dcterms:W3CDTF">2020-10-27T09:28:00Z</dcterms:created>
  <dcterms:modified xsi:type="dcterms:W3CDTF">2020-10-27T09:29:00Z</dcterms:modified>
</cp:coreProperties>
</file>