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725C4" w14:textId="77777777" w:rsidR="00F47481" w:rsidRPr="00F47481" w:rsidRDefault="00F47481" w:rsidP="00F47481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sz w:val="24"/>
          <w:szCs w:val="24"/>
          <w:lang w:eastAsia="es-ES"/>
        </w:rPr>
      </w:pPr>
      <w:r w:rsidRPr="00F47481">
        <w:rPr>
          <w:rFonts w:eastAsia="Times New Roman" w:cstheme="minorHAnsi"/>
          <w:sz w:val="24"/>
          <w:szCs w:val="24"/>
          <w:lang w:eastAsia="es-ES"/>
        </w:rPr>
        <w:t xml:space="preserve">Tarefa 16. Compilar, enlazar, e </w:t>
      </w:r>
      <w:proofErr w:type="spellStart"/>
      <w:r w:rsidRPr="00F47481">
        <w:rPr>
          <w:rFonts w:eastAsia="Times New Roman" w:cstheme="minorHAnsi"/>
          <w:sz w:val="24"/>
          <w:szCs w:val="24"/>
          <w:lang w:eastAsia="es-ES"/>
        </w:rPr>
        <w:t>executar</w:t>
      </w:r>
      <w:proofErr w:type="spellEnd"/>
      <w:r w:rsidRPr="00F47481">
        <w:rPr>
          <w:rFonts w:eastAsia="Times New Roman" w:cstheme="minorHAnsi"/>
          <w:sz w:val="24"/>
          <w:szCs w:val="24"/>
          <w:lang w:eastAsia="es-ES"/>
        </w:rPr>
        <w:t xml:space="preserve"> o </w:t>
      </w:r>
      <w:proofErr w:type="spellStart"/>
      <w:r w:rsidRPr="00F47481">
        <w:rPr>
          <w:rFonts w:eastAsia="Times New Roman" w:cstheme="minorHAnsi"/>
          <w:sz w:val="24"/>
          <w:szCs w:val="24"/>
          <w:lang w:eastAsia="es-ES"/>
        </w:rPr>
        <w:t>proxecto</w:t>
      </w:r>
      <w:proofErr w:type="spellEnd"/>
      <w:r w:rsidRPr="00F47481">
        <w:rPr>
          <w:rFonts w:eastAsia="Times New Roman" w:cstheme="minorHAnsi"/>
          <w:sz w:val="24"/>
          <w:szCs w:val="24"/>
          <w:lang w:eastAsia="es-ES"/>
        </w:rPr>
        <w:t xml:space="preserve"> Visual C++ en Visual Studio. </w:t>
      </w:r>
      <w:proofErr w:type="spellStart"/>
      <w:r w:rsidRPr="00F47481">
        <w:rPr>
          <w:rFonts w:eastAsia="Times New Roman" w:cstheme="minorHAnsi"/>
          <w:sz w:val="24"/>
          <w:szCs w:val="24"/>
          <w:lang w:eastAsia="es-ES"/>
        </w:rPr>
        <w:t>Executar</w:t>
      </w:r>
      <w:proofErr w:type="spellEnd"/>
      <w:r w:rsidRPr="00F47481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Pr="00F47481">
        <w:rPr>
          <w:rFonts w:eastAsia="Times New Roman" w:cstheme="minorHAnsi"/>
          <w:sz w:val="24"/>
          <w:szCs w:val="24"/>
          <w:lang w:eastAsia="es-ES"/>
        </w:rPr>
        <w:t>tamén</w:t>
      </w:r>
      <w:proofErr w:type="spellEnd"/>
      <w:r w:rsidRPr="00F47481">
        <w:rPr>
          <w:rFonts w:eastAsia="Times New Roman" w:cstheme="minorHAnsi"/>
          <w:sz w:val="24"/>
          <w:szCs w:val="24"/>
          <w:lang w:eastAsia="es-ES"/>
        </w:rPr>
        <w:t xml:space="preserve"> dende </w:t>
      </w:r>
      <w:proofErr w:type="spellStart"/>
      <w:r w:rsidRPr="00F47481">
        <w:rPr>
          <w:rFonts w:eastAsia="Times New Roman" w:cstheme="minorHAnsi"/>
          <w:sz w:val="24"/>
          <w:szCs w:val="24"/>
          <w:lang w:eastAsia="es-ES"/>
        </w:rPr>
        <w:t>fóra</w:t>
      </w:r>
      <w:proofErr w:type="spellEnd"/>
      <w:r w:rsidRPr="00F47481">
        <w:rPr>
          <w:rFonts w:eastAsia="Times New Roman" w:cstheme="minorHAnsi"/>
          <w:sz w:val="24"/>
          <w:szCs w:val="24"/>
          <w:lang w:eastAsia="es-ES"/>
        </w:rPr>
        <w:t xml:space="preserve"> de Visual Studio</w:t>
      </w:r>
    </w:p>
    <w:p w14:paraId="4B3312F5" w14:textId="77777777" w:rsidR="00F47481" w:rsidRDefault="00F47481"/>
    <w:p w14:paraId="4E253459" w14:textId="2BA56071" w:rsidR="00F47481" w:rsidRDefault="009900A2">
      <w:r w:rsidRPr="009900A2">
        <w:drawing>
          <wp:inline distT="0" distB="0" distL="0" distR="0" wp14:anchorId="64F39604" wp14:editId="30C2D31A">
            <wp:extent cx="5400040" cy="3152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1A8AB" w14:textId="3B0035FF" w:rsidR="009900A2" w:rsidRDefault="009900A2">
      <w:r w:rsidRPr="009900A2">
        <w:drawing>
          <wp:inline distT="0" distB="0" distL="0" distR="0" wp14:anchorId="122450BB" wp14:editId="26BA7F9C">
            <wp:extent cx="5400040" cy="2981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A06D" w14:textId="7962907D" w:rsidR="009900A2" w:rsidRDefault="009900A2">
      <w:r w:rsidRPr="009900A2">
        <w:lastRenderedPageBreak/>
        <w:drawing>
          <wp:inline distT="0" distB="0" distL="0" distR="0" wp14:anchorId="6A6F308A" wp14:editId="5F2CD11B">
            <wp:extent cx="5400040" cy="31654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09D0" w14:textId="2DDB5AE3" w:rsidR="00712169" w:rsidRDefault="00712169"/>
    <w:p w14:paraId="533A86A3" w14:textId="3587F70E" w:rsidR="00712169" w:rsidRDefault="00712169">
      <w:r w:rsidRPr="00712169">
        <w:drawing>
          <wp:inline distT="0" distB="0" distL="0" distR="0" wp14:anchorId="3C1DB711" wp14:editId="3A504B34">
            <wp:extent cx="5400040" cy="31451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B5E36" w14:textId="77777777" w:rsidR="00712169" w:rsidRDefault="00712169"/>
    <w:p w14:paraId="3236F6CE" w14:textId="77777777" w:rsidR="009900A2" w:rsidRDefault="009900A2"/>
    <w:p w14:paraId="631E2852" w14:textId="77777777" w:rsidR="009900A2" w:rsidRDefault="009900A2"/>
    <w:p w14:paraId="72289DF1" w14:textId="004B319B" w:rsidR="00F47481" w:rsidRDefault="00F47481"/>
    <w:sectPr w:rsidR="00F47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481"/>
    <w:rsid w:val="00030E1F"/>
    <w:rsid w:val="00712169"/>
    <w:rsid w:val="009900A2"/>
    <w:rsid w:val="00F47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96839"/>
  <w15:chartTrackingRefBased/>
  <w15:docId w15:val="{9EA24F77-09D1-4ACD-9A27-332139FB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474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4748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4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87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Estefania Penide</dc:creator>
  <cp:keywords/>
  <dc:description/>
  <cp:lastModifiedBy>Estefania Penide</cp:lastModifiedBy>
  <cp:revision>1</cp:revision>
  <dcterms:created xsi:type="dcterms:W3CDTF">2020-12-07T09:03:00Z</dcterms:created>
  <dcterms:modified xsi:type="dcterms:W3CDTF">2020-12-07T09:37:00Z</dcterms:modified>
</cp:coreProperties>
</file>