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FFE" w:rsidRDefault="00460506" w:rsidP="00460506">
      <w:pPr>
        <w:jc w:val="center"/>
        <w:rPr>
          <w:b/>
        </w:rPr>
      </w:pPr>
      <w:r w:rsidRPr="00460506">
        <w:rPr>
          <w:b/>
        </w:rPr>
        <w:t xml:space="preserve">Examen de Sistemas 1ª </w:t>
      </w:r>
      <w:r>
        <w:rPr>
          <w:b/>
        </w:rPr>
        <w:t>evaluación</w:t>
      </w:r>
    </w:p>
    <w:p w:rsidR="00460506" w:rsidRDefault="00460506" w:rsidP="00460506">
      <w:pPr>
        <w:pStyle w:val="Prrafodelista"/>
        <w:numPr>
          <w:ilvl w:val="0"/>
          <w:numId w:val="1"/>
        </w:numPr>
      </w:pPr>
      <w:r>
        <w:t>¿Qué es fragmentación interna? ¿Y externa?</w:t>
      </w:r>
    </w:p>
    <w:p w:rsidR="001962DB" w:rsidRPr="001962DB" w:rsidRDefault="001962DB" w:rsidP="001962DB">
      <w:pPr>
        <w:rPr>
          <w:color w:val="5B9BD5" w:themeColor="accent1"/>
        </w:rPr>
      </w:pPr>
      <w:r w:rsidRPr="001962DB">
        <w:rPr>
          <w:color w:val="5B9BD5" w:themeColor="accent1"/>
        </w:rPr>
        <w:t>Fragmentación interna: La fragmentación interna es la pérdida de espacio, cuando un proceso es cargado en una partición y es más pequeño que la misma.</w:t>
      </w:r>
    </w:p>
    <w:p w:rsidR="001962DB" w:rsidRPr="001962DB" w:rsidRDefault="001962DB" w:rsidP="001962DB">
      <w:pPr>
        <w:rPr>
          <w:color w:val="5B9BD5" w:themeColor="accent1"/>
        </w:rPr>
      </w:pPr>
      <w:r w:rsidRPr="001962DB">
        <w:rPr>
          <w:color w:val="5B9BD5" w:themeColor="accent1"/>
        </w:rPr>
        <w:t>Fragmentación externa: Se produce cuando una partición es tan pequeña que no cabe en ella ningún proceso.</w:t>
      </w:r>
    </w:p>
    <w:p w:rsidR="00460506" w:rsidRDefault="00460506" w:rsidP="00460506">
      <w:pPr>
        <w:pStyle w:val="Prrafodelista"/>
        <w:numPr>
          <w:ilvl w:val="0"/>
          <w:numId w:val="1"/>
        </w:numPr>
      </w:pPr>
      <w:r>
        <w:t>¿Qué planificación tendrías en cuenta para hacer particiones?</w:t>
      </w:r>
    </w:p>
    <w:p w:rsidR="00460506" w:rsidRDefault="00460506" w:rsidP="00460506">
      <w:pPr>
        <w:pStyle w:val="Prrafodelista"/>
        <w:numPr>
          <w:ilvl w:val="0"/>
          <w:numId w:val="1"/>
        </w:numPr>
      </w:pPr>
      <w:r>
        <w:t>¿Dónde instalarías un raid 0? ¿y un raid 1?</w:t>
      </w:r>
    </w:p>
    <w:p w:rsidR="00AF4781" w:rsidRDefault="00AF4781" w:rsidP="00AF4781">
      <w:pPr>
        <w:rPr>
          <w:color w:val="5B9BD5" w:themeColor="accent1"/>
        </w:rPr>
      </w:pPr>
      <w:r>
        <w:rPr>
          <w:color w:val="5B9BD5" w:themeColor="accent1"/>
        </w:rPr>
        <w:t>El raid 0 lo instalaría en un sitio que necesitara rendimiento y poca seguridad.</w:t>
      </w:r>
    </w:p>
    <w:p w:rsidR="00AF4781" w:rsidRPr="00AF4781" w:rsidRDefault="00AF4781" w:rsidP="00AF4781">
      <w:pPr>
        <w:rPr>
          <w:color w:val="5B9BD5" w:themeColor="accent1"/>
        </w:rPr>
      </w:pPr>
      <w:r>
        <w:rPr>
          <w:color w:val="5B9BD5" w:themeColor="accent1"/>
        </w:rPr>
        <w:t xml:space="preserve">El raid 1 lo instalaría en un servidor por ejemplo ya que necesita seguridad </w:t>
      </w:r>
    </w:p>
    <w:p w:rsidR="00460506" w:rsidRDefault="00460506" w:rsidP="00460506">
      <w:pPr>
        <w:pStyle w:val="Prrafodelista"/>
        <w:numPr>
          <w:ilvl w:val="0"/>
          <w:numId w:val="1"/>
        </w:numPr>
      </w:pPr>
      <w:r>
        <w:t>¿Qué define el rendimiento de un procesador?</w:t>
      </w:r>
    </w:p>
    <w:p w:rsidR="005C0366" w:rsidRPr="005C0366" w:rsidRDefault="005C0366" w:rsidP="005C0366">
      <w:pPr>
        <w:rPr>
          <w:color w:val="5B9BD5" w:themeColor="accent1"/>
        </w:rPr>
      </w:pPr>
      <w:r w:rsidRPr="005C0366">
        <w:rPr>
          <w:color w:val="5B9BD5" w:themeColor="accent1"/>
        </w:rPr>
        <w:t>La velocidad final, Tamaño de Cache, IPC, La velocidad de los Buses, La cantidad de Núcleos, Pipelines.</w:t>
      </w:r>
    </w:p>
    <w:p w:rsidR="00460506" w:rsidRDefault="00460506" w:rsidP="00460506">
      <w:pPr>
        <w:pStyle w:val="Prrafodelista"/>
        <w:numPr>
          <w:ilvl w:val="0"/>
          <w:numId w:val="1"/>
        </w:numPr>
      </w:pPr>
      <w:r>
        <w:t>¿Qué es la latencia CAST de una memoria RAM?</w:t>
      </w:r>
    </w:p>
    <w:p w:rsidR="00374CE9" w:rsidRPr="00374CE9" w:rsidRDefault="00374CE9" w:rsidP="00374CE9">
      <w:pPr>
        <w:rPr>
          <w:color w:val="5B9BD5" w:themeColor="accent1"/>
        </w:rPr>
      </w:pPr>
      <w:r w:rsidRPr="00374CE9">
        <w:rPr>
          <w:color w:val="5B9BD5" w:themeColor="accent1"/>
        </w:rPr>
        <w:t xml:space="preserve">Se trata del tiempo que transcurre entre una ‘petición’ y su </w:t>
      </w:r>
      <w:proofErr w:type="gramStart"/>
      <w:r w:rsidRPr="00374CE9">
        <w:rPr>
          <w:color w:val="5B9BD5" w:themeColor="accent1"/>
        </w:rPr>
        <w:t>respuesta</w:t>
      </w:r>
      <w:r w:rsidRPr="00374CE9">
        <w:t xml:space="preserve"> </w:t>
      </w:r>
      <w:r w:rsidRPr="00374CE9">
        <w:rPr>
          <w:color w:val="5B9BD5" w:themeColor="accent1"/>
        </w:rPr>
        <w:t>,</w:t>
      </w:r>
      <w:proofErr w:type="gramEnd"/>
      <w:r w:rsidRPr="00374CE9">
        <w:rPr>
          <w:color w:val="5B9BD5" w:themeColor="accent1"/>
        </w:rPr>
        <w:t xml:space="preserve"> es decir, el tiempo que pasa desde que se realiza una acción (por ejemplo, hacer </w:t>
      </w:r>
      <w:proofErr w:type="spellStart"/>
      <w:r w:rsidRPr="00374CE9">
        <w:rPr>
          <w:color w:val="5B9BD5" w:themeColor="accent1"/>
        </w:rPr>
        <w:t>click</w:t>
      </w:r>
      <w:proofErr w:type="spellEnd"/>
      <w:r w:rsidRPr="00374CE9">
        <w:rPr>
          <w:color w:val="5B9BD5" w:themeColor="accent1"/>
        </w:rPr>
        <w:t xml:space="preserve"> en un botón) hasta que se recibe la respuesta (por ejemplo, mostrar una ventana).</w:t>
      </w:r>
    </w:p>
    <w:p w:rsidR="00460506" w:rsidRDefault="00460506" w:rsidP="00460506">
      <w:pPr>
        <w:pStyle w:val="Prrafodelista"/>
        <w:numPr>
          <w:ilvl w:val="0"/>
          <w:numId w:val="1"/>
        </w:numPr>
      </w:pPr>
      <w:r>
        <w:t>Calcular la tasa de transferencia de un ddr3</w:t>
      </w:r>
    </w:p>
    <w:p w:rsidR="005C0366" w:rsidRPr="00374CE9" w:rsidRDefault="005C0366" w:rsidP="005C0366">
      <w:pPr>
        <w:rPr>
          <w:color w:val="5B9BD5" w:themeColor="accent1"/>
        </w:rPr>
      </w:pPr>
      <w:r w:rsidRPr="00374CE9">
        <w:rPr>
          <w:color w:val="5B9BD5" w:themeColor="accent1"/>
        </w:rPr>
        <w:t>Ejemplo:</w:t>
      </w:r>
    </w:p>
    <w:p w:rsidR="005C0366" w:rsidRPr="00374CE9" w:rsidRDefault="005C0366" w:rsidP="005C0366">
      <w:pPr>
        <w:rPr>
          <w:color w:val="5B9BD5" w:themeColor="accent1"/>
        </w:rPr>
      </w:pPr>
      <w:r w:rsidRPr="00374CE9">
        <w:rPr>
          <w:color w:val="5B9BD5" w:themeColor="accent1"/>
        </w:rPr>
        <w:t>Calcula la tasa de transferencia de una memoria DDR3 con un ancho de bus de 64 bits y una frecuencia de bus de 700 MHz.</w:t>
      </w:r>
    </w:p>
    <w:p w:rsidR="005C0366" w:rsidRPr="00374CE9" w:rsidRDefault="005C0366" w:rsidP="005C0366">
      <w:pPr>
        <w:rPr>
          <w:color w:val="5B9BD5" w:themeColor="accent1"/>
        </w:rPr>
      </w:pPr>
      <w:r w:rsidRPr="00374CE9">
        <w:rPr>
          <w:color w:val="5B9BD5" w:themeColor="accent1"/>
        </w:rPr>
        <w:t>700*16 = 11200</w:t>
      </w:r>
    </w:p>
    <w:p w:rsidR="00460506" w:rsidRDefault="00460506" w:rsidP="00460506">
      <w:pPr>
        <w:pStyle w:val="Prrafodelista"/>
        <w:numPr>
          <w:ilvl w:val="0"/>
          <w:numId w:val="1"/>
        </w:numPr>
      </w:pPr>
      <w:r>
        <w:t>¿De que se encarga el MBR?</w:t>
      </w:r>
    </w:p>
    <w:p w:rsidR="00374CE9" w:rsidRPr="00374CE9" w:rsidRDefault="00374CE9" w:rsidP="00374CE9">
      <w:pPr>
        <w:rPr>
          <w:color w:val="5B9BD5" w:themeColor="accent1"/>
        </w:rPr>
      </w:pPr>
      <w:r w:rsidRPr="00374CE9">
        <w:rPr>
          <w:color w:val="5B9BD5" w:themeColor="accent1"/>
        </w:rPr>
        <w:t xml:space="preserve">En el caso de los discos duros, el primer sector se denomina sector de arranque o registro maestro de carga MBR ("Master </w:t>
      </w:r>
      <w:proofErr w:type="spellStart"/>
      <w:r w:rsidRPr="00374CE9">
        <w:rPr>
          <w:color w:val="5B9BD5" w:themeColor="accent1"/>
        </w:rPr>
        <w:t>boot</w:t>
      </w:r>
      <w:proofErr w:type="spellEnd"/>
      <w:r w:rsidRPr="00374CE9">
        <w:rPr>
          <w:color w:val="5B9BD5" w:themeColor="accent1"/>
        </w:rPr>
        <w:t xml:space="preserve"> record") que además de un trozo de código MBC ("Master </w:t>
      </w:r>
      <w:proofErr w:type="spellStart"/>
      <w:r w:rsidRPr="00374CE9">
        <w:rPr>
          <w:color w:val="5B9BD5" w:themeColor="accent1"/>
        </w:rPr>
        <w:t>Boot</w:t>
      </w:r>
      <w:proofErr w:type="spellEnd"/>
      <w:r w:rsidRPr="00374CE9">
        <w:rPr>
          <w:color w:val="5B9BD5" w:themeColor="accent1"/>
        </w:rPr>
        <w:t xml:space="preserve"> </w:t>
      </w:r>
      <w:proofErr w:type="spellStart"/>
      <w:r w:rsidRPr="00374CE9">
        <w:rPr>
          <w:color w:val="5B9BD5" w:themeColor="accent1"/>
        </w:rPr>
        <w:t>Code</w:t>
      </w:r>
      <w:proofErr w:type="spellEnd"/>
      <w:r w:rsidRPr="00374CE9">
        <w:rPr>
          <w:color w:val="5B9BD5" w:themeColor="accent1"/>
        </w:rPr>
        <w:t xml:space="preserve">"), contiene una tabla MPT ("Master </w:t>
      </w:r>
      <w:proofErr w:type="spellStart"/>
      <w:r w:rsidRPr="00374CE9">
        <w:rPr>
          <w:color w:val="5B9BD5" w:themeColor="accent1"/>
        </w:rPr>
        <w:t>Partition</w:t>
      </w:r>
      <w:proofErr w:type="spellEnd"/>
      <w:r w:rsidRPr="00374CE9">
        <w:rPr>
          <w:color w:val="5B9BD5" w:themeColor="accent1"/>
        </w:rPr>
        <w:t xml:space="preserve"> </w:t>
      </w:r>
      <w:proofErr w:type="spellStart"/>
      <w:r w:rsidRPr="00374CE9">
        <w:rPr>
          <w:color w:val="5B9BD5" w:themeColor="accent1"/>
        </w:rPr>
        <w:t>Table</w:t>
      </w:r>
      <w:proofErr w:type="spellEnd"/>
      <w:r w:rsidRPr="00374CE9">
        <w:rPr>
          <w:color w:val="5B9BD5" w:themeColor="accent1"/>
        </w:rPr>
        <w:t>") que describe las particiones definidas en la unidad. En caso de que alguna unidad de la secuencia de carga contenga un MBR, se carga en memoria y se trasmite el control a su MBC.</w:t>
      </w:r>
    </w:p>
    <w:p w:rsidR="00460506" w:rsidRDefault="00460506" w:rsidP="00460506">
      <w:pPr>
        <w:pStyle w:val="Prrafodelista"/>
        <w:numPr>
          <w:ilvl w:val="0"/>
          <w:numId w:val="1"/>
        </w:numPr>
      </w:pPr>
      <w:r>
        <w:t>¿Qué es el chipset?</w:t>
      </w:r>
    </w:p>
    <w:p w:rsidR="00374CE9" w:rsidRDefault="00A62FFB" w:rsidP="00374CE9">
      <w:pPr>
        <w:rPr>
          <w:color w:val="5B9BD5" w:themeColor="accent1"/>
        </w:rPr>
      </w:pPr>
      <w:r w:rsidRPr="00A62FFB">
        <w:rPr>
          <w:color w:val="5B9BD5" w:themeColor="accent1"/>
        </w:rPr>
        <w:t xml:space="preserve">Chipset es el nombre que se le da al conjunto de chips (o circuitos integrados) utilizado en la placa madre y cuya función es realizar diversas funciones de hardware, como control de los Bus (PCI, AGP y el antiguo ISA), control y acceso a la memoria, control de la interfaz I/O y USB, </w:t>
      </w:r>
      <w:proofErr w:type="spellStart"/>
      <w:r w:rsidRPr="00A62FFB">
        <w:rPr>
          <w:color w:val="5B9BD5" w:themeColor="accent1"/>
        </w:rPr>
        <w:t>Timer</w:t>
      </w:r>
      <w:proofErr w:type="spellEnd"/>
      <w:r w:rsidRPr="00A62FFB">
        <w:rPr>
          <w:color w:val="5B9BD5" w:themeColor="accent1"/>
        </w:rPr>
        <w:t>, control de las señales de interrupción IRQ y DMA, entre otras.</w:t>
      </w:r>
    </w:p>
    <w:p w:rsidR="00A62FFB" w:rsidRDefault="00A62FFB" w:rsidP="00374CE9">
      <w:pPr>
        <w:rPr>
          <w:color w:val="5B9BD5" w:themeColor="accent1"/>
        </w:rPr>
      </w:pPr>
      <w:r>
        <w:rPr>
          <w:color w:val="5B9BD5" w:themeColor="accent1"/>
        </w:rPr>
        <w:t>E</w:t>
      </w:r>
      <w:r w:rsidRPr="00A62FFB">
        <w:rPr>
          <w:color w:val="5B9BD5" w:themeColor="accent1"/>
        </w:rPr>
        <w:t>l Chipset se encarga de entablar la conexión correcta entre la placa madre y diversos componentes esenciales de la PC</w:t>
      </w:r>
    </w:p>
    <w:p w:rsidR="00912923" w:rsidRPr="00A62FFB" w:rsidRDefault="00912923" w:rsidP="00374CE9">
      <w:pPr>
        <w:rPr>
          <w:color w:val="5B9BD5" w:themeColor="accent1"/>
        </w:rPr>
      </w:pPr>
      <w:bookmarkStart w:id="0" w:name="_GoBack"/>
      <w:bookmarkEnd w:id="0"/>
    </w:p>
    <w:p w:rsidR="00460506" w:rsidRDefault="00460506" w:rsidP="00460506">
      <w:pPr>
        <w:pStyle w:val="Prrafodelista"/>
        <w:numPr>
          <w:ilvl w:val="0"/>
          <w:numId w:val="1"/>
        </w:numPr>
      </w:pPr>
      <w:r>
        <w:lastRenderedPageBreak/>
        <w:t>VRAM y GPU</w:t>
      </w:r>
    </w:p>
    <w:p w:rsidR="006700EA" w:rsidRDefault="006700EA" w:rsidP="006700EA">
      <w:pPr>
        <w:rPr>
          <w:color w:val="5B9BD5" w:themeColor="accent1"/>
        </w:rPr>
      </w:pPr>
      <w:r w:rsidRPr="006700EA">
        <w:rPr>
          <w:color w:val="5B9BD5" w:themeColor="accent1"/>
        </w:rPr>
        <w:t>VRAM: Una memoria virtual consiste en utilizar parte del disco duro como memoria RAM</w:t>
      </w:r>
    </w:p>
    <w:p w:rsidR="006700EA" w:rsidRPr="006700EA" w:rsidRDefault="006700EA" w:rsidP="006700EA">
      <w:pPr>
        <w:rPr>
          <w:color w:val="5B9BD5" w:themeColor="accent1"/>
        </w:rPr>
      </w:pPr>
      <w:r>
        <w:rPr>
          <w:color w:val="5B9BD5" w:themeColor="accent1"/>
        </w:rPr>
        <w:t xml:space="preserve">GPU: </w:t>
      </w:r>
      <w:r w:rsidRPr="006700EA">
        <w:rPr>
          <w:color w:val="5B9BD5" w:themeColor="accent1"/>
        </w:rPr>
        <w:t>es un coprocesador dedicado al procesamiento de gráficos u operaciones de coma flotante, para aligerar la carga de trabajo del procesador central</w:t>
      </w:r>
    </w:p>
    <w:p w:rsidR="006700EA" w:rsidRPr="006700EA" w:rsidRDefault="006700EA" w:rsidP="006700EA">
      <w:pPr>
        <w:rPr>
          <w:color w:val="5B9BD5" w:themeColor="accent1"/>
        </w:rPr>
      </w:pPr>
      <w:r w:rsidRPr="006700EA">
        <w:rPr>
          <w:color w:val="5B9BD5" w:themeColor="accent1"/>
        </w:rPr>
        <w:t>Mejor rendimiento de video, Liberar memoria, Experiencia informática más fluida.</w:t>
      </w:r>
    </w:p>
    <w:sectPr w:rsidR="006700EA" w:rsidRPr="00670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FB754B"/>
    <w:multiLevelType w:val="hybridMultilevel"/>
    <w:tmpl w:val="477CC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06"/>
    <w:rsid w:val="001962DB"/>
    <w:rsid w:val="00374CE9"/>
    <w:rsid w:val="00460506"/>
    <w:rsid w:val="005C0366"/>
    <w:rsid w:val="006700EA"/>
    <w:rsid w:val="00912923"/>
    <w:rsid w:val="00995FAE"/>
    <w:rsid w:val="00A62FFB"/>
    <w:rsid w:val="00AF4781"/>
    <w:rsid w:val="00FD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C0858-6BB3-402C-BD6E-78644B41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5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29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9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leon lago</dc:creator>
  <cp:keywords/>
  <dc:description/>
  <cp:lastModifiedBy>borja leon lago</cp:lastModifiedBy>
  <cp:revision>8</cp:revision>
  <cp:lastPrinted>2019-06-05T16:50:00Z</cp:lastPrinted>
  <dcterms:created xsi:type="dcterms:W3CDTF">2019-01-13T21:53:00Z</dcterms:created>
  <dcterms:modified xsi:type="dcterms:W3CDTF">2019-06-05T16:51:00Z</dcterms:modified>
</cp:coreProperties>
</file>