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44"/>
          <w:szCs w:val="44"/>
        </w:rPr>
        <w:t xml:space="preserve">Certificate of </w:t>
      </w:r>
      <w:r>
        <w:rPr>
          <w:b/>
          <w:bCs/>
          <w:sz w:val="44"/>
          <w:szCs w:val="44"/>
        </w:rPr>
        <w:t>Participation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260" w:before="1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left="7755" w:hanging="0"/>
        <w:jc w:val="both"/>
        <w:rPr/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This certificate is awarded to </w:t>
      </w:r>
      <w:r>
        <w:rPr>
          <w:sz w:val="28"/>
          <w:szCs w:val="28"/>
        </w:rPr>
        <w:t xml:space="preserve">Mr. </w:t>
      </w:r>
      <w:r>
        <w:rPr>
          <w:b/>
          <w:bCs/>
          <w:sz w:val="28"/>
          <w:szCs w:val="28"/>
        </w:rPr>
        <w:t>Estefano Muñoz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for his </w:t>
      </w:r>
      <w:r>
        <w:rPr>
          <w:sz w:val="28"/>
          <w:szCs w:val="28"/>
        </w:rPr>
        <w:t>participat</w:t>
      </w:r>
      <w:r>
        <w:rPr>
          <w:sz w:val="28"/>
          <w:szCs w:val="28"/>
        </w:rPr>
        <w:t>ion</w:t>
      </w:r>
      <w:r>
        <w:rPr>
          <w:sz w:val="28"/>
          <w:szCs w:val="28"/>
        </w:rPr>
        <w:t xml:space="preserve"> in the exhibition </w:t>
      </w:r>
      <w:r>
        <w:rPr>
          <w:b/>
          <w:bCs/>
          <w:sz w:val="28"/>
          <w:szCs w:val="28"/>
        </w:rPr>
        <w:t>CARBONAT-LAB: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¿POR QUÉ UNA ESPIRAL? </w:t>
      </w:r>
      <w:r>
        <w:rPr>
          <w:b w:val="false"/>
          <w:bCs w:val="false"/>
          <w:sz w:val="28"/>
          <w:szCs w:val="28"/>
        </w:rPr>
        <w:t xml:space="preserve">at the annual science fair </w:t>
      </w:r>
      <w:r>
        <w:rPr>
          <w:b/>
          <w:bCs/>
          <w:sz w:val="28"/>
          <w:szCs w:val="28"/>
        </w:rPr>
        <w:t>XII FIESTA DE LA CIENCIA Y LA TECNOLOGÍA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sz w:val="28"/>
          <w:szCs w:val="28"/>
        </w:rPr>
        <w:t>as coordinator and scientific expert on the effects of climate change on the shell material of calcifying mollusks.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The exhibition was held at the </w:t>
      </w:r>
      <w:r>
        <w:rPr>
          <w:b/>
          <w:bCs/>
          <w:sz w:val="28"/>
          <w:szCs w:val="28"/>
        </w:rPr>
        <w:t xml:space="preserve">Santiago Metropolitan Park </w:t>
      </w:r>
      <w:r>
        <w:rPr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PARQUEMET</w:t>
      </w:r>
      <w:r>
        <w:rPr>
          <w:b/>
          <w:bCs/>
          <w:sz w:val="28"/>
          <w:szCs w:val="28"/>
        </w:rPr>
        <w:t>)</w:t>
      </w:r>
      <w:r>
        <w:rPr>
          <w:sz w:val="28"/>
          <w:szCs w:val="28"/>
        </w:rPr>
        <w:t>, Chile.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On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13 – 14 </w:t>
      </w:r>
      <w:r>
        <w:rPr>
          <w:sz w:val="28"/>
          <w:szCs w:val="28"/>
        </w:rPr>
        <w:t xml:space="preserve">October, </w:t>
      </w:r>
      <w:r>
        <w:rPr>
          <w:sz w:val="28"/>
          <w:szCs w:val="28"/>
        </w:rPr>
        <w:t>2018</w:t>
      </w:r>
    </w:p>
    <w:sectPr>
      <w:headerReference w:type="default" r:id="rId2"/>
      <w:type w:val="nextPage"/>
      <w:pgSz w:orient="landscape" w:w="15840" w:h="12240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spacing w:lineRule="exact" w:line="260" w:before="10" w:after="0"/>
      <w:rPr>
        <w:sz w:val="26"/>
        <w:szCs w:val="26"/>
      </w:rPr>
    </w:pPr>
    <w:r>
      <w:rPr>
        <w:sz w:val="26"/>
        <w:szCs w:val="26"/>
      </w:rPr>
    </w:r>
  </w:p>
  <w:p>
    <w:pPr>
      <w:pStyle w:val="Normal"/>
      <w:ind w:left="7755" w:hanging="0"/>
      <w:rPr/>
    </w:pPr>
    <w:r>
      <w:rPr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f550e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7f550e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550e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unhideWhenUsed/>
    <w:rsid w:val="007f550e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7f550e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LibreOffice/6.0.7.3$Linux_X86_64 LibreOffice_project/00m0$Build-3</Application>
  <Pages>1</Pages>
  <Words>69</Words>
  <Characters>372</Characters>
  <CharactersWithSpaces>438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2021-01-26T15:10:00Z</dcterms:created>
  <dc:creator>Estefano</dc:creator>
  <dc:description/>
  <dc:language>en-US</dc:language>
  <cp:lastModifiedBy/>
  <dcterms:modified xsi:type="dcterms:W3CDTF">2021-01-27T14:53:41Z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