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7E4D7" w14:textId="77777777" w:rsidR="00C803DE" w:rsidRPr="00801997" w:rsidRDefault="00C803DE" w:rsidP="00C803DE">
      <w:pPr>
        <w:spacing w:line="240" w:lineRule="auto"/>
        <w:rPr>
          <w:rFonts w:ascii="Arial" w:hAnsi="Arial" w:cs="Arial"/>
          <w:sz w:val="24"/>
          <w:szCs w:val="24"/>
          <w:lang w:val="es-MX"/>
        </w:rPr>
      </w:pPr>
      <w:r w:rsidRPr="00801997">
        <w:rPr>
          <w:rFonts w:ascii="Arial" w:hAnsi="Arial" w:cs="Arial"/>
          <w:b/>
          <w:bCs/>
          <w:sz w:val="24"/>
          <w:szCs w:val="24"/>
          <w:lang w:val="es-MX"/>
        </w:rPr>
        <w:t>JUSTIFICACIÓN</w:t>
      </w:r>
    </w:p>
    <w:p w14:paraId="0FD2D623" w14:textId="77777777" w:rsidR="00C803DE" w:rsidRPr="00801997" w:rsidRDefault="00C803DE" w:rsidP="00C803DE">
      <w:pPr>
        <w:spacing w:line="240" w:lineRule="auto"/>
        <w:rPr>
          <w:rFonts w:ascii="Arial" w:hAnsi="Arial" w:cs="Arial"/>
          <w:sz w:val="24"/>
          <w:szCs w:val="24"/>
          <w:lang w:val="es-MX"/>
        </w:rPr>
      </w:pPr>
    </w:p>
    <w:p w14:paraId="266DC1E0" w14:textId="77777777" w:rsidR="00C803DE" w:rsidRPr="00801997" w:rsidRDefault="00C803DE" w:rsidP="00C803DE">
      <w:pPr>
        <w:spacing w:line="240" w:lineRule="auto"/>
        <w:rPr>
          <w:rFonts w:ascii="Arial" w:hAnsi="Arial" w:cs="Arial"/>
          <w:sz w:val="24"/>
          <w:szCs w:val="24"/>
          <w:lang w:val="es-MX"/>
        </w:rPr>
      </w:pPr>
      <w:r w:rsidRPr="00801997">
        <w:rPr>
          <w:rFonts w:ascii="Arial" w:hAnsi="Arial" w:cs="Arial"/>
          <w:sz w:val="24"/>
          <w:szCs w:val="24"/>
          <w:lang w:val="es-MX"/>
        </w:rPr>
        <w:t>Existen diversos estudios y programas institucionales de salud mental que se enfocan en la atención de la depresión y ansiedad, sin embargo, aún es común acudir a la medicina tradicional, en busca de una mejoría física y emocional, ya que existe la creencia de que la medicina alópata es poco accesible, de alto costo y deshumanizada.</w:t>
      </w:r>
      <w:r w:rsidRPr="00801997">
        <w:rPr>
          <w:rFonts w:ascii="Arial" w:hAnsi="Arial" w:cs="Arial"/>
          <w:b/>
          <w:bCs/>
          <w:sz w:val="24"/>
          <w:szCs w:val="24"/>
          <w:lang w:val="es-MX"/>
        </w:rPr>
        <w:t xml:space="preserve"> [12]</w:t>
      </w:r>
    </w:p>
    <w:p w14:paraId="5BB37AF3" w14:textId="77777777" w:rsidR="00C803DE" w:rsidRPr="00801997" w:rsidRDefault="00C803DE" w:rsidP="00C803DE">
      <w:pPr>
        <w:spacing w:line="240" w:lineRule="auto"/>
        <w:rPr>
          <w:rFonts w:ascii="Arial" w:hAnsi="Arial" w:cs="Arial"/>
          <w:sz w:val="24"/>
          <w:szCs w:val="24"/>
          <w:lang w:val="es-MX"/>
        </w:rPr>
      </w:pPr>
      <w:r w:rsidRPr="00801997">
        <w:rPr>
          <w:rFonts w:ascii="Arial" w:hAnsi="Arial" w:cs="Arial"/>
          <w:sz w:val="24"/>
          <w:szCs w:val="24"/>
          <w:lang w:val="es-MX"/>
        </w:rPr>
        <w:t xml:space="preserve">El uso no controlado de los hongos psilocibios, impulsa la creencia de que es una droga recreativa común lo cual fomenta la criminalización de la misma, provocando que muchos usuarios oculten su consumo, y relacionen sus efectos con un bienestar momentáneo, que no soluciona los problemas de salud mental, al no contar con el apoyo de profesionales de la salud, o ser sujetos de engaño por personas que no manejan las prácticas ancestrales e incurren en actividades ilícitas con intenciones de lucro. </w:t>
      </w:r>
      <w:r w:rsidRPr="00801997">
        <w:rPr>
          <w:rFonts w:ascii="Arial" w:hAnsi="Arial" w:cs="Arial"/>
          <w:b/>
          <w:bCs/>
          <w:sz w:val="24"/>
          <w:szCs w:val="24"/>
          <w:lang w:val="es-MX"/>
        </w:rPr>
        <w:t>[17, 18].</w:t>
      </w:r>
    </w:p>
    <w:p w14:paraId="0F80AE8C" w14:textId="77777777" w:rsidR="00C803DE" w:rsidRPr="00801997" w:rsidRDefault="00C803DE" w:rsidP="00C803DE">
      <w:pPr>
        <w:spacing w:line="240" w:lineRule="auto"/>
        <w:rPr>
          <w:rFonts w:ascii="Arial" w:hAnsi="Arial" w:cs="Arial"/>
          <w:sz w:val="24"/>
          <w:szCs w:val="24"/>
          <w:lang w:val="es-MX"/>
        </w:rPr>
      </w:pPr>
      <w:r w:rsidRPr="00801997">
        <w:rPr>
          <w:rFonts w:ascii="Arial" w:hAnsi="Arial" w:cs="Arial"/>
          <w:sz w:val="24"/>
          <w:szCs w:val="24"/>
          <w:lang w:val="es-MX"/>
        </w:rPr>
        <w:t xml:space="preserve">Se puede encontrar información no sustentada en la ciencia que atribuye “poderes mágicos” a la terapia con psicodélicos, de forma en que en la búsqueda de información sobre el uso de la psilocibina. La información que se recaba está basada en las experiencias y preferencias personales de otros, por lo que los reportes de resultados tienen sesgos que entorpecen la investigación del uso de la psilocibina. </w:t>
      </w:r>
      <w:r w:rsidRPr="00801997">
        <w:rPr>
          <w:rFonts w:ascii="Arial" w:hAnsi="Arial" w:cs="Arial"/>
          <w:b/>
          <w:bCs/>
          <w:sz w:val="24"/>
          <w:szCs w:val="24"/>
          <w:lang w:val="es-MX"/>
        </w:rPr>
        <w:t>[19]</w:t>
      </w:r>
    </w:p>
    <w:p w14:paraId="56B4E469" w14:textId="77777777" w:rsidR="00C803DE" w:rsidRPr="00801997" w:rsidRDefault="00C803DE" w:rsidP="00C803DE">
      <w:pPr>
        <w:spacing w:line="240" w:lineRule="auto"/>
        <w:rPr>
          <w:rFonts w:ascii="Arial" w:hAnsi="Arial" w:cs="Arial"/>
          <w:sz w:val="24"/>
          <w:szCs w:val="24"/>
          <w:lang w:val="es-MX"/>
        </w:rPr>
      </w:pPr>
      <w:r w:rsidRPr="00801997">
        <w:rPr>
          <w:rFonts w:ascii="Arial" w:hAnsi="Arial" w:cs="Arial"/>
          <w:sz w:val="24"/>
          <w:szCs w:val="24"/>
          <w:lang w:val="es-MX"/>
        </w:rPr>
        <w:t xml:space="preserve">La información que se genere debe ser clara con un lenguaje comprensible para la población en general fomentando el respeto al uso ancestral de la psilocibina sin perder el objetivo terapéutico o de “sanación”, es por eso </w:t>
      </w:r>
      <w:proofErr w:type="gramStart"/>
      <w:r w:rsidRPr="00801997">
        <w:rPr>
          <w:rFonts w:ascii="Arial" w:hAnsi="Arial" w:cs="Arial"/>
          <w:sz w:val="24"/>
          <w:szCs w:val="24"/>
          <w:lang w:val="es-MX"/>
        </w:rPr>
        <w:t>que</w:t>
      </w:r>
      <w:proofErr w:type="gramEnd"/>
      <w:r w:rsidRPr="00801997">
        <w:rPr>
          <w:rFonts w:ascii="Arial" w:hAnsi="Arial" w:cs="Arial"/>
          <w:sz w:val="24"/>
          <w:szCs w:val="24"/>
          <w:lang w:val="es-MX"/>
        </w:rPr>
        <w:t xml:space="preserve"> es preciso integrar esta parte de la medicina tradicional en la terapéutica de afecciones sociales, </w:t>
      </w:r>
      <w:proofErr w:type="spellStart"/>
      <w:r w:rsidRPr="00801997">
        <w:rPr>
          <w:rFonts w:ascii="Arial" w:hAnsi="Arial" w:cs="Arial"/>
          <w:sz w:val="24"/>
          <w:szCs w:val="24"/>
          <w:lang w:val="es-MX"/>
        </w:rPr>
        <w:t>instrumetalizada</w:t>
      </w:r>
      <w:proofErr w:type="spellEnd"/>
      <w:r w:rsidRPr="00801997">
        <w:rPr>
          <w:rFonts w:ascii="Arial" w:hAnsi="Arial" w:cs="Arial"/>
          <w:sz w:val="24"/>
          <w:szCs w:val="24"/>
          <w:lang w:val="es-MX"/>
        </w:rPr>
        <w:t xml:space="preserve"> y ejecutada por profesionales de la salud. </w:t>
      </w:r>
      <w:r w:rsidRPr="00801997">
        <w:rPr>
          <w:rFonts w:ascii="Arial" w:hAnsi="Arial" w:cs="Arial"/>
          <w:b/>
          <w:bCs/>
          <w:sz w:val="24"/>
          <w:szCs w:val="24"/>
          <w:lang w:val="es-MX"/>
        </w:rPr>
        <w:t>[17]</w:t>
      </w:r>
    </w:p>
    <w:p w14:paraId="74AB68C8" w14:textId="77777777" w:rsidR="00C803DE" w:rsidRPr="00801997" w:rsidRDefault="00C803DE" w:rsidP="00C803DE">
      <w:pPr>
        <w:spacing w:line="240" w:lineRule="auto"/>
        <w:rPr>
          <w:rFonts w:ascii="Arial" w:hAnsi="Arial" w:cs="Arial"/>
          <w:sz w:val="24"/>
          <w:szCs w:val="24"/>
          <w:lang w:val="es-MX"/>
        </w:rPr>
      </w:pPr>
      <w:r w:rsidRPr="00801997">
        <w:rPr>
          <w:rFonts w:ascii="Arial" w:hAnsi="Arial" w:cs="Arial"/>
          <w:sz w:val="24"/>
          <w:szCs w:val="24"/>
          <w:lang w:val="es-MX"/>
        </w:rPr>
        <w:t>La psilocibina tiene baja toxicidad comparada con barbitúricos ampliamente utilizados, además el hongo tiene otros neurotransmisores que pueden ser utilizados para tratamientos de depresión y ansiedad; características únicas que la diferencian radicalmente del resto de tratamientos psiquiátricos</w:t>
      </w:r>
      <w:r w:rsidRPr="00801997">
        <w:rPr>
          <w:rFonts w:ascii="Arial" w:hAnsi="Arial" w:cs="Arial"/>
          <w:b/>
          <w:bCs/>
          <w:sz w:val="24"/>
          <w:szCs w:val="24"/>
          <w:lang w:val="es-MX"/>
        </w:rPr>
        <w:t xml:space="preserve"> [20]</w:t>
      </w:r>
    </w:p>
    <w:p w14:paraId="6EDFBC49" w14:textId="77777777" w:rsidR="00C803DE" w:rsidRPr="00801997" w:rsidRDefault="00C803DE" w:rsidP="00C803DE">
      <w:pPr>
        <w:spacing w:line="240" w:lineRule="auto"/>
        <w:rPr>
          <w:rFonts w:ascii="Arial" w:hAnsi="Arial" w:cs="Arial"/>
          <w:sz w:val="24"/>
          <w:szCs w:val="24"/>
          <w:lang w:val="es-MX"/>
        </w:rPr>
      </w:pPr>
      <w:r w:rsidRPr="00801997">
        <w:rPr>
          <w:rFonts w:ascii="Arial" w:hAnsi="Arial" w:cs="Arial"/>
          <w:sz w:val="24"/>
          <w:szCs w:val="24"/>
          <w:lang w:val="es-MX"/>
        </w:rPr>
        <w:t>México está rezagado en resultados, ya que el uso lúdico de hongos psilocibios, es criminalizado y asociado a “prácticas que se realizan sin control sanitario”, el uso indiscriminado, inconsciente y poco informado de la psilocibina ayuda a la estigmatización del hongo, sin embargo hay sectores dela sociedad que tienen fácil acceso al hongo y hay personas que, en  vías de comercialización atienden la demanda, pero falta el cumplimiento de todas las normas de regulación aplicables, adicionalmente existe una tradición ancestral del México Antiguo en el uso de los hongos psilocibios, esta debe ser reconocida y respetada, se debe evitar  la monopolización de su uso por sectores de elevada solvencia económica. El acompañamiento por profesionales que tengan conocimiento y respeto de las formas tradicionales del uso de la psilocibina, en el consumo es de vital importancia para obtener resultados favorables en el ámbito terapéutico.</w:t>
      </w:r>
      <w:r w:rsidRPr="00801997">
        <w:rPr>
          <w:rFonts w:ascii="Arial" w:hAnsi="Arial" w:cs="Arial"/>
          <w:b/>
          <w:bCs/>
          <w:sz w:val="24"/>
          <w:szCs w:val="24"/>
          <w:lang w:val="es-MX"/>
        </w:rPr>
        <w:t>[21]</w:t>
      </w:r>
    </w:p>
    <w:p w14:paraId="184731A3" w14:textId="77777777" w:rsidR="00C803DE" w:rsidRPr="00801997" w:rsidRDefault="00C803DE" w:rsidP="00C803DE">
      <w:pPr>
        <w:spacing w:line="240" w:lineRule="auto"/>
        <w:rPr>
          <w:rFonts w:ascii="Arial" w:hAnsi="Arial" w:cs="Arial"/>
          <w:sz w:val="24"/>
          <w:szCs w:val="24"/>
          <w:lang w:val="es-MX"/>
        </w:rPr>
      </w:pPr>
      <w:r w:rsidRPr="00801997">
        <w:rPr>
          <w:rFonts w:ascii="Arial" w:hAnsi="Arial" w:cs="Arial"/>
          <w:sz w:val="24"/>
          <w:szCs w:val="24"/>
          <w:lang w:val="es-MX"/>
        </w:rPr>
        <w:t xml:space="preserve">Este trabajo surge ante la necesidad de conocimiento objetivo, debido a que el uso de la psilocibina se ha incrementado, nosotros proponemos enriquecer la información </w:t>
      </w:r>
      <w:r w:rsidRPr="00801997">
        <w:rPr>
          <w:rFonts w:ascii="Arial" w:hAnsi="Arial" w:cs="Arial"/>
          <w:sz w:val="24"/>
          <w:szCs w:val="24"/>
          <w:lang w:val="es-MX"/>
        </w:rPr>
        <w:lastRenderedPageBreak/>
        <w:t>disponible para todo aquel que desee informarse desde una fuente confiable sobre el uso de la psilocibina, su situación legal y lo más importante: sus efectos a nivel neurológico, formamos parte de la comunidad que se abre camino para que la ciencia de solución a los problemas sociales, combatiendo la criminalización, la abundancia de información falsa, colaborando en el control de la depresión y ansiedad en México.</w:t>
      </w:r>
    </w:p>
    <w:p w14:paraId="7E47EA17" w14:textId="77777777" w:rsidR="00C803DE" w:rsidRPr="00801997" w:rsidRDefault="00C803DE" w:rsidP="00C803DE">
      <w:pPr>
        <w:spacing w:line="240" w:lineRule="auto"/>
        <w:rPr>
          <w:rFonts w:ascii="Arial" w:hAnsi="Arial" w:cs="Arial"/>
          <w:sz w:val="24"/>
          <w:szCs w:val="24"/>
          <w:lang w:val="es-MX"/>
        </w:rPr>
      </w:pPr>
      <w:r w:rsidRPr="00801997">
        <w:rPr>
          <w:rFonts w:ascii="Arial" w:hAnsi="Arial" w:cs="Arial"/>
          <w:sz w:val="24"/>
          <w:szCs w:val="24"/>
          <w:lang w:val="es-MX"/>
        </w:rPr>
        <w:br/>
      </w:r>
    </w:p>
    <w:p w14:paraId="27EC772F" w14:textId="77777777" w:rsidR="00C803DE" w:rsidRPr="00801997" w:rsidRDefault="00C803DE" w:rsidP="00C803DE">
      <w:pPr>
        <w:spacing w:line="240" w:lineRule="auto"/>
        <w:rPr>
          <w:rFonts w:ascii="Arial" w:hAnsi="Arial" w:cs="Arial"/>
          <w:sz w:val="24"/>
          <w:szCs w:val="24"/>
          <w:lang w:val="es-MX"/>
        </w:rPr>
      </w:pPr>
      <w:r w:rsidRPr="00801997">
        <w:rPr>
          <w:rFonts w:ascii="Arial" w:hAnsi="Arial" w:cs="Arial"/>
          <w:b/>
          <w:bCs/>
          <w:sz w:val="24"/>
          <w:szCs w:val="24"/>
          <w:lang w:val="es-MX"/>
        </w:rPr>
        <w:t>HIPÓTESIS</w:t>
      </w:r>
    </w:p>
    <w:p w14:paraId="35A4FF3F" w14:textId="01E4543B" w:rsidR="00C803DE" w:rsidRPr="00801997" w:rsidRDefault="00C803DE" w:rsidP="00C803DE">
      <w:pPr>
        <w:spacing w:line="240" w:lineRule="auto"/>
        <w:rPr>
          <w:rFonts w:ascii="Arial" w:hAnsi="Arial" w:cs="Arial"/>
          <w:sz w:val="24"/>
          <w:szCs w:val="24"/>
          <w:lang w:val="es-MX"/>
        </w:rPr>
      </w:pPr>
      <w:r w:rsidRPr="00801997">
        <w:rPr>
          <w:rFonts w:ascii="Arial" w:hAnsi="Arial" w:cs="Arial"/>
          <w:sz w:val="24"/>
          <w:szCs w:val="24"/>
          <w:lang w:val="es-MX"/>
        </w:rPr>
        <w:t xml:space="preserve">Si el uso de la psilocibina en, está fortaleciendo la terapia contra depresión y ansiedad, acortando el tiempo de tratamiento al activar otras rutas de </w:t>
      </w:r>
      <w:proofErr w:type="spellStart"/>
      <w:r w:rsidRPr="00801997">
        <w:rPr>
          <w:rFonts w:ascii="Arial" w:hAnsi="Arial" w:cs="Arial"/>
          <w:sz w:val="24"/>
          <w:szCs w:val="24"/>
          <w:lang w:val="es-MX"/>
        </w:rPr>
        <w:t>senalización</w:t>
      </w:r>
      <w:proofErr w:type="spellEnd"/>
      <w:r w:rsidRPr="00801997">
        <w:rPr>
          <w:rFonts w:ascii="Arial" w:hAnsi="Arial" w:cs="Arial"/>
          <w:sz w:val="24"/>
          <w:szCs w:val="24"/>
          <w:lang w:val="es-MX"/>
        </w:rPr>
        <w:t xml:space="preserve"> de neurotransmisores, entonces en México, la presentación de evidencia científica favorecerá la implementación terapéutica formal del uso de la </w:t>
      </w:r>
      <w:proofErr w:type="spellStart"/>
      <w:r w:rsidRPr="00801997">
        <w:rPr>
          <w:rFonts w:ascii="Arial" w:hAnsi="Arial" w:cs="Arial"/>
          <w:sz w:val="24"/>
          <w:szCs w:val="24"/>
          <w:lang w:val="es-MX"/>
        </w:rPr>
        <w:t>pscilocibina</w:t>
      </w:r>
      <w:proofErr w:type="spellEnd"/>
      <w:r w:rsidRPr="00801997">
        <w:rPr>
          <w:rFonts w:ascii="Arial" w:hAnsi="Arial" w:cs="Arial"/>
          <w:sz w:val="24"/>
          <w:szCs w:val="24"/>
          <w:lang w:val="es-MX"/>
        </w:rPr>
        <w:t xml:space="preserve"> sin olvidar el respeto al uso ancestral de la misma.</w:t>
      </w:r>
    </w:p>
    <w:p w14:paraId="15E0DE12" w14:textId="77777777" w:rsidR="00C803DE" w:rsidRPr="00801997" w:rsidRDefault="00C803DE" w:rsidP="00C803DE">
      <w:pPr>
        <w:spacing w:line="240" w:lineRule="auto"/>
        <w:rPr>
          <w:rFonts w:ascii="Arial" w:hAnsi="Arial" w:cs="Arial"/>
          <w:sz w:val="24"/>
          <w:szCs w:val="24"/>
          <w:lang w:val="es-MX"/>
        </w:rPr>
      </w:pPr>
    </w:p>
    <w:p w14:paraId="6EB40545" w14:textId="77777777" w:rsidR="00C803DE" w:rsidRPr="00801997" w:rsidRDefault="00C803DE" w:rsidP="00C803DE">
      <w:pPr>
        <w:spacing w:line="240" w:lineRule="auto"/>
        <w:rPr>
          <w:rFonts w:ascii="Arial" w:hAnsi="Arial" w:cs="Arial"/>
          <w:sz w:val="24"/>
          <w:szCs w:val="24"/>
          <w:lang w:val="es-MX"/>
        </w:rPr>
      </w:pPr>
      <w:r w:rsidRPr="00801997">
        <w:rPr>
          <w:rFonts w:ascii="Arial" w:hAnsi="Arial" w:cs="Arial"/>
          <w:b/>
          <w:bCs/>
          <w:sz w:val="24"/>
          <w:szCs w:val="24"/>
          <w:lang w:val="es-MX"/>
        </w:rPr>
        <w:t>OBJETIVOS</w:t>
      </w:r>
      <w:r w:rsidRPr="00801997">
        <w:rPr>
          <w:rFonts w:ascii="Arial" w:hAnsi="Arial" w:cs="Arial"/>
          <w:sz w:val="24"/>
          <w:szCs w:val="24"/>
          <w:lang w:val="es-MX"/>
        </w:rPr>
        <w:t> </w:t>
      </w:r>
    </w:p>
    <w:p w14:paraId="0B3B12C5" w14:textId="77777777" w:rsidR="00C803DE" w:rsidRPr="00801997" w:rsidRDefault="00C803DE" w:rsidP="00C803DE">
      <w:pPr>
        <w:spacing w:line="240" w:lineRule="auto"/>
        <w:rPr>
          <w:rFonts w:ascii="Arial" w:hAnsi="Arial" w:cs="Arial"/>
          <w:sz w:val="24"/>
          <w:szCs w:val="24"/>
          <w:lang w:val="es-MX"/>
        </w:rPr>
      </w:pPr>
      <w:r w:rsidRPr="00801997">
        <w:rPr>
          <w:rFonts w:ascii="Arial" w:hAnsi="Arial" w:cs="Arial"/>
          <w:sz w:val="24"/>
          <w:szCs w:val="24"/>
          <w:lang w:val="es-MX"/>
        </w:rPr>
        <w:br/>
      </w:r>
    </w:p>
    <w:p w14:paraId="744BB5DA" w14:textId="77777777" w:rsidR="00C803DE" w:rsidRPr="00801997" w:rsidRDefault="00C803DE" w:rsidP="00C803DE">
      <w:pPr>
        <w:numPr>
          <w:ilvl w:val="0"/>
          <w:numId w:val="1"/>
        </w:numPr>
        <w:spacing w:line="240" w:lineRule="auto"/>
        <w:rPr>
          <w:rFonts w:ascii="Arial" w:hAnsi="Arial" w:cs="Arial"/>
          <w:b/>
          <w:bCs/>
          <w:sz w:val="24"/>
          <w:szCs w:val="24"/>
          <w:lang w:val="es-MX"/>
        </w:rPr>
      </w:pPr>
      <w:r w:rsidRPr="00801997">
        <w:rPr>
          <w:rFonts w:ascii="Arial" w:hAnsi="Arial" w:cs="Arial"/>
          <w:b/>
          <w:bCs/>
          <w:sz w:val="24"/>
          <w:szCs w:val="24"/>
          <w:lang w:val="es-MX"/>
        </w:rPr>
        <w:t>Objetivo general</w:t>
      </w:r>
    </w:p>
    <w:p w14:paraId="178C656F" w14:textId="77777777" w:rsidR="00C803DE" w:rsidRPr="00801997" w:rsidRDefault="00C803DE" w:rsidP="00C803DE">
      <w:pPr>
        <w:spacing w:line="240" w:lineRule="auto"/>
        <w:rPr>
          <w:rFonts w:ascii="Arial" w:hAnsi="Arial" w:cs="Arial"/>
          <w:sz w:val="24"/>
          <w:szCs w:val="24"/>
          <w:lang w:val="es-MX"/>
        </w:rPr>
      </w:pPr>
    </w:p>
    <w:p w14:paraId="001C02E8" w14:textId="77777777" w:rsidR="00C803DE" w:rsidRPr="00801997" w:rsidRDefault="00C803DE" w:rsidP="00C803DE">
      <w:pPr>
        <w:spacing w:line="240" w:lineRule="auto"/>
        <w:rPr>
          <w:rFonts w:ascii="Arial" w:hAnsi="Arial" w:cs="Arial"/>
          <w:sz w:val="24"/>
          <w:szCs w:val="24"/>
          <w:lang w:val="es-MX"/>
        </w:rPr>
      </w:pPr>
      <w:r w:rsidRPr="00801997">
        <w:rPr>
          <w:rFonts w:ascii="Arial" w:hAnsi="Arial" w:cs="Arial"/>
          <w:sz w:val="24"/>
          <w:szCs w:val="24"/>
          <w:lang w:val="es-MX"/>
        </w:rPr>
        <w:t>realizar una investigación bibliográfica informativa que compare el uso de psilocibina y los tratamientos farmacológicos actuales para trastornos de ansiedad y depresión, analizando la información más actualizada en temas de salud mental e investigaciones que han dado resultados en otros países.</w:t>
      </w:r>
    </w:p>
    <w:p w14:paraId="4DA83EDE" w14:textId="77777777" w:rsidR="00C803DE" w:rsidRPr="00801997" w:rsidRDefault="00C803DE" w:rsidP="00C803DE">
      <w:pPr>
        <w:spacing w:line="240" w:lineRule="auto"/>
        <w:rPr>
          <w:rFonts w:ascii="Arial" w:hAnsi="Arial" w:cs="Arial"/>
          <w:sz w:val="24"/>
          <w:szCs w:val="24"/>
          <w:lang w:val="es-MX"/>
        </w:rPr>
      </w:pPr>
      <w:r w:rsidRPr="00801997">
        <w:rPr>
          <w:rFonts w:ascii="Arial" w:hAnsi="Arial" w:cs="Arial"/>
          <w:sz w:val="24"/>
          <w:szCs w:val="24"/>
          <w:lang w:val="es-MX"/>
        </w:rPr>
        <w:br/>
      </w:r>
    </w:p>
    <w:p w14:paraId="4A80BA84" w14:textId="77777777" w:rsidR="00C803DE" w:rsidRPr="00801997" w:rsidRDefault="00C803DE" w:rsidP="00C803DE">
      <w:pPr>
        <w:numPr>
          <w:ilvl w:val="0"/>
          <w:numId w:val="2"/>
        </w:numPr>
        <w:spacing w:line="240" w:lineRule="auto"/>
        <w:rPr>
          <w:rFonts w:ascii="Arial" w:hAnsi="Arial" w:cs="Arial"/>
          <w:b/>
          <w:bCs/>
          <w:sz w:val="24"/>
          <w:szCs w:val="24"/>
          <w:lang w:val="es-MX"/>
        </w:rPr>
      </w:pPr>
      <w:r w:rsidRPr="00801997">
        <w:rPr>
          <w:rFonts w:ascii="Arial" w:hAnsi="Arial" w:cs="Arial"/>
          <w:b/>
          <w:bCs/>
          <w:sz w:val="24"/>
          <w:szCs w:val="24"/>
          <w:lang w:val="es-MX"/>
        </w:rPr>
        <w:t>Objetivos particulares</w:t>
      </w:r>
    </w:p>
    <w:p w14:paraId="47804972" w14:textId="77777777" w:rsidR="00C803DE" w:rsidRPr="00801997" w:rsidRDefault="00C803DE" w:rsidP="00C803DE">
      <w:pPr>
        <w:spacing w:line="240" w:lineRule="auto"/>
        <w:rPr>
          <w:rFonts w:ascii="Arial" w:hAnsi="Arial" w:cs="Arial"/>
          <w:sz w:val="24"/>
          <w:szCs w:val="24"/>
          <w:lang w:val="es-MX"/>
        </w:rPr>
      </w:pPr>
      <w:r w:rsidRPr="00801997">
        <w:rPr>
          <w:rFonts w:ascii="Arial" w:hAnsi="Arial" w:cs="Arial"/>
          <w:sz w:val="24"/>
          <w:szCs w:val="24"/>
          <w:lang w:val="es-MX"/>
        </w:rPr>
        <w:br/>
      </w:r>
    </w:p>
    <w:p w14:paraId="1F8E7F0C" w14:textId="77777777" w:rsidR="00C803DE" w:rsidRPr="00801997" w:rsidRDefault="00C803DE" w:rsidP="00C803DE">
      <w:pPr>
        <w:numPr>
          <w:ilvl w:val="0"/>
          <w:numId w:val="3"/>
        </w:numPr>
        <w:spacing w:line="240" w:lineRule="auto"/>
        <w:rPr>
          <w:rFonts w:ascii="Arial" w:hAnsi="Arial" w:cs="Arial"/>
          <w:b/>
          <w:bCs/>
          <w:sz w:val="24"/>
          <w:szCs w:val="24"/>
          <w:lang w:val="es-MX"/>
        </w:rPr>
      </w:pPr>
      <w:r w:rsidRPr="00801997">
        <w:rPr>
          <w:rFonts w:ascii="Arial" w:hAnsi="Arial" w:cs="Arial"/>
          <w:sz w:val="24"/>
          <w:szCs w:val="24"/>
          <w:lang w:val="es-MX"/>
        </w:rPr>
        <w:t>Dar a conocer la ley actual en lo que respecta a hongos psicoactivos para disminuir el consumo descontrolado de esta sustancia y darle un enfoque formal a su consumo</w:t>
      </w:r>
    </w:p>
    <w:p w14:paraId="38ACA0AA" w14:textId="77777777" w:rsidR="00C803DE" w:rsidRPr="00801997" w:rsidRDefault="00C803DE" w:rsidP="00C803DE">
      <w:pPr>
        <w:numPr>
          <w:ilvl w:val="0"/>
          <w:numId w:val="3"/>
        </w:numPr>
        <w:spacing w:line="240" w:lineRule="auto"/>
        <w:rPr>
          <w:rFonts w:ascii="Arial" w:hAnsi="Arial" w:cs="Arial"/>
          <w:b/>
          <w:bCs/>
          <w:sz w:val="24"/>
          <w:szCs w:val="24"/>
          <w:lang w:val="es-MX"/>
        </w:rPr>
      </w:pPr>
      <w:r w:rsidRPr="00801997">
        <w:rPr>
          <w:rFonts w:ascii="Arial" w:hAnsi="Arial" w:cs="Arial"/>
          <w:sz w:val="24"/>
          <w:szCs w:val="24"/>
          <w:lang w:val="es-MX"/>
        </w:rPr>
        <w:t xml:space="preserve">Resaltar que el uso de la psilocibina puede ser considerado como una alternativa al tratamiento farmacológico, tomando en cuenta la psicoterapia como una parte indispensable para la efectividad </w:t>
      </w:r>
      <w:proofErr w:type="gramStart"/>
      <w:r w:rsidRPr="00801997">
        <w:rPr>
          <w:rFonts w:ascii="Arial" w:hAnsi="Arial" w:cs="Arial"/>
          <w:sz w:val="24"/>
          <w:szCs w:val="24"/>
          <w:lang w:val="es-MX"/>
        </w:rPr>
        <w:t>del mismo</w:t>
      </w:r>
      <w:proofErr w:type="gramEnd"/>
      <w:r w:rsidRPr="00801997">
        <w:rPr>
          <w:rFonts w:ascii="Arial" w:hAnsi="Arial" w:cs="Arial"/>
          <w:sz w:val="24"/>
          <w:szCs w:val="24"/>
          <w:lang w:val="es-MX"/>
        </w:rPr>
        <w:t>.</w:t>
      </w:r>
    </w:p>
    <w:p w14:paraId="519C612A" w14:textId="77777777" w:rsidR="00C803DE" w:rsidRPr="00801997" w:rsidRDefault="00C803DE" w:rsidP="00C803DE">
      <w:pPr>
        <w:numPr>
          <w:ilvl w:val="0"/>
          <w:numId w:val="3"/>
        </w:numPr>
        <w:spacing w:line="240" w:lineRule="auto"/>
        <w:rPr>
          <w:rFonts w:ascii="Arial" w:hAnsi="Arial" w:cs="Arial"/>
          <w:b/>
          <w:bCs/>
          <w:sz w:val="24"/>
          <w:szCs w:val="24"/>
          <w:lang w:val="es-MX"/>
        </w:rPr>
      </w:pPr>
      <w:r w:rsidRPr="00801997">
        <w:rPr>
          <w:rFonts w:ascii="Arial" w:hAnsi="Arial" w:cs="Arial"/>
          <w:sz w:val="24"/>
          <w:szCs w:val="24"/>
          <w:lang w:val="es-MX"/>
        </w:rPr>
        <w:t>Realizar una investigación que genere conciencia integrando información actualizada para fomentar un uso responsable de la psilocibina considerando la importancia en las costumbres ancestrales de nuestro país.</w:t>
      </w:r>
    </w:p>
    <w:p w14:paraId="77486611" w14:textId="77777777" w:rsidR="00C803DE" w:rsidRPr="00801997" w:rsidRDefault="00C803DE" w:rsidP="00C803DE">
      <w:pPr>
        <w:numPr>
          <w:ilvl w:val="0"/>
          <w:numId w:val="3"/>
        </w:numPr>
        <w:spacing w:line="240" w:lineRule="auto"/>
        <w:rPr>
          <w:rFonts w:ascii="Arial" w:hAnsi="Arial" w:cs="Arial"/>
          <w:b/>
          <w:bCs/>
          <w:sz w:val="24"/>
          <w:szCs w:val="24"/>
          <w:lang w:val="es-MX"/>
        </w:rPr>
      </w:pPr>
      <w:r w:rsidRPr="00801997">
        <w:rPr>
          <w:rFonts w:ascii="Arial" w:hAnsi="Arial" w:cs="Arial"/>
          <w:sz w:val="24"/>
          <w:szCs w:val="24"/>
          <w:lang w:val="es-MX"/>
        </w:rPr>
        <w:lastRenderedPageBreak/>
        <w:t>Fomentar el cambio en la mentalidad de los profesionales de la salud, para que se integren las costumbres ancestrales en el uso de la psilocibina con las terapias para ansiedad y depresión, con el fin de combatir la resistencia y los efectos secundarios de los barbitúricos para obtener un resultado mejor en menor tiempo.</w:t>
      </w:r>
    </w:p>
    <w:p w14:paraId="2F8083E7" w14:textId="77777777" w:rsidR="00C803DE" w:rsidRPr="00801997" w:rsidRDefault="00C803DE" w:rsidP="00C803DE">
      <w:pPr>
        <w:numPr>
          <w:ilvl w:val="0"/>
          <w:numId w:val="3"/>
        </w:numPr>
        <w:spacing w:line="240" w:lineRule="auto"/>
        <w:rPr>
          <w:rFonts w:ascii="Arial" w:hAnsi="Arial" w:cs="Arial"/>
          <w:sz w:val="24"/>
          <w:szCs w:val="24"/>
          <w:lang w:val="es-MX"/>
        </w:rPr>
      </w:pPr>
      <w:r w:rsidRPr="00801997">
        <w:rPr>
          <w:rFonts w:ascii="Arial" w:hAnsi="Arial" w:cs="Arial"/>
          <w:sz w:val="24"/>
          <w:szCs w:val="24"/>
          <w:lang w:val="es-MX"/>
        </w:rPr>
        <w:t xml:space="preserve">Realizar un repaso de las leyes que regulan la psilocibina en </w:t>
      </w:r>
      <w:proofErr w:type="spellStart"/>
      <w:r w:rsidRPr="00801997">
        <w:rPr>
          <w:rFonts w:ascii="Arial" w:hAnsi="Arial" w:cs="Arial"/>
          <w:sz w:val="24"/>
          <w:szCs w:val="24"/>
          <w:lang w:val="es-MX"/>
        </w:rPr>
        <w:t>méxico</w:t>
      </w:r>
      <w:proofErr w:type="spellEnd"/>
      <w:r w:rsidRPr="00801997">
        <w:rPr>
          <w:rFonts w:ascii="Arial" w:hAnsi="Arial" w:cs="Arial"/>
          <w:sz w:val="24"/>
          <w:szCs w:val="24"/>
          <w:lang w:val="es-MX"/>
        </w:rPr>
        <w:t xml:space="preserve"> </w:t>
      </w:r>
      <w:proofErr w:type="gramStart"/>
      <w:r w:rsidRPr="00801997">
        <w:rPr>
          <w:rFonts w:ascii="Arial" w:hAnsi="Arial" w:cs="Arial"/>
          <w:sz w:val="24"/>
          <w:szCs w:val="24"/>
          <w:lang w:val="es-MX"/>
        </w:rPr>
        <w:t>para  comparar</w:t>
      </w:r>
      <w:proofErr w:type="gramEnd"/>
      <w:r w:rsidRPr="00801997">
        <w:rPr>
          <w:rFonts w:ascii="Arial" w:hAnsi="Arial" w:cs="Arial"/>
          <w:sz w:val="24"/>
          <w:szCs w:val="24"/>
          <w:lang w:val="es-MX"/>
        </w:rPr>
        <w:t xml:space="preserve"> el avance en materia de legislación e investigaciones en otros países </w:t>
      </w:r>
    </w:p>
    <w:p w14:paraId="7050F3C8" w14:textId="77777777" w:rsidR="00C803DE" w:rsidRPr="00801997" w:rsidRDefault="00C803DE" w:rsidP="00C803DE">
      <w:pPr>
        <w:numPr>
          <w:ilvl w:val="0"/>
          <w:numId w:val="3"/>
        </w:numPr>
        <w:spacing w:line="240" w:lineRule="auto"/>
        <w:rPr>
          <w:rFonts w:ascii="Arial" w:hAnsi="Arial" w:cs="Arial"/>
          <w:sz w:val="24"/>
          <w:szCs w:val="24"/>
          <w:lang w:val="es-MX"/>
        </w:rPr>
      </w:pPr>
      <w:r w:rsidRPr="00801997">
        <w:rPr>
          <w:rFonts w:ascii="Arial" w:hAnsi="Arial" w:cs="Arial"/>
          <w:sz w:val="24"/>
          <w:szCs w:val="24"/>
          <w:lang w:val="es-MX"/>
        </w:rPr>
        <w:t>Homologar los tratamientos farmacológicos convencionales para tratar los trastornos de ansiedad y depresión con el uso de la psilocibina con los mismos fines comparando su modelo farmacodinámico y farmacocinético, su eficacia clínica la seguridad y tolerabilidad y el modelo biopsicosocial</w:t>
      </w:r>
    </w:p>
    <w:p w14:paraId="204269A4" w14:textId="77777777" w:rsidR="004E1A4C" w:rsidRDefault="00C803DE" w:rsidP="00C803DE">
      <w:pPr>
        <w:numPr>
          <w:ilvl w:val="0"/>
          <w:numId w:val="3"/>
        </w:numPr>
        <w:spacing w:line="240" w:lineRule="auto"/>
        <w:rPr>
          <w:rFonts w:ascii="Arial" w:hAnsi="Arial" w:cs="Arial"/>
          <w:sz w:val="24"/>
          <w:szCs w:val="24"/>
          <w:lang w:val="es-MX"/>
        </w:rPr>
      </w:pPr>
      <w:r w:rsidRPr="00801997">
        <w:rPr>
          <w:rFonts w:ascii="Arial" w:hAnsi="Arial" w:cs="Arial"/>
          <w:sz w:val="24"/>
          <w:szCs w:val="24"/>
          <w:lang w:val="es-MX"/>
        </w:rPr>
        <w:t>Obtener una visión integral, actualizada y crítica sobre el potencial terapéutico de la psilocibina y su comparación con los tratamientos convencionales para la depresión y la ansiedad en México y el mundo. </w:t>
      </w:r>
    </w:p>
    <w:p w14:paraId="304172EA" w14:textId="77777777" w:rsidR="004E1A4C" w:rsidRDefault="004E1A4C" w:rsidP="004E1A4C">
      <w:pPr>
        <w:spacing w:line="240" w:lineRule="auto"/>
        <w:rPr>
          <w:rFonts w:ascii="Arial" w:hAnsi="Arial" w:cs="Arial"/>
          <w:sz w:val="24"/>
          <w:szCs w:val="24"/>
          <w:lang w:val="es-MX"/>
        </w:rPr>
      </w:pPr>
    </w:p>
    <w:p w14:paraId="57D5BD6C" w14:textId="04E8B45E" w:rsidR="004E1A4C" w:rsidRDefault="007468D9" w:rsidP="004E1A4C">
      <w:pPr>
        <w:spacing w:line="240" w:lineRule="auto"/>
        <w:rPr>
          <w:rFonts w:ascii="Arial" w:hAnsi="Arial" w:cs="Arial"/>
          <w:sz w:val="24"/>
          <w:szCs w:val="24"/>
          <w:lang w:val="es-MX"/>
        </w:rPr>
      </w:pPr>
      <w:r>
        <w:rPr>
          <w:rFonts w:ascii="Arial" w:hAnsi="Arial" w:cs="Arial"/>
          <w:sz w:val="24"/>
          <w:szCs w:val="24"/>
          <w:lang w:val="es-MX"/>
        </w:rPr>
        <w:t>VERSION RESUMIDA</w:t>
      </w:r>
    </w:p>
    <w:p w14:paraId="04FF6C33" w14:textId="77777777" w:rsidR="007468D9" w:rsidRDefault="007468D9" w:rsidP="004E1A4C">
      <w:pPr>
        <w:spacing w:line="240" w:lineRule="auto"/>
        <w:rPr>
          <w:rFonts w:ascii="Arial" w:hAnsi="Arial" w:cs="Arial"/>
          <w:sz w:val="24"/>
          <w:szCs w:val="24"/>
          <w:lang w:val="es-MX"/>
        </w:rPr>
      </w:pPr>
    </w:p>
    <w:p w14:paraId="2877AF06" w14:textId="77777777" w:rsidR="004E1A4C" w:rsidRPr="007468D9" w:rsidRDefault="004E1A4C" w:rsidP="004E1A4C">
      <w:pPr>
        <w:rPr>
          <w:rFonts w:ascii="Abadi" w:hAnsi="Abadi" w:cs="Arial"/>
          <w:b/>
          <w:color w:val="000000"/>
          <w:sz w:val="24"/>
          <w:lang w:val="es-MX"/>
        </w:rPr>
      </w:pPr>
      <w:r w:rsidRPr="007468D9">
        <w:rPr>
          <w:rFonts w:ascii="Abadi" w:hAnsi="Abadi" w:cs="Arial"/>
          <w:b/>
          <w:color w:val="000000"/>
          <w:sz w:val="24"/>
          <w:lang w:val="es-MX"/>
        </w:rPr>
        <w:t>JUSTIFICACIÓN</w:t>
      </w:r>
    </w:p>
    <w:p w14:paraId="0A40D518" w14:textId="77777777" w:rsidR="004E1A4C" w:rsidRPr="007468D9" w:rsidRDefault="004E1A4C" w:rsidP="004E1A4C">
      <w:pPr>
        <w:rPr>
          <w:rFonts w:ascii="Abadi" w:hAnsi="Abadi" w:cs="Calibri"/>
          <w:color w:val="000000"/>
          <w:sz w:val="24"/>
          <w:lang w:val="es-MX"/>
        </w:rPr>
      </w:pPr>
      <w:r w:rsidRPr="007468D9">
        <w:rPr>
          <w:rFonts w:ascii="Abadi" w:hAnsi="Abadi" w:cs="Calibri"/>
          <w:color w:val="000000"/>
          <w:sz w:val="24"/>
          <w:lang w:val="es-MX"/>
        </w:rPr>
        <w:t xml:space="preserve">Aunque existen programas de salud mental para ansiedad y depresión, muchas personas recurren a la medicina tradicional, percibiendo la medicina alópata como costosa y poco accesible. El uso no regulado de hongos psilocibios fomenta su criminalización y genera ocultamiento entre usuarios, quienes buscan bienestar momentáneo sin apoyo profesional, siendo vulnerables a prácticas ilícitas. </w:t>
      </w:r>
    </w:p>
    <w:p w14:paraId="31FF85D7" w14:textId="77777777" w:rsidR="00A37E4D" w:rsidRPr="007468D9" w:rsidRDefault="004E1A4C" w:rsidP="004E1A4C">
      <w:pPr>
        <w:rPr>
          <w:rFonts w:ascii="Abadi" w:hAnsi="Abadi" w:cs="Calibri"/>
          <w:color w:val="000000"/>
          <w:sz w:val="24"/>
          <w:lang w:val="es-MX"/>
        </w:rPr>
      </w:pPr>
      <w:r w:rsidRPr="007468D9">
        <w:rPr>
          <w:rFonts w:ascii="Abadi" w:hAnsi="Abadi" w:cs="Calibri"/>
          <w:color w:val="000000"/>
          <w:sz w:val="24"/>
          <w:lang w:val="es-MX"/>
        </w:rPr>
        <w:t xml:space="preserve">La información sobre terapia con psicodélicos se basa en experiencias personales y creencias mágicas, lo que entorpece la investigación científica sobre la psilocibina. Es esencial generar información clara y accesible, integrando el uso ancestral de la psilocibina en tratamientos terapéuticos bajo supervisión profesional. </w:t>
      </w:r>
    </w:p>
    <w:p w14:paraId="16552D1A" w14:textId="77777777" w:rsidR="00C841A0" w:rsidRPr="007468D9" w:rsidRDefault="00C841A0" w:rsidP="00C841A0">
      <w:pPr>
        <w:spacing w:line="240" w:lineRule="auto"/>
        <w:rPr>
          <w:rFonts w:ascii="Abadi" w:hAnsi="Abadi" w:cs="Arial"/>
          <w:sz w:val="24"/>
          <w:szCs w:val="24"/>
          <w:lang w:val="es-MX"/>
        </w:rPr>
      </w:pPr>
      <w:r w:rsidRPr="007468D9">
        <w:rPr>
          <w:rFonts w:ascii="Abadi" w:hAnsi="Abadi" w:cs="Arial"/>
          <w:sz w:val="24"/>
          <w:szCs w:val="24"/>
          <w:lang w:val="es-MX"/>
        </w:rPr>
        <w:t>México está rezagado en resultados, ya que el uso lúdico de hongos psilocibios, es criminalizado y asociado a “prácticas que se realizan sin control sanitario”, el uso indiscriminado, inconsciente y poco informado de la psilocibina ayuda a la estigmatización del hongo, sin embargo hay sectores dela sociedad que tienen fácil acceso al hongo y hay personas que, en  vías de comercialización atienden la demanda, pero falta el cumplimiento de todas las normas de regulación aplicables, adicionalmente existe una tradición ancestral del México Antiguo en el uso de los hongos psilocibios, esta debe ser reconocida y respetada, se debe evitar  la monopolización de su uso por sectores de elevada solvencia económica. El acompañamiento por profesionales que tengan conocimiento y respeto de las formas tradicionales del uso de la psilocibina, en el consumo es de vital importancia para obtener resultados favorables en el ámbito terapéutico.</w:t>
      </w:r>
      <w:r w:rsidRPr="007468D9">
        <w:rPr>
          <w:rFonts w:ascii="Abadi" w:hAnsi="Abadi" w:cs="Arial"/>
          <w:b/>
          <w:bCs/>
          <w:sz w:val="24"/>
          <w:szCs w:val="24"/>
          <w:lang w:val="es-MX"/>
        </w:rPr>
        <w:t>[21]</w:t>
      </w:r>
    </w:p>
    <w:p w14:paraId="5CAFF2E5" w14:textId="77777777" w:rsidR="00C841A0" w:rsidRPr="007468D9" w:rsidRDefault="00C841A0" w:rsidP="00C841A0">
      <w:pPr>
        <w:spacing w:line="240" w:lineRule="auto"/>
        <w:rPr>
          <w:rFonts w:ascii="Abadi" w:hAnsi="Abadi" w:cs="Arial"/>
          <w:sz w:val="24"/>
          <w:szCs w:val="24"/>
          <w:lang w:val="es-MX"/>
        </w:rPr>
      </w:pPr>
      <w:r w:rsidRPr="007468D9">
        <w:rPr>
          <w:rFonts w:ascii="Abadi" w:hAnsi="Abadi" w:cs="Arial"/>
          <w:sz w:val="24"/>
          <w:szCs w:val="24"/>
          <w:lang w:val="es-MX"/>
        </w:rPr>
        <w:lastRenderedPageBreak/>
        <w:t>Este trabajo surge ante la necesidad de conocimiento objetivo, debido a que el uso de la psilocibina se ha incrementado, nosotros proponemos enriquecer la información disponible para todo aquel que desee informarse desde una fuente confiable sobre el uso de la psilocibina, su situación legal y lo más importante: sus efectos a nivel neurológico, formamos parte de la comunidad que se abre camino para que la ciencia de solución a los problemas sociales, combatiendo la criminalización, la abundancia de información falsa, colaborando en el control de la depresión y ansiedad en México.</w:t>
      </w:r>
    </w:p>
    <w:p w14:paraId="4A187075" w14:textId="77777777" w:rsidR="00C841A0" w:rsidRPr="007468D9" w:rsidRDefault="00C841A0" w:rsidP="004E1A4C">
      <w:pPr>
        <w:rPr>
          <w:rFonts w:ascii="Abadi" w:hAnsi="Abadi" w:cs="Calibri"/>
          <w:color w:val="000000"/>
          <w:sz w:val="24"/>
          <w:lang w:val="es-MX"/>
        </w:rPr>
      </w:pPr>
    </w:p>
    <w:p w14:paraId="27A3099E" w14:textId="491F1FEC" w:rsidR="004E1A4C" w:rsidRPr="007468D9" w:rsidRDefault="004E1A4C" w:rsidP="004E1A4C">
      <w:pPr>
        <w:rPr>
          <w:rFonts w:ascii="Abadi" w:hAnsi="Abadi" w:cs="Arial"/>
          <w:b/>
          <w:color w:val="000000"/>
          <w:sz w:val="24"/>
          <w:lang w:val="es-MX"/>
        </w:rPr>
      </w:pPr>
      <w:r w:rsidRPr="007468D9">
        <w:rPr>
          <w:rFonts w:ascii="Abadi" w:hAnsi="Abadi" w:cs="Arial"/>
          <w:b/>
          <w:color w:val="000000"/>
          <w:sz w:val="24"/>
          <w:lang w:val="es-MX"/>
        </w:rPr>
        <w:t>HIPÓTESIS</w:t>
      </w:r>
    </w:p>
    <w:p w14:paraId="1DB5D512" w14:textId="77777777" w:rsidR="00FE3E1B" w:rsidRPr="007468D9" w:rsidRDefault="00FE3E1B" w:rsidP="00FE3E1B">
      <w:pPr>
        <w:spacing w:line="240" w:lineRule="auto"/>
        <w:rPr>
          <w:rFonts w:ascii="Abadi" w:hAnsi="Abadi" w:cs="Arial"/>
          <w:sz w:val="24"/>
          <w:szCs w:val="24"/>
          <w:lang w:val="es-MX"/>
        </w:rPr>
      </w:pPr>
      <w:r w:rsidRPr="007468D9">
        <w:rPr>
          <w:rFonts w:ascii="Abadi" w:hAnsi="Abadi" w:cs="Arial"/>
          <w:sz w:val="24"/>
          <w:szCs w:val="24"/>
          <w:lang w:val="es-MX"/>
        </w:rPr>
        <w:t xml:space="preserve">Si el uso de la psilocibina en </w:t>
      </w:r>
      <w:proofErr w:type="gramStart"/>
      <w:r w:rsidRPr="007468D9">
        <w:rPr>
          <w:rFonts w:ascii="Abadi" w:hAnsi="Abadi" w:cs="Arial"/>
          <w:sz w:val="24"/>
          <w:szCs w:val="24"/>
          <w:lang w:val="es-MX"/>
        </w:rPr>
        <w:t>Canadá,</w:t>
      </w:r>
      <w:proofErr w:type="gramEnd"/>
      <w:r w:rsidRPr="007468D9">
        <w:rPr>
          <w:rFonts w:ascii="Abadi" w:hAnsi="Abadi" w:cs="Arial"/>
          <w:sz w:val="24"/>
          <w:szCs w:val="24"/>
          <w:lang w:val="es-MX"/>
        </w:rPr>
        <w:t xml:space="preserve"> está fortaleciendo la terapia contra depresión y ansiedad, acortando el tiempo de tratamiento al activar otras rutas de </w:t>
      </w:r>
      <w:proofErr w:type="spellStart"/>
      <w:r w:rsidRPr="007468D9">
        <w:rPr>
          <w:rFonts w:ascii="Abadi" w:hAnsi="Abadi" w:cs="Arial"/>
          <w:sz w:val="24"/>
          <w:szCs w:val="24"/>
          <w:lang w:val="es-MX"/>
        </w:rPr>
        <w:t>senalización</w:t>
      </w:r>
      <w:proofErr w:type="spellEnd"/>
      <w:r w:rsidRPr="007468D9">
        <w:rPr>
          <w:rFonts w:ascii="Abadi" w:hAnsi="Abadi" w:cs="Arial"/>
          <w:sz w:val="24"/>
          <w:szCs w:val="24"/>
          <w:lang w:val="es-MX"/>
        </w:rPr>
        <w:t xml:space="preserve"> de neurotransmisores, entonces en México, la presentación de evidencia científica favorecerá la implementación terapéutica formal del uso de la </w:t>
      </w:r>
      <w:proofErr w:type="spellStart"/>
      <w:r w:rsidRPr="007468D9">
        <w:rPr>
          <w:rFonts w:ascii="Abadi" w:hAnsi="Abadi" w:cs="Arial"/>
          <w:sz w:val="24"/>
          <w:szCs w:val="24"/>
          <w:lang w:val="es-MX"/>
        </w:rPr>
        <w:t>pscilocibina</w:t>
      </w:r>
      <w:proofErr w:type="spellEnd"/>
      <w:r w:rsidRPr="007468D9">
        <w:rPr>
          <w:rFonts w:ascii="Abadi" w:hAnsi="Abadi" w:cs="Arial"/>
          <w:sz w:val="24"/>
          <w:szCs w:val="24"/>
          <w:lang w:val="es-MX"/>
        </w:rPr>
        <w:t xml:space="preserve"> sin olvidar el respeto al uso ancestral de la misma.</w:t>
      </w:r>
    </w:p>
    <w:p w14:paraId="4B153830" w14:textId="77777777" w:rsidR="00FE3E1B" w:rsidRPr="007468D9" w:rsidRDefault="00FE3E1B" w:rsidP="00FE3E1B">
      <w:pPr>
        <w:spacing w:line="240" w:lineRule="auto"/>
        <w:rPr>
          <w:rFonts w:ascii="Abadi" w:hAnsi="Abadi" w:cs="Arial"/>
          <w:sz w:val="24"/>
          <w:szCs w:val="24"/>
          <w:lang w:val="es-MX"/>
        </w:rPr>
      </w:pPr>
    </w:p>
    <w:p w14:paraId="466829F0" w14:textId="77777777" w:rsidR="004E1A4C" w:rsidRPr="007468D9" w:rsidRDefault="004E1A4C" w:rsidP="004E1A4C">
      <w:pPr>
        <w:rPr>
          <w:rFonts w:ascii="Abadi" w:hAnsi="Abadi" w:cs="Arial"/>
          <w:b/>
          <w:color w:val="000000"/>
          <w:sz w:val="24"/>
          <w:lang w:val="es-MX"/>
        </w:rPr>
      </w:pPr>
      <w:r w:rsidRPr="007468D9">
        <w:rPr>
          <w:rFonts w:ascii="Abadi" w:hAnsi="Abadi" w:cs="Arial"/>
          <w:b/>
          <w:color w:val="000000"/>
          <w:sz w:val="24"/>
          <w:lang w:val="es-MX"/>
        </w:rPr>
        <w:t>OBJETIVOS</w:t>
      </w:r>
    </w:p>
    <w:p w14:paraId="7EDA7844" w14:textId="77777777" w:rsidR="004E1A4C" w:rsidRPr="007468D9" w:rsidRDefault="004E1A4C" w:rsidP="004E1A4C">
      <w:pPr>
        <w:rPr>
          <w:rFonts w:ascii="Abadi" w:hAnsi="Abadi" w:cs="Arial"/>
          <w:b/>
          <w:color w:val="000000"/>
          <w:sz w:val="24"/>
          <w:lang w:val="es-MX"/>
        </w:rPr>
      </w:pPr>
      <w:r w:rsidRPr="007468D9">
        <w:rPr>
          <w:rFonts w:ascii="Abadi" w:hAnsi="Abadi" w:cs="Arial"/>
          <w:b/>
          <w:color w:val="000000"/>
          <w:sz w:val="24"/>
          <w:lang w:val="es-MX"/>
        </w:rPr>
        <w:t>Objetivo general</w:t>
      </w:r>
    </w:p>
    <w:p w14:paraId="50308508" w14:textId="4B7B05EF" w:rsidR="00B94DCA" w:rsidRPr="007468D9" w:rsidRDefault="00B94DCA" w:rsidP="00B94DCA">
      <w:pPr>
        <w:spacing w:line="240" w:lineRule="auto"/>
        <w:rPr>
          <w:rFonts w:ascii="Abadi" w:hAnsi="Abadi" w:cs="Arial"/>
          <w:sz w:val="24"/>
          <w:szCs w:val="24"/>
          <w:lang w:val="es-MX"/>
        </w:rPr>
      </w:pPr>
      <w:r w:rsidRPr="007468D9">
        <w:rPr>
          <w:rFonts w:ascii="Abadi" w:hAnsi="Abadi" w:cs="Arial"/>
          <w:sz w:val="24"/>
          <w:szCs w:val="24"/>
          <w:lang w:val="es-MX"/>
        </w:rPr>
        <w:t>Realizar una investigación bibliográfica informativa que compare el uso de psilocibina y los tratamientos farmacológicos actuales para trastornos de ansiedad y depresión, analizando la información más actualizada en temas de salud mental e investigaciones que han dado resultados en otros países.</w:t>
      </w:r>
    </w:p>
    <w:p w14:paraId="07AB2B2C" w14:textId="77777777" w:rsidR="00B94DCA" w:rsidRPr="007468D9" w:rsidRDefault="00B94DCA" w:rsidP="00B94DCA">
      <w:pPr>
        <w:spacing w:line="240" w:lineRule="auto"/>
        <w:rPr>
          <w:rFonts w:ascii="Abadi" w:hAnsi="Abadi" w:cs="Arial"/>
          <w:sz w:val="24"/>
          <w:szCs w:val="24"/>
          <w:lang w:val="es-MX"/>
        </w:rPr>
      </w:pPr>
    </w:p>
    <w:p w14:paraId="49AAAC17" w14:textId="77777777" w:rsidR="004E1A4C" w:rsidRPr="007468D9" w:rsidRDefault="004E1A4C" w:rsidP="004E1A4C">
      <w:pPr>
        <w:rPr>
          <w:rFonts w:ascii="Abadi" w:hAnsi="Abadi" w:cs="Arial"/>
          <w:b/>
          <w:color w:val="000000"/>
          <w:sz w:val="24"/>
        </w:rPr>
      </w:pPr>
      <w:proofErr w:type="spellStart"/>
      <w:r w:rsidRPr="007468D9">
        <w:rPr>
          <w:rFonts w:ascii="Abadi" w:hAnsi="Abadi" w:cs="Arial"/>
          <w:b/>
          <w:color w:val="000000"/>
          <w:sz w:val="24"/>
        </w:rPr>
        <w:t>Objetivos</w:t>
      </w:r>
      <w:proofErr w:type="spellEnd"/>
      <w:r w:rsidRPr="007468D9">
        <w:rPr>
          <w:rFonts w:ascii="Abadi" w:hAnsi="Abadi" w:cs="Arial"/>
          <w:b/>
          <w:color w:val="000000"/>
          <w:sz w:val="24"/>
        </w:rPr>
        <w:t xml:space="preserve"> </w:t>
      </w:r>
      <w:proofErr w:type="spellStart"/>
      <w:r w:rsidRPr="007468D9">
        <w:rPr>
          <w:rFonts w:ascii="Abadi" w:hAnsi="Abadi" w:cs="Arial"/>
          <w:b/>
          <w:color w:val="000000"/>
          <w:sz w:val="24"/>
        </w:rPr>
        <w:t>particulares</w:t>
      </w:r>
      <w:proofErr w:type="spellEnd"/>
    </w:p>
    <w:p w14:paraId="1F355118" w14:textId="77777777" w:rsidR="004E1A4C" w:rsidRPr="007468D9" w:rsidRDefault="004E1A4C" w:rsidP="004E1A4C">
      <w:pPr>
        <w:pStyle w:val="Prrafodelista"/>
        <w:numPr>
          <w:ilvl w:val="0"/>
          <w:numId w:val="4"/>
        </w:numPr>
        <w:ind w:left="720"/>
        <w:rPr>
          <w:rFonts w:ascii="Abadi" w:hAnsi="Abadi" w:cs="Arial"/>
          <w:color w:val="000000"/>
          <w:sz w:val="24"/>
          <w:lang w:val="es-MX"/>
        </w:rPr>
      </w:pPr>
      <w:r w:rsidRPr="007468D9">
        <w:rPr>
          <w:rFonts w:ascii="Abadi" w:hAnsi="Abadi" w:cs="Arial"/>
          <w:color w:val="000000"/>
          <w:sz w:val="24"/>
          <w:lang w:val="es-MX"/>
        </w:rPr>
        <w:t>Informar sobre la legislación vigente de hongos psicoactivos para regular su consumo.</w:t>
      </w:r>
    </w:p>
    <w:p w14:paraId="5B2DCEBD" w14:textId="77777777" w:rsidR="004E1A4C" w:rsidRPr="007468D9" w:rsidRDefault="004E1A4C" w:rsidP="004E1A4C">
      <w:pPr>
        <w:pStyle w:val="Prrafodelista"/>
        <w:numPr>
          <w:ilvl w:val="0"/>
          <w:numId w:val="4"/>
        </w:numPr>
        <w:ind w:left="720"/>
        <w:rPr>
          <w:rFonts w:ascii="Abadi" w:hAnsi="Abadi" w:cs="Arial"/>
          <w:color w:val="000000"/>
          <w:sz w:val="24"/>
          <w:lang w:val="es-MX"/>
        </w:rPr>
      </w:pPr>
      <w:proofErr w:type="gramStart"/>
      <w:r w:rsidRPr="007468D9">
        <w:rPr>
          <w:rFonts w:ascii="Abadi" w:hAnsi="Abadi" w:cs="Arial"/>
          <w:color w:val="000000"/>
          <w:sz w:val="24"/>
          <w:lang w:val="es-MX"/>
        </w:rPr>
        <w:t>Destacar</w:t>
      </w:r>
      <w:proofErr w:type="gramEnd"/>
      <w:r w:rsidRPr="007468D9">
        <w:rPr>
          <w:rFonts w:ascii="Abadi" w:hAnsi="Abadi" w:cs="Arial"/>
          <w:color w:val="000000"/>
          <w:sz w:val="24"/>
          <w:lang w:val="es-MX"/>
        </w:rPr>
        <w:t xml:space="preserve"> la psilocibina como alternativa terapéutica junto a la psicoterapia.</w:t>
      </w:r>
    </w:p>
    <w:p w14:paraId="24963C50" w14:textId="77777777" w:rsidR="004E1A4C" w:rsidRPr="007468D9" w:rsidRDefault="004E1A4C" w:rsidP="004E1A4C">
      <w:pPr>
        <w:pStyle w:val="Prrafodelista"/>
        <w:numPr>
          <w:ilvl w:val="0"/>
          <w:numId w:val="4"/>
        </w:numPr>
        <w:ind w:left="720"/>
        <w:rPr>
          <w:rFonts w:ascii="Abadi" w:hAnsi="Abadi" w:cs="Arial"/>
          <w:color w:val="000000"/>
          <w:sz w:val="24"/>
          <w:lang w:val="es-MX"/>
        </w:rPr>
      </w:pPr>
      <w:r w:rsidRPr="007468D9">
        <w:rPr>
          <w:rFonts w:ascii="Abadi" w:hAnsi="Abadi" w:cs="Arial"/>
          <w:color w:val="000000"/>
          <w:sz w:val="24"/>
          <w:lang w:val="es-MX"/>
        </w:rPr>
        <w:t>Generar conciencia y promover el uso responsable de la psilocibina, integrando tradiciones ancestrales.</w:t>
      </w:r>
    </w:p>
    <w:p w14:paraId="026BDECB" w14:textId="77777777" w:rsidR="004E1A4C" w:rsidRPr="007468D9" w:rsidRDefault="004E1A4C" w:rsidP="004E1A4C">
      <w:pPr>
        <w:pStyle w:val="Prrafodelista"/>
        <w:numPr>
          <w:ilvl w:val="0"/>
          <w:numId w:val="4"/>
        </w:numPr>
        <w:ind w:left="720"/>
        <w:rPr>
          <w:rFonts w:ascii="Abadi" w:hAnsi="Abadi" w:cs="Arial"/>
          <w:color w:val="000000"/>
          <w:sz w:val="24"/>
          <w:lang w:val="es-MX"/>
        </w:rPr>
      </w:pPr>
      <w:r w:rsidRPr="007468D9">
        <w:rPr>
          <w:rFonts w:ascii="Abadi" w:hAnsi="Abadi" w:cs="Arial"/>
          <w:color w:val="000000"/>
          <w:sz w:val="24"/>
          <w:lang w:val="es-MX"/>
        </w:rPr>
        <w:t>Fomentar la integración de costumbres ancestrales en terapias y reducir resistencia a barbitúricos.</w:t>
      </w:r>
    </w:p>
    <w:p w14:paraId="0DADBB65" w14:textId="77777777" w:rsidR="004E1A4C" w:rsidRPr="007468D9" w:rsidRDefault="004E1A4C" w:rsidP="004E1A4C">
      <w:pPr>
        <w:pStyle w:val="Prrafodelista"/>
        <w:numPr>
          <w:ilvl w:val="0"/>
          <w:numId w:val="4"/>
        </w:numPr>
        <w:ind w:left="720"/>
        <w:rPr>
          <w:rFonts w:ascii="Abadi" w:hAnsi="Abadi" w:cs="Arial"/>
          <w:color w:val="000000"/>
          <w:sz w:val="24"/>
          <w:lang w:val="es-MX"/>
        </w:rPr>
      </w:pPr>
      <w:r w:rsidRPr="007468D9">
        <w:rPr>
          <w:rFonts w:ascii="Abadi" w:hAnsi="Abadi" w:cs="Arial"/>
          <w:color w:val="000000"/>
          <w:sz w:val="24"/>
          <w:lang w:val="es-MX"/>
        </w:rPr>
        <w:t>Revisar leyes mexicanas sobre psilocibina y comparar avances internacionales.</w:t>
      </w:r>
    </w:p>
    <w:p w14:paraId="5E734CA7" w14:textId="77777777" w:rsidR="004E1A4C" w:rsidRPr="007468D9" w:rsidRDefault="004E1A4C" w:rsidP="004E1A4C">
      <w:pPr>
        <w:pStyle w:val="Prrafodelista"/>
        <w:numPr>
          <w:ilvl w:val="0"/>
          <w:numId w:val="4"/>
        </w:numPr>
        <w:ind w:left="720"/>
        <w:rPr>
          <w:rFonts w:ascii="Abadi" w:hAnsi="Abadi" w:cs="Arial"/>
          <w:color w:val="000000"/>
          <w:sz w:val="24"/>
          <w:lang w:val="es-MX"/>
        </w:rPr>
      </w:pPr>
      <w:r w:rsidRPr="007468D9">
        <w:rPr>
          <w:rFonts w:ascii="Abadi" w:hAnsi="Abadi" w:cs="Arial"/>
          <w:color w:val="000000"/>
          <w:sz w:val="24"/>
          <w:lang w:val="es-MX"/>
        </w:rPr>
        <w:t>Homologar tratamientos convencionales y psilocibina respecto a eficacia, seguridad y modelo biopsicosocial.</w:t>
      </w:r>
    </w:p>
    <w:p w14:paraId="0AAA7FC7" w14:textId="77777777" w:rsidR="007468D9" w:rsidRDefault="004E1A4C" w:rsidP="004E1A4C">
      <w:pPr>
        <w:pStyle w:val="Prrafodelista"/>
        <w:numPr>
          <w:ilvl w:val="0"/>
          <w:numId w:val="4"/>
        </w:numPr>
        <w:ind w:left="720"/>
        <w:rPr>
          <w:rFonts w:ascii="Abadi" w:hAnsi="Abadi" w:cs="Arial"/>
          <w:color w:val="000000"/>
          <w:sz w:val="24"/>
          <w:lang w:val="es-MX"/>
        </w:rPr>
      </w:pPr>
      <w:r w:rsidRPr="007468D9">
        <w:rPr>
          <w:rFonts w:ascii="Abadi" w:hAnsi="Abadi" w:cs="Arial"/>
          <w:color w:val="000000"/>
          <w:sz w:val="24"/>
          <w:lang w:val="es-MX"/>
        </w:rPr>
        <w:t>Obtener una visión integral y crítica sobre el potencial terapéutico de la psilocibina frente a los tratamientos tradicionales.</w:t>
      </w:r>
    </w:p>
    <w:p w14:paraId="78A540A5" w14:textId="77777777" w:rsidR="007468D9" w:rsidRDefault="007468D9">
      <w:pPr>
        <w:rPr>
          <w:kern w:val="0"/>
          <w14:ligatures w14:val="none"/>
        </w:rPr>
      </w:pPr>
      <w:r>
        <w:rPr>
          <w:rFonts w:ascii="Abadi" w:hAnsi="Abadi"/>
          <w:b/>
          <w:bCs/>
          <w:color w:val="000000"/>
          <w:sz w:val="24"/>
          <w:szCs w:val="24"/>
        </w:rPr>
        <w:t>JUSTIFICATION</w:t>
      </w:r>
      <w:r>
        <w:rPr>
          <w:b/>
          <w:bCs/>
        </w:rPr>
        <w:t xml:space="preserve"> </w:t>
      </w:r>
    </w:p>
    <w:p w14:paraId="76ADEF20" w14:textId="77777777" w:rsidR="007468D9" w:rsidRDefault="007468D9">
      <w:r>
        <w:rPr>
          <w:rFonts w:ascii="Abadi" w:hAnsi="Abadi"/>
          <w:color w:val="000000"/>
          <w:sz w:val="24"/>
          <w:szCs w:val="24"/>
        </w:rPr>
        <w:t xml:space="preserve">Although there are mental health programs for anxiety and depression, many people turn to traditional medicine, viewing allopathic medicine as expensive and not easily accessible. The unregulated use of psilocybin mushrooms encourages their criminalization and leads </w:t>
      </w:r>
      <w:r>
        <w:rPr>
          <w:rFonts w:ascii="Abadi" w:hAnsi="Abadi"/>
          <w:color w:val="000000"/>
          <w:sz w:val="24"/>
          <w:szCs w:val="24"/>
        </w:rPr>
        <w:lastRenderedPageBreak/>
        <w:t>to secrecy among users, who seek momentary well-being without professional support, making them vulnerable to illicit practices.</w:t>
      </w:r>
    </w:p>
    <w:p w14:paraId="09BBA221" w14:textId="77777777" w:rsidR="007468D9" w:rsidRDefault="007468D9">
      <w:r>
        <w:rPr>
          <w:rFonts w:ascii="Abadi" w:hAnsi="Abadi"/>
          <w:color w:val="000000"/>
          <w:sz w:val="24"/>
          <w:szCs w:val="24"/>
        </w:rPr>
        <w:t xml:space="preserve">Information about psychedelic therapy is often based on personal experiences and mystical beliefs, which </w:t>
      </w:r>
      <w:proofErr w:type="gramStart"/>
      <w:r>
        <w:rPr>
          <w:rFonts w:ascii="Abadi" w:hAnsi="Abadi"/>
          <w:color w:val="000000"/>
          <w:sz w:val="24"/>
          <w:szCs w:val="24"/>
        </w:rPr>
        <w:t>hinders</w:t>
      </w:r>
      <w:proofErr w:type="gramEnd"/>
      <w:r>
        <w:rPr>
          <w:rFonts w:ascii="Abadi" w:hAnsi="Abadi"/>
          <w:color w:val="000000"/>
          <w:sz w:val="24"/>
          <w:szCs w:val="24"/>
        </w:rPr>
        <w:t xml:space="preserve"> scientific research on psilocybin. It is essential to generate clear and accessible information, integrating the ancestral use of psilocybin into therapeutic treatments under professional supervision.</w:t>
      </w:r>
    </w:p>
    <w:p w14:paraId="7E477712" w14:textId="77777777" w:rsidR="007468D9" w:rsidRDefault="007468D9">
      <w:pPr>
        <w:spacing w:line="240" w:lineRule="auto"/>
      </w:pPr>
      <w:r>
        <w:rPr>
          <w:rFonts w:ascii="Abadi" w:hAnsi="Abadi"/>
          <w:sz w:val="24"/>
          <w:szCs w:val="24"/>
        </w:rPr>
        <w:t xml:space="preserve">Mexico is lagging in results, as recreational use of psilocybin mushrooms is criminalized and associated with “practices carried out without sanitary control.” Indiscriminate, unconscious, and poorly informed use of psilocybin contributes to mushroom stigmatization. However, some sectors of society have easy access to mushrooms, and certain individuals, seeking commercialization, fulfill demand but lack full compliance with applicable regulations. Additionally, there is an ancestral tradition in Ancient Mexico regarding the use of psilocybin mushrooms, which should be recognized and respected. It is necessary to prevent the monopolization of their use by economically privileged groups. Guidance by </w:t>
      </w:r>
      <w:proofErr w:type="gramStart"/>
      <w:r>
        <w:rPr>
          <w:rFonts w:ascii="Abadi" w:hAnsi="Abadi"/>
          <w:sz w:val="24"/>
          <w:szCs w:val="24"/>
        </w:rPr>
        <w:t>professionals</w:t>
      </w:r>
      <w:proofErr w:type="gramEnd"/>
      <w:r>
        <w:rPr>
          <w:rFonts w:ascii="Abadi" w:hAnsi="Abadi"/>
          <w:sz w:val="24"/>
          <w:szCs w:val="24"/>
        </w:rPr>
        <w:t xml:space="preserve"> knowledgeable and respectful of traditional psilocybin use is vital to achieve favorable therapeutic outcomes. </w:t>
      </w:r>
      <w:r>
        <w:rPr>
          <w:rFonts w:ascii="Abadi" w:hAnsi="Abadi"/>
          <w:b/>
          <w:bCs/>
          <w:sz w:val="24"/>
          <w:szCs w:val="24"/>
        </w:rPr>
        <w:t>[21]</w:t>
      </w:r>
      <w:r>
        <w:rPr>
          <w:rFonts w:ascii="Abadi" w:hAnsi="Abadi"/>
          <w:sz w:val="24"/>
          <w:szCs w:val="24"/>
        </w:rPr>
        <w:t xml:space="preserve"> </w:t>
      </w:r>
    </w:p>
    <w:p w14:paraId="16AFD864" w14:textId="77777777" w:rsidR="007468D9" w:rsidRDefault="007468D9">
      <w:pPr>
        <w:spacing w:line="240" w:lineRule="auto"/>
      </w:pPr>
      <w:r>
        <w:rPr>
          <w:rFonts w:ascii="Abadi" w:hAnsi="Abadi"/>
          <w:sz w:val="24"/>
          <w:szCs w:val="24"/>
        </w:rPr>
        <w:t>This work arises from the need for objective knowledge, as psilocybin use has increased. We propose to enrich the available information for anyone wishing to learn from a reliable source about psilocybin use, its legal status, and most importantly, its neurological effects. We are part of a community paving the way for science to address social problems, combating criminalization, the abundance of false information, and contributing to the control of depression and anxiety in Mexico.</w:t>
      </w:r>
    </w:p>
    <w:p w14:paraId="730D28B3" w14:textId="77777777" w:rsidR="007468D9" w:rsidRDefault="007468D9">
      <w:r>
        <w:rPr>
          <w:rFonts w:ascii="Abadi" w:hAnsi="Abadi"/>
          <w:b/>
          <w:bCs/>
          <w:color w:val="000000"/>
          <w:sz w:val="24"/>
          <w:szCs w:val="24"/>
        </w:rPr>
        <w:t>HYPOTHESIS</w:t>
      </w:r>
      <w:r>
        <w:rPr>
          <w:b/>
          <w:bCs/>
        </w:rPr>
        <w:t xml:space="preserve"> </w:t>
      </w:r>
    </w:p>
    <w:p w14:paraId="5ADF59F4" w14:textId="77777777" w:rsidR="007468D9" w:rsidRDefault="007468D9">
      <w:pPr>
        <w:spacing w:line="240" w:lineRule="auto"/>
      </w:pPr>
      <w:r>
        <w:rPr>
          <w:rFonts w:ascii="Abadi" w:hAnsi="Abadi"/>
          <w:sz w:val="24"/>
          <w:szCs w:val="24"/>
        </w:rPr>
        <w:t>If the use of psilocybin in Canada is strengthening therapy for depression and anxiety, shortening treatment time by activating other neurotransmitter signaling pathways, then the presentation of scientific evidence in Mexico will support the formal therapeutic implementation of psilocybin, without forgetting respect for its ancestral use.</w:t>
      </w:r>
    </w:p>
    <w:p w14:paraId="458ADA74" w14:textId="77777777" w:rsidR="007468D9" w:rsidRDefault="007468D9">
      <w:r>
        <w:rPr>
          <w:rFonts w:ascii="Abadi" w:hAnsi="Abadi"/>
          <w:b/>
          <w:bCs/>
          <w:color w:val="000000"/>
          <w:sz w:val="24"/>
          <w:szCs w:val="24"/>
        </w:rPr>
        <w:t>OBJECTIVES</w:t>
      </w:r>
      <w:r>
        <w:rPr>
          <w:b/>
          <w:bCs/>
        </w:rPr>
        <w:t xml:space="preserve"> </w:t>
      </w:r>
    </w:p>
    <w:p w14:paraId="7AEB74CB" w14:textId="77777777" w:rsidR="007468D9" w:rsidRDefault="007468D9">
      <w:r>
        <w:rPr>
          <w:rFonts w:ascii="Abadi" w:hAnsi="Abadi"/>
          <w:b/>
          <w:bCs/>
          <w:color w:val="000000"/>
          <w:sz w:val="24"/>
          <w:szCs w:val="24"/>
        </w:rPr>
        <w:t>General Objective</w:t>
      </w:r>
      <w:r>
        <w:rPr>
          <w:b/>
          <w:bCs/>
        </w:rPr>
        <w:t xml:space="preserve"> </w:t>
      </w:r>
    </w:p>
    <w:p w14:paraId="35EC9C16" w14:textId="77777777" w:rsidR="007468D9" w:rsidRDefault="007468D9">
      <w:pPr>
        <w:spacing w:line="240" w:lineRule="auto"/>
      </w:pPr>
      <w:r>
        <w:rPr>
          <w:rFonts w:ascii="Abadi" w:hAnsi="Abadi"/>
          <w:sz w:val="24"/>
          <w:szCs w:val="24"/>
        </w:rPr>
        <w:t>Conduct an informative bibliographic review comparing the use of psilocybin and current pharmacological treatments for anxiety and depression disorders, analyzing the most up-to-date information on mental health topics and studies with results from other countries.</w:t>
      </w:r>
    </w:p>
    <w:p w14:paraId="512CDA13" w14:textId="77777777" w:rsidR="007468D9" w:rsidRDefault="007468D9">
      <w:r>
        <w:rPr>
          <w:rFonts w:ascii="Abadi" w:hAnsi="Abadi"/>
          <w:b/>
          <w:bCs/>
          <w:color w:val="000000"/>
          <w:sz w:val="24"/>
          <w:szCs w:val="24"/>
        </w:rPr>
        <w:t>Specific Objectives</w:t>
      </w:r>
      <w:r>
        <w:rPr>
          <w:b/>
          <w:bCs/>
        </w:rPr>
        <w:t xml:space="preserve"> </w:t>
      </w:r>
    </w:p>
    <w:p w14:paraId="40B6DBD3" w14:textId="77777777" w:rsidR="007468D9" w:rsidRDefault="007468D9">
      <w:pPr>
        <w:pStyle w:val="Prrafodelista"/>
      </w:pPr>
      <w:r>
        <w:rPr>
          <w:rFonts w:ascii="Symbol" w:hAnsi="Symbol"/>
          <w:color w:val="000000"/>
          <w:sz w:val="24"/>
          <w:szCs w:val="24"/>
        </w:rPr>
        <w:t xml:space="preserve">· </w:t>
      </w:r>
      <w:r>
        <w:rPr>
          <w:rFonts w:ascii="Abadi" w:hAnsi="Abadi"/>
          <w:color w:val="000000"/>
          <w:sz w:val="24"/>
          <w:szCs w:val="24"/>
        </w:rPr>
        <w:t>Inform about current legislation on psychoactive mushrooms to regulate their consumption.</w:t>
      </w:r>
    </w:p>
    <w:p w14:paraId="421C0E16" w14:textId="77777777" w:rsidR="007468D9" w:rsidRDefault="007468D9">
      <w:pPr>
        <w:pStyle w:val="Prrafodelista"/>
      </w:pPr>
      <w:r>
        <w:rPr>
          <w:rFonts w:ascii="Symbol" w:hAnsi="Symbol"/>
          <w:color w:val="000000"/>
          <w:sz w:val="24"/>
          <w:szCs w:val="24"/>
        </w:rPr>
        <w:t xml:space="preserve">· </w:t>
      </w:r>
      <w:r>
        <w:rPr>
          <w:rFonts w:ascii="Abadi" w:hAnsi="Abadi"/>
          <w:color w:val="000000"/>
          <w:sz w:val="24"/>
          <w:szCs w:val="24"/>
        </w:rPr>
        <w:t>Highlight psilocybin as a therapeutic alternative alongside psychotherapy.</w:t>
      </w:r>
    </w:p>
    <w:p w14:paraId="49553310" w14:textId="77777777" w:rsidR="007468D9" w:rsidRDefault="007468D9">
      <w:pPr>
        <w:pStyle w:val="Prrafodelista"/>
      </w:pPr>
      <w:r>
        <w:rPr>
          <w:rFonts w:ascii="Symbol" w:hAnsi="Symbol"/>
          <w:color w:val="000000"/>
          <w:sz w:val="24"/>
          <w:szCs w:val="24"/>
        </w:rPr>
        <w:t xml:space="preserve">· </w:t>
      </w:r>
      <w:r>
        <w:rPr>
          <w:rFonts w:ascii="Abadi" w:hAnsi="Abadi"/>
          <w:color w:val="000000"/>
          <w:sz w:val="24"/>
          <w:szCs w:val="24"/>
        </w:rPr>
        <w:t>Raise awareness and promote responsible use of psilocybin, integrating ancestral traditions.</w:t>
      </w:r>
    </w:p>
    <w:p w14:paraId="6494DB2E" w14:textId="77777777" w:rsidR="007468D9" w:rsidRDefault="007468D9">
      <w:pPr>
        <w:pStyle w:val="Prrafodelista"/>
      </w:pPr>
      <w:r>
        <w:rPr>
          <w:rFonts w:ascii="Symbol" w:hAnsi="Symbol"/>
          <w:color w:val="000000"/>
          <w:sz w:val="24"/>
          <w:szCs w:val="24"/>
        </w:rPr>
        <w:t xml:space="preserve">· </w:t>
      </w:r>
      <w:r>
        <w:rPr>
          <w:rFonts w:ascii="Abadi" w:hAnsi="Abadi"/>
          <w:color w:val="000000"/>
          <w:sz w:val="24"/>
          <w:szCs w:val="24"/>
        </w:rPr>
        <w:t>Encourage the integration of ancestral customs in therapies and reduce resistance to barbiturates.</w:t>
      </w:r>
    </w:p>
    <w:p w14:paraId="3DA962E8" w14:textId="77777777" w:rsidR="007468D9" w:rsidRDefault="007468D9">
      <w:pPr>
        <w:pStyle w:val="Prrafodelista"/>
      </w:pPr>
      <w:r>
        <w:rPr>
          <w:rFonts w:ascii="Symbol" w:hAnsi="Symbol"/>
          <w:color w:val="000000"/>
          <w:sz w:val="24"/>
          <w:szCs w:val="24"/>
        </w:rPr>
        <w:t xml:space="preserve">· </w:t>
      </w:r>
      <w:r>
        <w:rPr>
          <w:rFonts w:ascii="Abadi" w:hAnsi="Abadi"/>
          <w:color w:val="000000"/>
          <w:sz w:val="24"/>
          <w:szCs w:val="24"/>
        </w:rPr>
        <w:t>Review Mexican laws regarding psilocybin and compare international progress.</w:t>
      </w:r>
    </w:p>
    <w:p w14:paraId="2644270A" w14:textId="77777777" w:rsidR="007468D9" w:rsidRDefault="007468D9">
      <w:pPr>
        <w:pStyle w:val="Prrafodelista"/>
      </w:pPr>
      <w:r>
        <w:rPr>
          <w:rFonts w:ascii="Symbol" w:hAnsi="Symbol"/>
          <w:color w:val="000000"/>
          <w:sz w:val="24"/>
          <w:szCs w:val="24"/>
        </w:rPr>
        <w:lastRenderedPageBreak/>
        <w:t xml:space="preserve">· </w:t>
      </w:r>
      <w:r>
        <w:rPr>
          <w:rFonts w:ascii="Abadi" w:hAnsi="Abadi"/>
          <w:color w:val="000000"/>
          <w:sz w:val="24"/>
          <w:szCs w:val="24"/>
        </w:rPr>
        <w:t>Compare conventional treatments and psilocybin regarding efficacy, safety, and the biopsychosocial model.</w:t>
      </w:r>
    </w:p>
    <w:p w14:paraId="1F9A6C6C" w14:textId="77777777" w:rsidR="007468D9" w:rsidRDefault="007468D9">
      <w:pPr>
        <w:pStyle w:val="Prrafodelista"/>
      </w:pPr>
      <w:r>
        <w:rPr>
          <w:rFonts w:ascii="Symbol" w:hAnsi="Symbol"/>
          <w:color w:val="000000"/>
          <w:sz w:val="24"/>
          <w:szCs w:val="24"/>
        </w:rPr>
        <w:t xml:space="preserve">· </w:t>
      </w:r>
      <w:r>
        <w:rPr>
          <w:rFonts w:ascii="Abadi" w:hAnsi="Abadi"/>
          <w:color w:val="000000"/>
          <w:sz w:val="24"/>
          <w:szCs w:val="24"/>
        </w:rPr>
        <w:t>Gain an integrated and critical perspective on the therapeutic potential of psilocybin compared to traditional treatments.</w:t>
      </w:r>
    </w:p>
    <w:p w14:paraId="171774B5" w14:textId="77777777" w:rsidR="00C803DE" w:rsidRPr="007468D9" w:rsidRDefault="00C803DE" w:rsidP="00C803DE">
      <w:pPr>
        <w:spacing w:line="240" w:lineRule="auto"/>
        <w:rPr>
          <w:rFonts w:ascii="Abadi" w:hAnsi="Abadi" w:cs="Arial"/>
          <w:sz w:val="24"/>
          <w:szCs w:val="24"/>
        </w:rPr>
      </w:pPr>
    </w:p>
    <w:p w14:paraId="79E50C35" w14:textId="77777777" w:rsidR="00C803DE" w:rsidRPr="007468D9" w:rsidRDefault="00C803DE" w:rsidP="00C803DE">
      <w:pPr>
        <w:rPr>
          <w:rFonts w:ascii="Abadi" w:hAnsi="Abadi"/>
        </w:rPr>
      </w:pPr>
    </w:p>
    <w:p w14:paraId="69020045" w14:textId="77777777" w:rsidR="004E3C30" w:rsidRPr="007468D9" w:rsidRDefault="004E3C30"/>
    <w:sectPr w:rsidR="004E3C30" w:rsidRPr="007468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42DB"/>
    <w:multiLevelType w:val="multilevel"/>
    <w:tmpl w:val="14E6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D7CAE"/>
    <w:multiLevelType w:val="hybridMultilevel"/>
    <w:tmpl w:val="D3223E8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75CC778B"/>
    <w:multiLevelType w:val="multilevel"/>
    <w:tmpl w:val="DC7E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79386C"/>
    <w:multiLevelType w:val="hybridMultilevel"/>
    <w:tmpl w:val="4C165488"/>
    <w:lvl w:ilvl="0" w:tplc="3C1ECF28">
      <w:start w:val="1"/>
      <w:numFmt w:val="decimal"/>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16cid:durableId="218588803">
    <w:abstractNumId w:val="0"/>
  </w:num>
  <w:num w:numId="2" w16cid:durableId="9307109">
    <w:abstractNumId w:val="2"/>
  </w:num>
  <w:num w:numId="3" w16cid:durableId="1694648043">
    <w:abstractNumId w:val="3"/>
  </w:num>
  <w:num w:numId="4" w16cid:durableId="749543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213"/>
    <w:rsid w:val="002043F5"/>
    <w:rsid w:val="00215533"/>
    <w:rsid w:val="004B15DE"/>
    <w:rsid w:val="004E1A4C"/>
    <w:rsid w:val="004E3C30"/>
    <w:rsid w:val="007468D9"/>
    <w:rsid w:val="008307D0"/>
    <w:rsid w:val="00857E6E"/>
    <w:rsid w:val="009305E2"/>
    <w:rsid w:val="00A37E4D"/>
    <w:rsid w:val="00AC6317"/>
    <w:rsid w:val="00B94DCA"/>
    <w:rsid w:val="00C803DE"/>
    <w:rsid w:val="00C841A0"/>
    <w:rsid w:val="00D15213"/>
    <w:rsid w:val="00FE3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A0703"/>
  <w15:chartTrackingRefBased/>
  <w15:docId w15:val="{B2A8EC12-E020-4561-896A-50A99E573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3DE"/>
  </w:style>
  <w:style w:type="paragraph" w:styleId="Ttulo1">
    <w:name w:val="heading 1"/>
    <w:basedOn w:val="Normal"/>
    <w:next w:val="Normal"/>
    <w:link w:val="Ttulo1Car"/>
    <w:uiPriority w:val="9"/>
    <w:qFormat/>
    <w:rsid w:val="00D152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152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1521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1521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1521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152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52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52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52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521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1521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1521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1521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1521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152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52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52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5213"/>
    <w:rPr>
      <w:rFonts w:eastAsiaTheme="majorEastAsia" w:cstheme="majorBidi"/>
      <w:color w:val="272727" w:themeColor="text1" w:themeTint="D8"/>
    </w:rPr>
  </w:style>
  <w:style w:type="paragraph" w:styleId="Ttulo">
    <w:name w:val="Title"/>
    <w:basedOn w:val="Normal"/>
    <w:next w:val="Normal"/>
    <w:link w:val="TtuloCar"/>
    <w:uiPriority w:val="10"/>
    <w:qFormat/>
    <w:rsid w:val="00D15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52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52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52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5213"/>
    <w:pPr>
      <w:spacing w:before="160"/>
      <w:jc w:val="center"/>
    </w:pPr>
    <w:rPr>
      <w:i/>
      <w:iCs/>
      <w:color w:val="404040" w:themeColor="text1" w:themeTint="BF"/>
    </w:rPr>
  </w:style>
  <w:style w:type="character" w:customStyle="1" w:styleId="CitaCar">
    <w:name w:val="Cita Car"/>
    <w:basedOn w:val="Fuentedeprrafopredeter"/>
    <w:link w:val="Cita"/>
    <w:uiPriority w:val="29"/>
    <w:rsid w:val="00D15213"/>
    <w:rPr>
      <w:i/>
      <w:iCs/>
      <w:color w:val="404040" w:themeColor="text1" w:themeTint="BF"/>
    </w:rPr>
  </w:style>
  <w:style w:type="paragraph" w:styleId="Prrafodelista">
    <w:name w:val="List Paragraph"/>
    <w:basedOn w:val="Normal"/>
    <w:uiPriority w:val="34"/>
    <w:qFormat/>
    <w:rsid w:val="00D15213"/>
    <w:pPr>
      <w:ind w:left="720"/>
      <w:contextualSpacing/>
    </w:pPr>
  </w:style>
  <w:style w:type="character" w:styleId="nfasisintenso">
    <w:name w:val="Intense Emphasis"/>
    <w:basedOn w:val="Fuentedeprrafopredeter"/>
    <w:uiPriority w:val="21"/>
    <w:qFormat/>
    <w:rsid w:val="00D15213"/>
    <w:rPr>
      <w:i/>
      <w:iCs/>
      <w:color w:val="2F5496" w:themeColor="accent1" w:themeShade="BF"/>
    </w:rPr>
  </w:style>
  <w:style w:type="paragraph" w:styleId="Citadestacada">
    <w:name w:val="Intense Quote"/>
    <w:basedOn w:val="Normal"/>
    <w:next w:val="Normal"/>
    <w:link w:val="CitadestacadaCar"/>
    <w:uiPriority w:val="30"/>
    <w:qFormat/>
    <w:rsid w:val="00D152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15213"/>
    <w:rPr>
      <w:i/>
      <w:iCs/>
      <w:color w:val="2F5496" w:themeColor="accent1" w:themeShade="BF"/>
    </w:rPr>
  </w:style>
  <w:style w:type="character" w:styleId="Referenciaintensa">
    <w:name w:val="Intense Reference"/>
    <w:basedOn w:val="Fuentedeprrafopredeter"/>
    <w:uiPriority w:val="32"/>
    <w:qFormat/>
    <w:rsid w:val="00D152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1985</Words>
  <Characters>10921</Characters>
  <Application>Microsoft Office Word</Application>
  <DocSecurity>0</DocSecurity>
  <Lines>91</Lines>
  <Paragraphs>25</Paragraphs>
  <ScaleCrop>false</ScaleCrop>
  <Company/>
  <LinksUpToDate>false</LinksUpToDate>
  <CharactersWithSpaces>12881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Aranda Rosas</dc:creator>
  <cp:keywords/>
  <dc:description/>
  <cp:lastModifiedBy>Estefania Aranda Rosas</cp:lastModifiedBy>
  <cp:revision>11</cp:revision>
  <dcterms:created xsi:type="dcterms:W3CDTF">2026-01-18T02:40:00Z</dcterms:created>
  <dcterms:modified xsi:type="dcterms:W3CDTF">2026-04-15T08:20:00Z</dcterms:modified>
</cp:coreProperties>
</file>