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C7B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jc w:val="center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noProof/>
          <w:sz w:val="20"/>
          <w:szCs w:val="22"/>
          <w:bdr w:val="none" w:sz="0" w:space="0" w:color="auto"/>
        </w:rPr>
        <w:drawing>
          <wp:inline distT="0" distB="0" distL="0" distR="0" wp14:anchorId="298E0AA7" wp14:editId="493B7A7D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rn_ecosmart_ai_logo_desig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9F19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jc w:val="center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b/>
          <w:color w:val="166E3E"/>
          <w:sz w:val="44"/>
          <w:szCs w:val="22"/>
          <w:bdr w:val="none" w:sz="0" w:space="0" w:color="auto"/>
        </w:rPr>
        <w:t>Investigación</w:t>
      </w:r>
      <w:proofErr w:type="spellEnd"/>
      <w:r w:rsidRPr="00D95D5C">
        <w:rPr>
          <w:rFonts w:ascii="Aptos" w:eastAsia="Aptos" w:hAnsi="Aptos" w:cstheme="minorBidi"/>
          <w:b/>
          <w:color w:val="166E3E"/>
          <w:sz w:val="44"/>
          <w:szCs w:val="22"/>
          <w:bdr w:val="none" w:sz="0" w:space="0" w:color="auto"/>
        </w:rPr>
        <w:t xml:space="preserve"> de Mercado</w:t>
      </w:r>
    </w:p>
    <w:p w14:paraId="574F4AF3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jc w:val="center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 xml:space="preserve">EcoSmart AI - </w:t>
      </w:r>
      <w:proofErr w:type="spellStart"/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>Oportunidad</w:t>
      </w:r>
      <w:proofErr w:type="spellEnd"/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>usuarios</w:t>
      </w:r>
      <w:proofErr w:type="spellEnd"/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 xml:space="preserve"> y </w:t>
      </w:r>
      <w:proofErr w:type="spellStart"/>
      <w:r w:rsidRPr="00D95D5C">
        <w:rPr>
          <w:rFonts w:ascii="Aptos" w:eastAsia="Aptos" w:hAnsi="Aptos" w:cstheme="minorBidi"/>
          <w:i/>
          <w:color w:val="072B53"/>
          <w:sz w:val="22"/>
          <w:szCs w:val="22"/>
          <w:bdr w:val="none" w:sz="0" w:space="0" w:color="auto"/>
        </w:rPr>
        <w:t>competencia</w:t>
      </w:r>
      <w:proofErr w:type="spellEnd"/>
    </w:p>
    <w:p w14:paraId="17FB2BBD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jc w:val="center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“EcoSmart AI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transforma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la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energía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desperdiciada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en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ahorro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inteligente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mediante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Inteligencia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Artificial y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física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aplicada</w:t>
      </w:r>
      <w:proofErr w:type="spellEnd"/>
      <w:r w:rsidRPr="00D95D5C">
        <w:rPr>
          <w:rFonts w:ascii="Aptos" w:eastAsia="Aptos" w:hAnsi="Aptos" w:cstheme="minorBidi"/>
          <w:i/>
          <w:color w:val="166E3E"/>
          <w:sz w:val="20"/>
          <w:szCs w:val="22"/>
          <w:bdr w:val="none" w:sz="0" w:space="0" w:color="auto"/>
        </w:rPr>
        <w:t>.”</w:t>
      </w:r>
    </w:p>
    <w:p w14:paraId="19C9B4E0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Objetivo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de la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investigación</w:t>
      </w:r>
      <w:proofErr w:type="spellEnd"/>
    </w:p>
    <w:p w14:paraId="6A2CA63A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Analizar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potencial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EcoSmart AI como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solución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ahorro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energético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para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hogares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colegios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oficinas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identificando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usuarios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competencia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oportunidad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mercado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evidencias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necesarias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para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validar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propuesta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.</w:t>
      </w:r>
    </w:p>
    <w:p w14:paraId="4DF1E965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Usuarios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potenciales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y buyer persona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2342"/>
        <w:gridCol w:w="2344"/>
        <w:gridCol w:w="2362"/>
      </w:tblGrid>
      <w:tr w:rsidR="00D95D5C" w:rsidRPr="00D95D5C" w14:paraId="70CC6020" w14:textId="77777777" w:rsidTr="001B30B0">
        <w:trPr>
          <w:jc w:val="center"/>
        </w:trPr>
        <w:tc>
          <w:tcPr>
            <w:tcW w:w="2556" w:type="dxa"/>
            <w:shd w:val="clear" w:color="auto" w:fill="0B3D5C"/>
          </w:tcPr>
          <w:p w14:paraId="549397DD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Perfil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3D35E0C3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Necesidad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56FC6CC2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Dolor principal</w:t>
            </w:r>
          </w:p>
        </w:tc>
        <w:tc>
          <w:tcPr>
            <w:tcW w:w="2556" w:type="dxa"/>
            <w:shd w:val="clear" w:color="auto" w:fill="0B3D5C"/>
          </w:tcPr>
          <w:p w14:paraId="2CE5391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Cómo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ayuda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EcoSmart AI</w:t>
            </w:r>
          </w:p>
        </w:tc>
      </w:tr>
      <w:tr w:rsidR="00D95D5C" w:rsidRPr="00D95D5C" w14:paraId="60C5A4D9" w14:textId="77777777" w:rsidTr="001B30B0">
        <w:trPr>
          <w:jc w:val="center"/>
        </w:trPr>
        <w:tc>
          <w:tcPr>
            <w:tcW w:w="2556" w:type="dxa"/>
          </w:tcPr>
          <w:p w14:paraId="6B90A8F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Familia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ahorradora</w:t>
            </w:r>
            <w:proofErr w:type="spellEnd"/>
          </w:p>
        </w:tc>
        <w:tc>
          <w:tcPr>
            <w:tcW w:w="2556" w:type="dxa"/>
          </w:tcPr>
          <w:p w14:paraId="27AF7AAE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Reducir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la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planilla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luz</w:t>
            </w:r>
            <w:proofErr w:type="spellEnd"/>
          </w:p>
        </w:tc>
        <w:tc>
          <w:tcPr>
            <w:tcW w:w="2556" w:type="dxa"/>
          </w:tcPr>
          <w:p w14:paraId="1202226E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No sabe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qué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consume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más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energía</w:t>
            </w:r>
            <w:proofErr w:type="spellEnd"/>
          </w:p>
        </w:tc>
        <w:tc>
          <w:tcPr>
            <w:tcW w:w="2556" w:type="dxa"/>
          </w:tcPr>
          <w:p w14:paraId="76EF98CB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Alertas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medición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automatización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26540B17" w14:textId="77777777" w:rsidTr="001B30B0">
        <w:trPr>
          <w:jc w:val="center"/>
        </w:trPr>
        <w:tc>
          <w:tcPr>
            <w:tcW w:w="2556" w:type="dxa"/>
          </w:tcPr>
          <w:p w14:paraId="1951F17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sostenible</w:t>
            </w:r>
            <w:proofErr w:type="spellEnd"/>
          </w:p>
        </w:tc>
        <w:tc>
          <w:tcPr>
            <w:tcW w:w="2556" w:type="dxa"/>
          </w:tcPr>
          <w:p w14:paraId="77A98439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Disminuir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gasto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enseñar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sostenibilidad</w:t>
            </w:r>
            <w:proofErr w:type="spellEnd"/>
          </w:p>
        </w:tc>
        <w:tc>
          <w:tcPr>
            <w:tcW w:w="2556" w:type="dxa"/>
          </w:tcPr>
          <w:p w14:paraId="3D4273A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Aulas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con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luces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/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equipos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encendidos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sin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uso</w:t>
            </w:r>
            <w:proofErr w:type="spellEnd"/>
          </w:p>
        </w:tc>
        <w:tc>
          <w:tcPr>
            <w:tcW w:w="2556" w:type="dxa"/>
          </w:tcPr>
          <w:p w14:paraId="395C55C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Dashboard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educativo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datos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reales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Física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2CAD2765" w14:textId="77777777" w:rsidTr="001B30B0">
        <w:trPr>
          <w:jc w:val="center"/>
        </w:trPr>
        <w:tc>
          <w:tcPr>
            <w:tcW w:w="2556" w:type="dxa"/>
          </w:tcPr>
          <w:p w14:paraId="013A29A1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Oficina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eficiente</w:t>
            </w:r>
            <w:proofErr w:type="spellEnd"/>
          </w:p>
        </w:tc>
        <w:tc>
          <w:tcPr>
            <w:tcW w:w="2556" w:type="dxa"/>
          </w:tcPr>
          <w:p w14:paraId="2F5BC8C6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Bajar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costos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operativos</w:t>
            </w:r>
            <w:proofErr w:type="spellEnd"/>
          </w:p>
        </w:tc>
        <w:tc>
          <w:tcPr>
            <w:tcW w:w="2556" w:type="dxa"/>
          </w:tcPr>
          <w:p w14:paraId="6F32321D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Equipos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funcionando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fuera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horario</w:t>
            </w:r>
            <w:proofErr w:type="spellEnd"/>
          </w:p>
        </w:tc>
        <w:tc>
          <w:tcPr>
            <w:tcW w:w="2556" w:type="dxa"/>
          </w:tcPr>
          <w:p w14:paraId="73B9743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Monitoreo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alertas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control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automático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</w:tbl>
    <w:p w14:paraId="09CD2270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Análisis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de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competencia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y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alternativas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2345"/>
        <w:gridCol w:w="2335"/>
        <w:gridCol w:w="2337"/>
      </w:tblGrid>
      <w:tr w:rsidR="00D95D5C" w:rsidRPr="00D95D5C" w14:paraId="4497A846" w14:textId="77777777" w:rsidTr="001B30B0">
        <w:trPr>
          <w:jc w:val="center"/>
        </w:trPr>
        <w:tc>
          <w:tcPr>
            <w:tcW w:w="2556" w:type="dxa"/>
            <w:shd w:val="clear" w:color="auto" w:fill="0B3D5C"/>
          </w:tcPr>
          <w:p w14:paraId="1DAEE6E0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Alternativa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59DBDE1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Qué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ofrece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62E3F37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Limitación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5E0017A3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Diferencia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de EcoSmart AI</w:t>
            </w:r>
          </w:p>
        </w:tc>
      </w:tr>
      <w:tr w:rsidR="00D95D5C" w:rsidRPr="00D95D5C" w14:paraId="656AF533" w14:textId="77777777" w:rsidTr="001B30B0">
        <w:trPr>
          <w:jc w:val="center"/>
        </w:trPr>
        <w:tc>
          <w:tcPr>
            <w:tcW w:w="2556" w:type="dxa"/>
          </w:tcPr>
          <w:p w14:paraId="091F5A0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Medidores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inteligentes</w:t>
            </w:r>
            <w:proofErr w:type="spellEnd"/>
          </w:p>
        </w:tc>
        <w:tc>
          <w:tcPr>
            <w:tcW w:w="2556" w:type="dxa"/>
          </w:tcPr>
          <w:p w14:paraId="12CD74CB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Miden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total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hogar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6F0656B3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Informan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pero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no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predicen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ni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actúan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613911C1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Analiza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predice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recomienda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automatiza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acciones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5D9DE829" w14:textId="77777777" w:rsidTr="001B30B0">
        <w:trPr>
          <w:jc w:val="center"/>
        </w:trPr>
        <w:tc>
          <w:tcPr>
            <w:tcW w:w="2556" w:type="dxa"/>
          </w:tcPr>
          <w:p w14:paraId="534D886F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Enchufes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inteligentes</w:t>
            </w:r>
            <w:proofErr w:type="spellEnd"/>
          </w:p>
        </w:tc>
        <w:tc>
          <w:tcPr>
            <w:tcW w:w="2556" w:type="dxa"/>
          </w:tcPr>
          <w:p w14:paraId="6077DB2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Permiten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apagar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un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dispositivo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desde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celular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71200072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Trabajan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forma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aislada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73BE10F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Integra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sensores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IA, app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reportes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0E0CF540" w14:textId="77777777" w:rsidTr="001B30B0">
        <w:trPr>
          <w:jc w:val="center"/>
        </w:trPr>
        <w:tc>
          <w:tcPr>
            <w:tcW w:w="2556" w:type="dxa"/>
          </w:tcPr>
          <w:p w14:paraId="0DE066A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Domótica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tradicional</w:t>
            </w:r>
            <w:proofErr w:type="spellEnd"/>
          </w:p>
        </w:tc>
        <w:tc>
          <w:tcPr>
            <w:tcW w:w="2556" w:type="dxa"/>
          </w:tcPr>
          <w:p w14:paraId="74CEF4DF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Automatiza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algunos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dispositivos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429517E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Puede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ser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costosa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no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educativa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6CC2F3B9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Combina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Física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aplicada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ODS.</w:t>
            </w:r>
          </w:p>
        </w:tc>
      </w:tr>
      <w:tr w:rsidR="00D95D5C" w:rsidRPr="00D95D5C" w14:paraId="388B8127" w14:textId="77777777" w:rsidTr="001B30B0">
        <w:trPr>
          <w:jc w:val="center"/>
        </w:trPr>
        <w:tc>
          <w:tcPr>
            <w:tcW w:w="2556" w:type="dxa"/>
          </w:tcPr>
          <w:p w14:paraId="2229411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Apps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eléctrico</w:t>
            </w:r>
            <w:proofErr w:type="spellEnd"/>
          </w:p>
        </w:tc>
        <w:tc>
          <w:tcPr>
            <w:tcW w:w="2556" w:type="dxa"/>
          </w:tcPr>
          <w:p w14:paraId="23B2C29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Muestran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gráficas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1BE09771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Dependen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que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usuario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actúe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121E8971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EcoSmart AI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actúa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registra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73D152FC" w14:textId="77777777" w:rsidTr="001B30B0">
        <w:trPr>
          <w:jc w:val="center"/>
        </w:trPr>
        <w:tc>
          <w:tcPr>
            <w:tcW w:w="2556" w:type="dxa"/>
          </w:tcPr>
          <w:p w14:paraId="5AE68B7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Paneles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solares</w:t>
            </w:r>
            <w:proofErr w:type="spellEnd"/>
          </w:p>
        </w:tc>
        <w:tc>
          <w:tcPr>
            <w:tcW w:w="2556" w:type="dxa"/>
          </w:tcPr>
          <w:p w14:paraId="5981F77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Generan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energía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limpia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69FFDE95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No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reducen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desperdicio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interno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2556" w:type="dxa"/>
          </w:tcPr>
          <w:p w14:paraId="180ADD1D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Optimiza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existente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antes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generar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más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energía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</w:tbl>
    <w:p w14:paraId="40698941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lastRenderedPageBreak/>
        <w:t>Tamaño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estimado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del mercado: TAM, SAM y SOM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básico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25"/>
        <w:gridCol w:w="3201"/>
      </w:tblGrid>
      <w:tr w:rsidR="00D95D5C" w:rsidRPr="00D95D5C" w14:paraId="3C231E83" w14:textId="77777777" w:rsidTr="001B30B0">
        <w:trPr>
          <w:jc w:val="center"/>
        </w:trPr>
        <w:tc>
          <w:tcPr>
            <w:tcW w:w="3408" w:type="dxa"/>
            <w:shd w:val="clear" w:color="auto" w:fill="0B3D5C"/>
          </w:tcPr>
          <w:p w14:paraId="2BC35842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Nivel</w:t>
            </w:r>
            <w:proofErr w:type="spellEnd"/>
          </w:p>
        </w:tc>
        <w:tc>
          <w:tcPr>
            <w:tcW w:w="3408" w:type="dxa"/>
            <w:shd w:val="clear" w:color="auto" w:fill="0B3D5C"/>
          </w:tcPr>
          <w:p w14:paraId="001DA70F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Definición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para EcoSmart AI</w:t>
            </w:r>
          </w:p>
        </w:tc>
        <w:tc>
          <w:tcPr>
            <w:tcW w:w="3408" w:type="dxa"/>
            <w:shd w:val="clear" w:color="auto" w:fill="0B3D5C"/>
          </w:tcPr>
          <w:p w14:paraId="0C9E9E14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Dato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a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completar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/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fuente</w:t>
            </w:r>
            <w:proofErr w:type="spellEnd"/>
          </w:p>
        </w:tc>
      </w:tr>
      <w:tr w:rsidR="00D95D5C" w:rsidRPr="00D95D5C" w14:paraId="1C88F06D" w14:textId="77777777" w:rsidTr="001B30B0">
        <w:trPr>
          <w:jc w:val="center"/>
        </w:trPr>
        <w:tc>
          <w:tcPr>
            <w:tcW w:w="3408" w:type="dxa"/>
          </w:tcPr>
          <w:p w14:paraId="2A56671E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>TAM</w:t>
            </w:r>
          </w:p>
        </w:tc>
        <w:tc>
          <w:tcPr>
            <w:tcW w:w="3408" w:type="dxa"/>
          </w:tcPr>
          <w:p w14:paraId="4FBEA4CB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Todos los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hogares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oficinas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que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electricidad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podrían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beneficiarse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energético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3408" w:type="dxa"/>
          </w:tcPr>
          <w:p w14:paraId="5FC4D0BE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Completar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con número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hogares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/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instituciones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fuente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oficial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3134B5EA" w14:textId="77777777" w:rsidTr="001B30B0">
        <w:trPr>
          <w:jc w:val="center"/>
        </w:trPr>
        <w:tc>
          <w:tcPr>
            <w:tcW w:w="3408" w:type="dxa"/>
          </w:tcPr>
          <w:p w14:paraId="4C7C528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>SAM</w:t>
            </w:r>
          </w:p>
        </w:tc>
        <w:tc>
          <w:tcPr>
            <w:tcW w:w="3408" w:type="dxa"/>
          </w:tcPr>
          <w:p w14:paraId="5877B39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Usuarios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Quito/Ecuador con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acceso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a smartphone,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interés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ahorro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eléctrico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posibilidad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instalar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sensores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3408" w:type="dxa"/>
          </w:tcPr>
          <w:p w14:paraId="0332069F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Completar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con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datos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encuesta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estadísticas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locales.</w:t>
            </w:r>
          </w:p>
        </w:tc>
      </w:tr>
      <w:tr w:rsidR="00D95D5C" w:rsidRPr="00D95D5C" w14:paraId="79805F40" w14:textId="77777777" w:rsidTr="001B30B0">
        <w:trPr>
          <w:jc w:val="center"/>
        </w:trPr>
        <w:tc>
          <w:tcPr>
            <w:tcW w:w="3408" w:type="dxa"/>
          </w:tcPr>
          <w:p w14:paraId="4E3395AB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>SOM</w:t>
            </w:r>
          </w:p>
        </w:tc>
        <w:tc>
          <w:tcPr>
            <w:tcW w:w="3408" w:type="dxa"/>
          </w:tcPr>
          <w:p w14:paraId="2C01B2C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Primeros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usuarios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alcanzables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en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piloto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: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familias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equipo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2-3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instituciones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cercanas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  <w:tc>
          <w:tcPr>
            <w:tcW w:w="3408" w:type="dxa"/>
          </w:tcPr>
          <w:p w14:paraId="5834B7E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Completar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con número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hogares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/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contactados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</w:tbl>
    <w:p w14:paraId="4CD312E2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Oportunidad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del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proyecto</w:t>
      </w:r>
      <w:proofErr w:type="spellEnd"/>
    </w:p>
    <w:p w14:paraId="588852E0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EcoSmart AI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llena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un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espacio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entre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domótica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eficiencia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energética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educación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. No se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limita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mostrar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datos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: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aprende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hábitos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predice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desperdicios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actúa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automáticamente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convierte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consumo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en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una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herramienta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aprendizaje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Física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sostenibilidad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.</w:t>
      </w:r>
    </w:p>
    <w:p w14:paraId="00E02F00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Espacio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para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evidencias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del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equipo</w:t>
      </w:r>
      <w:proofErr w:type="spellEnd"/>
    </w:p>
    <w:p w14:paraId="3377BB63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Este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apartado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se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completará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con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datos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reales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levantados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por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el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equipo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antes de la </w:t>
      </w:r>
      <w:proofErr w:type="spellStart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>entrega</w:t>
      </w:r>
      <w:proofErr w:type="spellEnd"/>
      <w:r w:rsidRPr="00D95D5C">
        <w:rPr>
          <w:rFonts w:ascii="Aptos" w:eastAsia="Aptos" w:hAnsi="Aptos" w:cstheme="minorBidi"/>
          <w:i/>
          <w:sz w:val="20"/>
          <w:szCs w:val="22"/>
          <w:bdr w:val="none" w:sz="0" w:space="0" w:color="auto"/>
        </w:rPr>
        <w:t xml:space="preserve">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2340"/>
        <w:gridCol w:w="2324"/>
        <w:gridCol w:w="2374"/>
      </w:tblGrid>
      <w:tr w:rsidR="00D95D5C" w:rsidRPr="00D95D5C" w14:paraId="391124DC" w14:textId="77777777" w:rsidTr="001B30B0">
        <w:trPr>
          <w:jc w:val="center"/>
        </w:trPr>
        <w:tc>
          <w:tcPr>
            <w:tcW w:w="2556" w:type="dxa"/>
            <w:shd w:val="clear" w:color="auto" w:fill="0B3D5C"/>
          </w:tcPr>
          <w:p w14:paraId="135C9B23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Evidencia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62B8485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Dato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a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completar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52BC4A1F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Resultado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/ valor</w:t>
            </w:r>
          </w:p>
        </w:tc>
        <w:tc>
          <w:tcPr>
            <w:tcW w:w="2556" w:type="dxa"/>
            <w:shd w:val="clear" w:color="auto" w:fill="0B3D5C"/>
          </w:tcPr>
          <w:p w14:paraId="1C7469F2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Observación</w:t>
            </w:r>
            <w:proofErr w:type="spellEnd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b/>
                <w:color w:val="FFFFFF"/>
                <w:sz w:val="18"/>
                <w:szCs w:val="22"/>
              </w:rPr>
              <w:t>equipo</w:t>
            </w:r>
            <w:proofErr w:type="spellEnd"/>
          </w:p>
        </w:tc>
      </w:tr>
      <w:tr w:rsidR="00D95D5C" w:rsidRPr="00D95D5C" w14:paraId="68283602" w14:textId="77777777" w:rsidTr="001B30B0">
        <w:trPr>
          <w:jc w:val="center"/>
        </w:trPr>
        <w:tc>
          <w:tcPr>
            <w:tcW w:w="2556" w:type="dxa"/>
          </w:tcPr>
          <w:p w14:paraId="61BFCB62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Planilla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eléctrica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familiar</w:t>
            </w:r>
          </w:p>
        </w:tc>
        <w:tc>
          <w:tcPr>
            <w:tcW w:w="2556" w:type="dxa"/>
          </w:tcPr>
          <w:p w14:paraId="15EA690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mensual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en kWh y valor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pagado</w:t>
            </w:r>
            <w:proofErr w:type="spellEnd"/>
          </w:p>
        </w:tc>
        <w:tc>
          <w:tcPr>
            <w:tcW w:w="2556" w:type="dxa"/>
          </w:tcPr>
          <w:p w14:paraId="5CCC507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>_____ kWh / USD _____</w:t>
            </w:r>
          </w:p>
        </w:tc>
        <w:tc>
          <w:tcPr>
            <w:tcW w:w="2556" w:type="dxa"/>
          </w:tcPr>
          <w:p w14:paraId="2537C909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Insertar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captura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o tabla de la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planilla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eléctrica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una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integrante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27A5259F" w14:textId="77777777" w:rsidTr="001B30B0">
        <w:trPr>
          <w:jc w:val="center"/>
        </w:trPr>
        <w:tc>
          <w:tcPr>
            <w:tcW w:w="2556" w:type="dxa"/>
          </w:tcPr>
          <w:p w14:paraId="69ACDF76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Planilla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eléctrica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</w:t>
            </w:r>
            <w:proofErr w:type="spellEnd"/>
          </w:p>
        </w:tc>
        <w:tc>
          <w:tcPr>
            <w:tcW w:w="2556" w:type="dxa"/>
          </w:tcPr>
          <w:p w14:paraId="2805B1EC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mensual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institucional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áreas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mayor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</w:p>
        </w:tc>
        <w:tc>
          <w:tcPr>
            <w:tcW w:w="2556" w:type="dxa"/>
          </w:tcPr>
          <w:p w14:paraId="7D876E77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>_____ kWh / USD _____</w:t>
            </w:r>
          </w:p>
        </w:tc>
        <w:tc>
          <w:tcPr>
            <w:tcW w:w="2556" w:type="dxa"/>
          </w:tcPr>
          <w:p w14:paraId="4FA5D33A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Insertar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datos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autorizados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del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colegio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o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resumen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consumo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  <w:tr w:rsidR="00D95D5C" w:rsidRPr="00D95D5C" w14:paraId="15CD690F" w14:textId="77777777" w:rsidTr="001B30B0">
        <w:trPr>
          <w:jc w:val="center"/>
        </w:trPr>
        <w:tc>
          <w:tcPr>
            <w:tcW w:w="2556" w:type="dxa"/>
          </w:tcPr>
          <w:p w14:paraId="05A11E8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Encuesta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aplicada</w:t>
            </w:r>
            <w:proofErr w:type="spellEnd"/>
          </w:p>
        </w:tc>
        <w:tc>
          <w:tcPr>
            <w:tcW w:w="2556" w:type="dxa"/>
          </w:tcPr>
          <w:p w14:paraId="111CEBC0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Número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respuestas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y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principales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hallazgos</w:t>
            </w:r>
            <w:proofErr w:type="spellEnd"/>
          </w:p>
        </w:tc>
        <w:tc>
          <w:tcPr>
            <w:tcW w:w="2556" w:type="dxa"/>
          </w:tcPr>
          <w:p w14:paraId="1D8CDBE6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r w:rsidRPr="00D95D5C">
              <w:rPr>
                <w:rFonts w:ascii="Aptos" w:eastAsia="Aptos" w:hAnsi="Aptos"/>
                <w:sz w:val="18"/>
                <w:szCs w:val="22"/>
              </w:rPr>
              <w:t xml:space="preserve">_____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respuestas</w:t>
            </w:r>
            <w:proofErr w:type="spellEnd"/>
          </w:p>
        </w:tc>
        <w:tc>
          <w:tcPr>
            <w:tcW w:w="2556" w:type="dxa"/>
          </w:tcPr>
          <w:p w14:paraId="3FDCD468" w14:textId="77777777" w:rsidR="00D95D5C" w:rsidRPr="00D95D5C" w:rsidRDefault="00D95D5C" w:rsidP="00D95D5C">
            <w:pPr>
              <w:spacing w:after="40" w:line="276" w:lineRule="auto"/>
              <w:rPr>
                <w:rFonts w:ascii="Aptos" w:eastAsia="Aptos" w:hAnsi="Aptos"/>
                <w:sz w:val="20"/>
                <w:szCs w:val="22"/>
              </w:rPr>
            </w:pP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Insertar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enlace,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capturas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o tabla de 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resultados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 xml:space="preserve"> de Google Forms/</w:t>
            </w:r>
            <w:proofErr w:type="spellStart"/>
            <w:r w:rsidRPr="00D95D5C">
              <w:rPr>
                <w:rFonts w:ascii="Aptos" w:eastAsia="Aptos" w:hAnsi="Aptos"/>
                <w:sz w:val="18"/>
                <w:szCs w:val="22"/>
              </w:rPr>
              <w:t>planilla</w:t>
            </w:r>
            <w:proofErr w:type="spellEnd"/>
            <w:r w:rsidRPr="00D95D5C">
              <w:rPr>
                <w:rFonts w:ascii="Aptos" w:eastAsia="Aptos" w:hAnsi="Aptos"/>
                <w:sz w:val="18"/>
                <w:szCs w:val="22"/>
              </w:rPr>
              <w:t>.</w:t>
            </w:r>
          </w:p>
        </w:tc>
      </w:tr>
    </w:tbl>
    <w:p w14:paraId="04441EAC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Conclusión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preliminar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: 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partir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planilla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familiar,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información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colegio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encuesta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aplicada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,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equipo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validará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si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consumo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desperdicio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energético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son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problemas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reales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cercanos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para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justificar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solución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EcoSmart AI.</w:t>
      </w:r>
    </w:p>
    <w:p w14:paraId="44596521" w14:textId="77777777" w:rsidR="00D95D5C" w:rsidRPr="00D95D5C" w:rsidRDefault="00D95D5C" w:rsidP="00D95D5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00" w:line="276" w:lineRule="auto"/>
        <w:outlineLvl w:val="1"/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</w:pP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Referencias</w:t>
      </w:r>
      <w:proofErr w:type="spellEnd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 xml:space="preserve"> </w:t>
      </w:r>
      <w:proofErr w:type="spellStart"/>
      <w:r w:rsidRPr="00D95D5C">
        <w:rPr>
          <w:rFonts w:asciiTheme="majorHAnsi" w:eastAsiaTheme="majorEastAsia" w:hAnsiTheme="majorHAnsi" w:cstheme="majorBidi"/>
          <w:b/>
          <w:bCs/>
          <w:color w:val="072B53"/>
          <w:sz w:val="28"/>
          <w:szCs w:val="26"/>
          <w:bdr w:val="none" w:sz="0" w:space="0" w:color="auto"/>
        </w:rPr>
        <w:t>preliminares</w:t>
      </w:r>
      <w:proofErr w:type="spellEnd"/>
    </w:p>
    <w:p w14:paraId="3489891E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Agencia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Regulación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Control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Electricidad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(ARCEE). (2024).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Estadísticas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del sector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ecuatoriano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2023.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Gobierno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del Ecuador.</w:t>
      </w:r>
    </w:p>
    <w:p w14:paraId="1B5E0D7B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Banco Pichincha. (2025). ¿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Qué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es el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consumo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fantasma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la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electricidad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?</w:t>
      </w:r>
    </w:p>
    <w:p w14:paraId="0237E966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Ipsos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. (2024).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Encuesta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sobre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adaptación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rutinas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por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la crisis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en Ecuador.</w:t>
      </w:r>
    </w:p>
    <w:p w14:paraId="3601ACFF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Ministerio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Energía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Minas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del Ecuador. (2024). Balance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Energético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Nacional 2023.</w:t>
      </w:r>
    </w:p>
    <w:p w14:paraId="79567C4A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Naciones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Unidas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. (s. f.).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Objetivos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de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Desarrollo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Sostenible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: ODS 4, ODS 9 y ODS 13.</w:t>
      </w:r>
    </w:p>
    <w:p w14:paraId="05EB28EF" w14:textId="77777777" w:rsidR="00D95D5C" w:rsidRPr="00D95D5C" w:rsidRDefault="00D95D5C" w:rsidP="00D95D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360"/>
        <w:rPr>
          <w:rFonts w:ascii="Aptos" w:eastAsia="Aptos" w:hAnsi="Aptos" w:cstheme="minorBidi"/>
          <w:sz w:val="20"/>
          <w:szCs w:val="22"/>
          <w:bdr w:val="none" w:sz="0" w:space="0" w:color="auto"/>
        </w:rPr>
      </w:pP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lastRenderedPageBreak/>
        <w:t>Primicias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. (2024).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Consumo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eléctrico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en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hogares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ecuatorianos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y crisis </w:t>
      </w:r>
      <w:proofErr w:type="spellStart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>energética</w:t>
      </w:r>
      <w:proofErr w:type="spellEnd"/>
      <w:r w:rsidRPr="00D95D5C">
        <w:rPr>
          <w:rFonts w:ascii="Aptos" w:eastAsia="Aptos" w:hAnsi="Aptos" w:cstheme="minorBidi"/>
          <w:sz w:val="20"/>
          <w:szCs w:val="22"/>
          <w:bdr w:val="none" w:sz="0" w:space="0" w:color="auto"/>
        </w:rPr>
        <w:t xml:space="preserve"> 2024.</w:t>
      </w:r>
    </w:p>
    <w:p w14:paraId="1F99C6E8" w14:textId="77777777" w:rsidR="00D95D5C" w:rsidRDefault="00D95D5C">
      <w:pPr>
        <w:pStyle w:val="Body"/>
      </w:pPr>
    </w:p>
    <w:p w14:paraId="19F0BEA6" w14:textId="77777777" w:rsidR="00D95D5C" w:rsidRDefault="00D95D5C">
      <w:pPr>
        <w:pStyle w:val="Body"/>
      </w:pPr>
    </w:p>
    <w:p w14:paraId="69A34BAB" w14:textId="77777777" w:rsidR="00D95D5C" w:rsidRDefault="00D95D5C">
      <w:pPr>
        <w:pStyle w:val="Body"/>
      </w:pPr>
    </w:p>
    <w:p w14:paraId="2736ECF1" w14:textId="3174B1D2" w:rsidR="00D95D5C" w:rsidRPr="00C06869" w:rsidRDefault="00C06869">
      <w:pPr>
        <w:pStyle w:val="Body"/>
        <w:rPr>
          <w:rFonts w:ascii="Aharoni" w:hAnsi="Aharoni" w:cs="Aharoni" w:hint="cs"/>
          <w:sz w:val="36"/>
          <w:szCs w:val="36"/>
        </w:rPr>
      </w:pPr>
      <w:r w:rsidRPr="00C06869">
        <w:rPr>
          <w:rFonts w:ascii="Aharoni" w:hAnsi="Aharoni" w:cs="Aharoni" w:hint="cs"/>
          <w:sz w:val="36"/>
          <w:szCs w:val="36"/>
        </w:rPr>
        <w:t xml:space="preserve">Datos de Encuesta aplicada </w:t>
      </w:r>
    </w:p>
    <w:p w14:paraId="28A62F20" w14:textId="77777777" w:rsidR="00D95D5C" w:rsidRDefault="00D95D5C">
      <w:pPr>
        <w:pStyle w:val="Body"/>
      </w:pPr>
    </w:p>
    <w:p w14:paraId="55EA5009" w14:textId="012CA442" w:rsidR="00AA0B59" w:rsidRDefault="00AE330A">
      <w:pPr>
        <w:pStyle w:val="Body"/>
      </w:pPr>
      <w:r>
        <w:rPr>
          <w:noProof/>
        </w:rPr>
        <w:drawing>
          <wp:inline distT="0" distB="0" distL="0" distR="0" wp14:anchorId="15F895FB" wp14:editId="7C9E8DD4">
            <wp:extent cx="5943473" cy="2500806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5008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40170" wp14:editId="39A81675">
            <wp:extent cx="5943473" cy="2825586"/>
            <wp:effectExtent l="0" t="0" r="0" b="0"/>
            <wp:docPr id="1073741826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nknown.png" descr="unknow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825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24825" wp14:editId="3B466B6A">
            <wp:extent cx="5943473" cy="2695674"/>
            <wp:effectExtent l="0" t="0" r="0" b="0"/>
            <wp:docPr id="1073741827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unknown.png" descr="unknow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38F4A" wp14:editId="12ECB74B">
            <wp:extent cx="5943473" cy="2695674"/>
            <wp:effectExtent l="0" t="0" r="0" b="0"/>
            <wp:docPr id="1073741828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90D5A44" w14:textId="77777777" w:rsidR="00AA0B59" w:rsidRDefault="00AA0B59">
      <w:pPr>
        <w:pStyle w:val="Body"/>
      </w:pPr>
    </w:p>
    <w:p w14:paraId="304C92E2" w14:textId="77777777" w:rsidR="00AA0B59" w:rsidRDefault="00AA0B59">
      <w:pPr>
        <w:pStyle w:val="Body"/>
      </w:pPr>
    </w:p>
    <w:p w14:paraId="04ABBA14" w14:textId="77777777" w:rsidR="00AA0B59" w:rsidRDefault="00AA0B59">
      <w:pPr>
        <w:pStyle w:val="Body"/>
      </w:pPr>
    </w:p>
    <w:p w14:paraId="4B0E39CD" w14:textId="77777777" w:rsidR="00AA0B59" w:rsidRDefault="00AE330A">
      <w:pPr>
        <w:pStyle w:val="Body"/>
      </w:pPr>
      <w:r>
        <w:rPr>
          <w:noProof/>
        </w:rPr>
        <w:lastRenderedPageBreak/>
        <w:drawing>
          <wp:inline distT="0" distB="0" distL="0" distR="0" wp14:anchorId="1E406E92" wp14:editId="28DEA4F7">
            <wp:extent cx="5943473" cy="2695674"/>
            <wp:effectExtent l="0" t="0" r="0" b="0"/>
            <wp:docPr id="1073741829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unknown.png" descr="unknow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BCC5193" w14:textId="77777777" w:rsidR="00AA0B59" w:rsidRDefault="00AA0B59">
      <w:pPr>
        <w:pStyle w:val="Body"/>
      </w:pPr>
    </w:p>
    <w:p w14:paraId="68626804" w14:textId="77777777" w:rsidR="00AA0B59" w:rsidRDefault="00AA0B59">
      <w:pPr>
        <w:pStyle w:val="Body"/>
      </w:pPr>
    </w:p>
    <w:p w14:paraId="223D45C9" w14:textId="77777777" w:rsidR="00AA0B59" w:rsidRDefault="00AA0B59">
      <w:pPr>
        <w:pStyle w:val="Body"/>
      </w:pPr>
    </w:p>
    <w:p w14:paraId="23AAEBD0" w14:textId="77777777" w:rsidR="00AA0B59" w:rsidRDefault="00AA0B59">
      <w:pPr>
        <w:pStyle w:val="Body"/>
      </w:pPr>
    </w:p>
    <w:p w14:paraId="6F256273" w14:textId="77777777" w:rsidR="00AA0B59" w:rsidRDefault="00AE330A">
      <w:pPr>
        <w:pStyle w:val="Body"/>
      </w:pPr>
      <w:r>
        <w:rPr>
          <w:noProof/>
        </w:rPr>
        <w:drawing>
          <wp:inline distT="0" distB="0" distL="0" distR="0" wp14:anchorId="006B6DFA" wp14:editId="3466C5EB">
            <wp:extent cx="5943473" cy="2695674"/>
            <wp:effectExtent l="0" t="0" r="0" b="0"/>
            <wp:docPr id="1073741830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unknown.png" descr="unknow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83ED875" w14:textId="77777777" w:rsidR="00AA0B59" w:rsidRDefault="00AA0B59">
      <w:pPr>
        <w:pStyle w:val="Body"/>
      </w:pPr>
    </w:p>
    <w:p w14:paraId="6E02AB96" w14:textId="77777777" w:rsidR="00AA0B59" w:rsidRDefault="00AE330A">
      <w:pPr>
        <w:pStyle w:val="Body"/>
      </w:pPr>
      <w:r>
        <w:rPr>
          <w:noProof/>
        </w:rPr>
        <w:lastRenderedPageBreak/>
        <w:drawing>
          <wp:inline distT="0" distB="0" distL="0" distR="0" wp14:anchorId="65C3A7C1" wp14:editId="1E078539">
            <wp:extent cx="5943473" cy="2695674"/>
            <wp:effectExtent l="0" t="0" r="0" b="0"/>
            <wp:docPr id="107374183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unknown.png" descr="unknown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77D8456" w14:textId="77777777" w:rsidR="00AA0B59" w:rsidRDefault="00AE330A">
      <w:pPr>
        <w:pStyle w:val="Body"/>
      </w:pPr>
      <w:r>
        <w:rPr>
          <w:noProof/>
        </w:rPr>
        <w:drawing>
          <wp:inline distT="0" distB="0" distL="0" distR="0" wp14:anchorId="218E9F5F" wp14:editId="7784B3CF">
            <wp:extent cx="5943473" cy="2695674"/>
            <wp:effectExtent l="0" t="0" r="0" b="0"/>
            <wp:docPr id="1073741832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unknown.png" descr="unknown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54AD832" w14:textId="77777777" w:rsidR="00AA0B59" w:rsidRDefault="00AA0B59">
      <w:pPr>
        <w:pStyle w:val="Body"/>
      </w:pPr>
    </w:p>
    <w:p w14:paraId="4354C0DE" w14:textId="77777777" w:rsidR="00AA0B59" w:rsidRDefault="00AA0B59">
      <w:pPr>
        <w:pStyle w:val="Body"/>
      </w:pPr>
    </w:p>
    <w:p w14:paraId="2577E229" w14:textId="77777777" w:rsidR="00AA0B59" w:rsidRDefault="00AE330A">
      <w:pPr>
        <w:pStyle w:val="Body"/>
      </w:pPr>
      <w:r>
        <w:rPr>
          <w:noProof/>
        </w:rPr>
        <w:lastRenderedPageBreak/>
        <w:drawing>
          <wp:inline distT="0" distB="0" distL="0" distR="0" wp14:anchorId="38F30429" wp14:editId="5DF36B64">
            <wp:extent cx="5943473" cy="2695674"/>
            <wp:effectExtent l="0" t="0" r="0" b="0"/>
            <wp:docPr id="107374183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unknown.png" descr="unknown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6956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32C0CC0" w14:textId="77777777" w:rsidR="00AA0B59" w:rsidRDefault="00AA0B59">
      <w:pPr>
        <w:pStyle w:val="Body"/>
      </w:pPr>
    </w:p>
    <w:p w14:paraId="4BF1CAA9" w14:textId="77777777" w:rsidR="00AA0B59" w:rsidRDefault="00AE330A">
      <w:pPr>
        <w:pStyle w:val="Body"/>
      </w:pPr>
      <w:r>
        <w:rPr>
          <w:noProof/>
        </w:rPr>
        <w:drawing>
          <wp:inline distT="0" distB="0" distL="0" distR="0" wp14:anchorId="5E6BB4A4" wp14:editId="64FDE532">
            <wp:extent cx="5943473" cy="2500806"/>
            <wp:effectExtent l="0" t="0" r="0" b="0"/>
            <wp:docPr id="1073741834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unknown.png" descr="unknown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5008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 w:rsidR="00AA0B59">
      <w:headerReference w:type="default" r:id="rId17"/>
      <w:footerReference w:type="default" r:id="rId1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6B1F" w14:textId="77777777" w:rsidR="00AE330A" w:rsidRDefault="00AE330A">
      <w:r>
        <w:separator/>
      </w:r>
    </w:p>
  </w:endnote>
  <w:endnote w:type="continuationSeparator" w:id="0">
    <w:p w14:paraId="0E4A0BCA" w14:textId="77777777" w:rsidR="00AE330A" w:rsidRDefault="00AE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309E" w14:textId="77777777" w:rsidR="00AA0B59" w:rsidRDefault="00AA0B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1A04C" w14:textId="77777777" w:rsidR="00AE330A" w:rsidRDefault="00AE330A">
      <w:r>
        <w:separator/>
      </w:r>
    </w:p>
  </w:footnote>
  <w:footnote w:type="continuationSeparator" w:id="0">
    <w:p w14:paraId="5B96D241" w14:textId="77777777" w:rsidR="00AE330A" w:rsidRDefault="00AE3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5D47" w14:textId="77777777" w:rsidR="00AA0B59" w:rsidRDefault="00AA0B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/>
  <w:revisionView w:formatting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B59"/>
    <w:rsid w:val="009D225F"/>
    <w:rsid w:val="00AA0B59"/>
    <w:rsid w:val="00AE330A"/>
    <w:rsid w:val="00C06869"/>
    <w:rsid w:val="00CC0768"/>
    <w:rsid w:val="00D95D5C"/>
    <w:rsid w:val="00E7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ED705"/>
  <w15:docId w15:val="{5007E3BE-14C6-F74E-B991-0DCF21C8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C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D95D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table" w:styleId="Tablaconcuadrcula">
    <w:name w:val="Table Grid"/>
    <w:basedOn w:val="Tablanormal"/>
    <w:uiPriority w:val="59"/>
    <w:rsid w:val="00D95D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Santillán</cp:lastModifiedBy>
  <cp:revision>2</cp:revision>
  <dcterms:created xsi:type="dcterms:W3CDTF">2026-05-29T19:55:00Z</dcterms:created>
  <dcterms:modified xsi:type="dcterms:W3CDTF">2026-05-29T19:55:00Z</dcterms:modified>
</cp:coreProperties>
</file>