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0F172A"/>
          <w:sz w:val="36"/>
          <w:szCs w:val="36"/>
        </w:rPr>
        <w:t xml:space="preserve">ESTEFANÍA MONCADA</w:t>
      </w:r>
    </w:p>
    <w:p>
      <w:pPr>
        <w:spacing w:after="120" w:before="0"/>
        <w:jc w:val="center"/>
      </w:pPr>
      <w:r>
        <w:rPr>
          <w:rFonts w:ascii="Arial" w:cs="Arial" w:eastAsia="Arial" w:hAnsi="Arial"/>
          <w:b/>
          <w:bCs/>
          <w:color w:val="475569"/>
          <w:sz w:val="24"/>
          <w:szCs w:val="24"/>
        </w:rPr>
        <w:t xml:space="preserve">Full Stack Developer &amp; AI Automation Specialist</w:t>
      </w:r>
    </w:p>
    <w:p>
      <w:pPr>
        <w:spacing w:after="240" w:before="0"/>
        <w:jc w:val="center"/>
      </w:pPr>
      <w:r>
        <w:rPr>
          <w:rFonts w:ascii="Arial" w:cs="Arial" w:eastAsia="Arial" w:hAnsi="Arial"/>
          <w:b/>
          <w:bCs/>
          <w:color w:val="1E293B"/>
          <w:sz w:val="19"/>
          <w:szCs w:val="19"/>
        </w:rPr>
        <w:t xml:space="preserve">Email: </w:t>
      </w:r>
      <w:r>
        <w:rPr>
          <w:rFonts w:ascii="Arial" w:cs="Arial" w:eastAsia="Arial" w:hAnsi="Arial"/>
          <w:color w:val="1E293B"/>
          <w:sz w:val="19"/>
          <w:szCs w:val="19"/>
        </w:rPr>
        <w:t xml:space="preserve">estefaniamr716@gmail.com</w:t>
      </w:r>
      <w:r>
        <w:rPr>
          <w:rFonts w:ascii="Arial" w:cs="Arial" w:eastAsia="Arial" w:hAnsi="Arial"/>
          <w:color w:val="475569"/>
          <w:sz w:val="19"/>
          <w:szCs w:val="19"/>
        </w:rPr>
        <w:t xml:space="preserve">  |  </w:t>
      </w:r>
      <w:r>
        <w:rPr>
          <w:rFonts w:ascii="Arial" w:cs="Arial" w:eastAsia="Arial" w:hAnsi="Arial"/>
          <w:b/>
          <w:bCs/>
          <w:color w:val="1E293B"/>
          <w:sz w:val="19"/>
          <w:szCs w:val="19"/>
        </w:rPr>
        <w:t xml:space="preserve">GitHub: </w:t>
      </w:r>
      <w:r>
        <w:rPr>
          <w:rFonts w:ascii="Arial" w:cs="Arial" w:eastAsia="Arial" w:hAnsi="Arial"/>
          <w:color w:val="1E293B"/>
          <w:sz w:val="19"/>
          <w:szCs w:val="19"/>
        </w:rPr>
        <w:t xml:space="preserve">github.com/estefmr</w:t>
      </w:r>
      <w:r>
        <w:rPr>
          <w:rFonts w:ascii="Arial" w:cs="Arial" w:eastAsia="Arial" w:hAnsi="Arial"/>
          <w:color w:val="475569"/>
          <w:sz w:val="19"/>
          <w:szCs w:val="19"/>
        </w:rPr>
        <w:t xml:space="preserve">  |  </w:t>
      </w:r>
      <w:r>
        <w:rPr>
          <w:rFonts w:ascii="Arial" w:cs="Arial" w:eastAsia="Arial" w:hAnsi="Arial"/>
          <w:b/>
          <w:bCs/>
          <w:color w:val="1E293B"/>
          <w:sz w:val="19"/>
          <w:szCs w:val="19"/>
        </w:rPr>
        <w:t xml:space="preserve">Portfolio: </w:t>
      </w:r>
      <w:r>
        <w:rPr>
          <w:rFonts w:ascii="Arial" w:cs="Arial" w:eastAsia="Arial" w:hAnsi="Arial"/>
          <w:color w:val="1E293B"/>
          <w:sz w:val="19"/>
          <w:szCs w:val="19"/>
        </w:rPr>
        <w:t xml:space="preserve">estefmr.github.io/portafolio</w:t>
      </w:r>
      <w:r>
        <w:rPr>
          <w:rFonts w:ascii="Arial" w:cs="Arial" w:eastAsia="Arial" w:hAnsi="Arial"/>
          <w:color w:val="475569"/>
          <w:sz w:val="19"/>
          <w:szCs w:val="19"/>
        </w:rPr>
        <w:t xml:space="preserve">  |  </w:t>
      </w:r>
      <w:r>
        <w:rPr>
          <w:rFonts w:ascii="Arial" w:cs="Arial" w:eastAsia="Arial" w:hAnsi="Arial"/>
          <w:b/>
          <w:bCs/>
          <w:color w:val="1E293B"/>
          <w:sz w:val="19"/>
          <w:szCs w:val="19"/>
        </w:rPr>
        <w:t xml:space="preserve">Work Mode: </w:t>
      </w:r>
      <w:r>
        <w:rPr>
          <w:rFonts w:ascii="Arial" w:cs="Arial" w:eastAsia="Arial" w:hAnsi="Arial"/>
          <w:color w:val="1E293B"/>
          <w:sz w:val="19"/>
          <w:szCs w:val="19"/>
        </w:rPr>
        <w:t xml:space="preserve">Remote (LatAm / US timezone)</w:t>
      </w:r>
    </w:p>
    <w:p>
      <w:pPr>
        <w:pStyle w:val="Heading2"/>
        <w:pBdr>
          <w:bottom w:val="single" w:color="0F172A" w:sz="12" w:space="4"/>
        </w:pBdr>
        <w:spacing w:after="60" w:before="240"/>
      </w:pPr>
      <w:r>
        <w:rPr>
          <w:rFonts w:ascii="Arial" w:cs="Arial" w:eastAsia="Arial" w:hAnsi="Arial"/>
          <w:b/>
          <w:bCs/>
          <w:color w:val="0F172A"/>
          <w:sz w:val="26"/>
          <w:szCs w:val="26"/>
        </w:rPr>
        <w:t xml:space="preserve">PROFESSIONAL SUMMARY</w:t>
      </w:r>
    </w:p>
    <w:p>
      <w:pPr>
        <w:spacing w:after="180" w:before="120"/>
      </w:pPr>
      <w:r>
        <w:rPr>
          <w:rFonts w:ascii="Arial" w:cs="Arial" w:eastAsia="Arial" w:hAnsi="Arial"/>
          <w:color w:val="1E293B"/>
          <w:sz w:val="20"/>
          <w:szCs w:val="20"/>
        </w:rPr>
        <w:t xml:space="preserve">Results-driven Full Stack Developer and AI Automation Specialist with a strong track record of building Progressive Web Applications (PWAs) from scratch, designing smart automation workflows, and creating high-performance custom WordPress themes. Expert in integrating AI agents to streamline business processes and optimizing web performance. Experienced in working remotely and collaborating in agile environments to deliver robust web solutions.</w:t>
      </w:r>
    </w:p>
    <w:p>
      <w:pPr>
        <w:pStyle w:val="Heading2"/>
        <w:pBdr>
          <w:bottom w:val="single" w:color="0F172A" w:sz="12" w:space="4"/>
        </w:pBdr>
        <w:spacing w:after="60" w:before="180"/>
      </w:pPr>
      <w:r>
        <w:rPr>
          <w:rFonts w:ascii="Arial" w:cs="Arial" w:eastAsia="Arial" w:hAnsi="Arial"/>
          <w:b/>
          <w:bCs/>
          <w:color w:val="0F172A"/>
          <w:sz w:val="26"/>
          <w:szCs w:val="26"/>
        </w:rPr>
        <w:t xml:space="preserve">CORE SKILLS</w:t>
      </w:r>
    </w:p>
    <w:p>
      <w:pPr>
        <w:pStyle w:val="ListParagraph"/>
        <w:numPr>
          <w:ilvl w:val="0"/>
          <w:numId w:val="1"/>
        </w:numPr>
        <w:spacing w:after="40" w:before="80"/>
      </w:pPr>
      <w:r>
        <w:rPr>
          <w:rFonts w:ascii="Arial" w:cs="Arial" w:eastAsia="Arial" w:hAnsi="Arial"/>
          <w:b/>
          <w:bCs/>
          <w:color w:val="1E293B"/>
          <w:sz w:val="20"/>
          <w:szCs w:val="20"/>
        </w:rPr>
        <w:t xml:space="preserve">AI &amp; Automation: </w:t>
      </w:r>
      <w:r>
        <w:rPr>
          <w:rFonts w:ascii="Arial" w:cs="Arial" w:eastAsia="Arial" w:hAnsi="Arial"/>
          <w:color w:val="1E293B"/>
          <w:sz w:val="20"/>
          <w:szCs w:val="20"/>
        </w:rPr>
        <w:t xml:space="preserve">n8n, Claude AI, OpenAI API, custom API integrations, webhooks, workflow automation.</w:t>
      </w:r>
    </w:p>
    <w:p>
      <w:pPr>
        <w:pStyle w:val="ListParagraph"/>
        <w:numPr>
          <w:ilvl w:val="0"/>
          <w:numId w:val="1"/>
        </w:numPr>
        <w:spacing w:after="40" w:before="40"/>
      </w:pPr>
      <w:r>
        <w:rPr>
          <w:rFonts w:ascii="Arial" w:cs="Arial" w:eastAsia="Arial" w:hAnsi="Arial"/>
          <w:b/>
          <w:bCs/>
          <w:color w:val="1E293B"/>
          <w:sz w:val="20"/>
          <w:szCs w:val="20"/>
        </w:rPr>
        <w:t xml:space="preserve">Frontend Development: </w:t>
      </w:r>
      <w:r>
        <w:rPr>
          <w:rFonts w:ascii="Arial" w:cs="Arial" w:eastAsia="Arial" w:hAnsi="Arial"/>
          <w:color w:val="1E293B"/>
          <w:sz w:val="20"/>
          <w:szCs w:val="20"/>
        </w:rPr>
        <w:t xml:space="preserve">React.js, Vite, Progressive Web Apps (PWAs), Service Workers, HTML5, CSS3, TailwindCSS.</w:t>
      </w:r>
    </w:p>
    <w:p>
      <w:pPr>
        <w:pStyle w:val="ListParagraph"/>
        <w:numPr>
          <w:ilvl w:val="0"/>
          <w:numId w:val="1"/>
        </w:numPr>
        <w:spacing w:after="40" w:before="40"/>
      </w:pPr>
      <w:r>
        <w:rPr>
          <w:rFonts w:ascii="Arial" w:cs="Arial" w:eastAsia="Arial" w:hAnsi="Arial"/>
          <w:b/>
          <w:bCs/>
          <w:color w:val="1E293B"/>
          <w:sz w:val="20"/>
          <w:szCs w:val="20"/>
        </w:rPr>
        <w:t xml:space="preserve">Backend Development &amp; CMS: </w:t>
      </w:r>
      <w:r>
        <w:rPr>
          <w:rFonts w:ascii="Arial" w:cs="Arial" w:eastAsia="Arial" w:hAnsi="Arial"/>
          <w:color w:val="1E293B"/>
          <w:sz w:val="20"/>
          <w:szCs w:val="20"/>
        </w:rPr>
        <w:t xml:space="preserve">Node.js, Express, PHP, custom WordPress themes (without heavy builders), Shopify.</w:t>
      </w:r>
    </w:p>
    <w:p>
      <w:pPr>
        <w:pStyle w:val="ListParagraph"/>
        <w:numPr>
          <w:ilvl w:val="0"/>
          <w:numId w:val="1"/>
        </w:numPr>
        <w:spacing w:after="180" w:before="40"/>
      </w:pPr>
      <w:r>
        <w:rPr>
          <w:rFonts w:ascii="Arial" w:cs="Arial" w:eastAsia="Arial" w:hAnsi="Arial"/>
          <w:b/>
          <w:bCs/>
          <w:color w:val="1E293B"/>
          <w:sz w:val="20"/>
          <w:szCs w:val="20"/>
        </w:rPr>
        <w:t xml:space="preserve">Databases, Tools &amp; Standards: </w:t>
      </w:r>
      <w:r>
        <w:rPr>
          <w:rFonts w:ascii="Arial" w:cs="Arial" w:eastAsia="Arial" w:hAnsi="Arial"/>
          <w:color w:val="1E293B"/>
          <w:sz w:val="20"/>
          <w:szCs w:val="20"/>
        </w:rPr>
        <w:t xml:space="preserve">MySQL, PostgreSQL, MongoDB, Sequelize ORM, JWT authentication, Postman API testing, Git/GitHub, SEO optimization, offline-first design.</w:t>
      </w:r>
    </w:p>
    <w:p>
      <w:pPr>
        <w:pStyle w:val="Heading2"/>
        <w:pBdr>
          <w:bottom w:val="single" w:color="0F172A" w:sz="12" w:space="4"/>
        </w:pBdr>
        <w:spacing w:after="60" w:before="180"/>
      </w:pPr>
      <w:r>
        <w:rPr>
          <w:rFonts w:ascii="Arial" w:cs="Arial" w:eastAsia="Arial" w:hAnsi="Arial"/>
          <w:b/>
          <w:bCs/>
          <w:color w:val="0F172A"/>
          <w:sz w:val="26"/>
          <w:szCs w:val="26"/>
        </w:rPr>
        <w:t xml:space="preserve">HIGHLIGHTED PROJECTS &amp; PORTFOLIO</w:t>
      </w:r>
    </w:p>
    <w:p>
      <w:pPr>
        <w:spacing w:after="40" w:before="120"/>
      </w:pPr>
      <w:r>
        <w:rPr>
          <w:rFonts w:ascii="Arial" w:cs="Arial" w:eastAsia="Arial" w:hAnsi="Arial"/>
          <w:b/>
          <w:bCs/>
          <w:color w:val="0F172A"/>
          <w:sz w:val="22"/>
          <w:szCs w:val="22"/>
        </w:rPr>
        <w:t xml:space="preserve">Smart Workflows &amp; Automations </w:t>
      </w:r>
      <w:r>
        <w:rPr>
          <w:rFonts w:ascii="Arial" w:cs="Arial" w:eastAsia="Arial" w:hAnsi="Arial"/>
          <w:color w:val="475569"/>
          <w:sz w:val="20"/>
          <w:szCs w:val="20"/>
        </w:rPr>
        <w:t xml:space="preserve">(n8n, Claude AI, APIs, Node.js)</w:t>
      </w:r>
    </w:p>
    <w:p>
      <w:pPr>
        <w:pStyle w:val="ListParagraph"/>
        <w:numPr>
          <w:ilvl w:val="0"/>
          <w:numId w:val="1"/>
        </w:numPr>
        <w:spacing w:after="40" w:before="40"/>
      </w:pPr>
      <w:r>
        <w:rPr>
          <w:rFonts w:ascii="Arial" w:cs="Arial" w:eastAsia="Arial" w:hAnsi="Arial"/>
          <w:color w:val="1E293B"/>
          <w:sz w:val="20"/>
          <w:szCs w:val="20"/>
        </w:rPr>
        <w:t xml:space="preserve">Designed and implemented end-to-end intelligent automation workflows connecting multiple business tools via REST APIs and webhooks.</w:t>
      </w:r>
    </w:p>
    <w:p>
      <w:pPr>
        <w:pStyle w:val="ListParagraph"/>
        <w:numPr>
          <w:ilvl w:val="0"/>
          <w:numId w:val="1"/>
        </w:numPr>
        <w:spacing w:after="80" w:before="40"/>
      </w:pPr>
      <w:r>
        <w:rPr>
          <w:rFonts w:ascii="Arial" w:cs="Arial" w:eastAsia="Arial" w:hAnsi="Arial"/>
          <w:color w:val="1E293B"/>
          <w:sz w:val="20"/>
          <w:szCs w:val="20"/>
        </w:rPr>
        <w:t xml:space="preserve">Integrated LLMs (Claude AI) to automate content categorization, notification delivery, and moderate inquiries, saving clients hundreds of hours of manual operations.</w:t>
      </w:r>
    </w:p>
    <w:p>
      <w:pPr>
        <w:spacing w:after="40" w:before="120"/>
      </w:pPr>
      <w:r>
        <w:rPr>
          <w:rFonts w:ascii="Arial" w:cs="Arial" w:eastAsia="Arial" w:hAnsi="Arial"/>
          <w:b/>
          <w:bCs/>
          <w:color w:val="0F172A"/>
          <w:sz w:val="22"/>
          <w:szCs w:val="22"/>
        </w:rPr>
        <w:t xml:space="preserve">Virtual School for Artists &amp; Entrepreneurs </w:t>
      </w:r>
      <w:r>
        <w:rPr>
          <w:rFonts w:ascii="Arial" w:cs="Arial" w:eastAsia="Arial" w:hAnsi="Arial"/>
          <w:color w:val="475569"/>
          <w:sz w:val="20"/>
          <w:szCs w:val="20"/>
        </w:rPr>
        <w:t xml:space="preserve">(React.js, Vite, Node.js, MySQL)</w:t>
      </w:r>
    </w:p>
    <w:p>
      <w:pPr>
        <w:pStyle w:val="ListParagraph"/>
        <w:numPr>
          <w:ilvl w:val="0"/>
          <w:numId w:val="1"/>
        </w:numPr>
        <w:spacing w:after="40" w:before="40"/>
      </w:pPr>
      <w:r>
        <w:rPr>
          <w:rFonts w:ascii="Arial" w:cs="Arial" w:eastAsia="Arial" w:hAnsi="Arial"/>
          <w:color w:val="1E293B"/>
          <w:sz w:val="20"/>
          <w:szCs w:val="20"/>
        </w:rPr>
        <w:t xml:space="preserve">Developed a full-stack e-learning platform featuring an integrated shopping cart, administrative course management panel, and manual/automatic payment verification pipelines.</w:t>
      </w:r>
    </w:p>
    <w:p>
      <w:pPr>
        <w:pStyle w:val="ListParagraph"/>
        <w:numPr>
          <w:ilvl w:val="0"/>
          <w:numId w:val="1"/>
        </w:numPr>
        <w:spacing w:after="80" w:before="40"/>
      </w:pPr>
      <w:r>
        <w:rPr>
          <w:rFonts w:ascii="Arial" w:cs="Arial" w:eastAsia="Arial" w:hAnsi="Arial"/>
          <w:color w:val="1E293B"/>
          <w:sz w:val="20"/>
          <w:szCs w:val="20"/>
        </w:rPr>
        <w:t xml:space="preserve">Utilized Sequelize ORM to design secure database schemas and REST APIs for course content delivery.</w:t>
      </w:r>
    </w:p>
    <w:p>
      <w:pPr>
        <w:spacing w:after="40" w:before="120"/>
      </w:pPr>
      <w:r>
        <w:rPr>
          <w:rFonts w:ascii="Arial" w:cs="Arial" w:eastAsia="Arial" w:hAnsi="Arial"/>
          <w:b/>
          <w:bCs/>
          <w:color w:val="0F172A"/>
          <w:sz w:val="22"/>
          <w:szCs w:val="22"/>
        </w:rPr>
        <w:t xml:space="preserve">Deja tu Huella Management Platform </w:t>
      </w:r>
      <w:r>
        <w:rPr>
          <w:rFonts w:ascii="Arial" w:cs="Arial" w:eastAsia="Arial" w:hAnsi="Arial"/>
          <w:color w:val="475569"/>
          <w:sz w:val="20"/>
          <w:szCs w:val="20"/>
        </w:rPr>
        <w:t xml:space="preserve">(React.js, MongoDB, Node.js, JWT)</w:t>
      </w:r>
    </w:p>
    <w:p>
      <w:pPr>
        <w:pStyle w:val="ListParagraph"/>
        <w:numPr>
          <w:ilvl w:val="0"/>
          <w:numId w:val="1"/>
        </w:numPr>
        <w:spacing w:after="40" w:before="40"/>
      </w:pPr>
      <w:r>
        <w:rPr>
          <w:rFonts w:ascii="Arial" w:cs="Arial" w:eastAsia="Arial" w:hAnsi="Arial"/>
          <w:color w:val="1E293B"/>
          <w:sz w:val="20"/>
          <w:szCs w:val="20"/>
        </w:rPr>
        <w:t xml:space="preserve">Built a secure management platform utilizing the MERN stack with token-based authentication (JWT) for secure user sessions and route protection.</w:t>
      </w:r>
    </w:p>
    <w:p>
      <w:pPr>
        <w:pStyle w:val="ListParagraph"/>
        <w:numPr>
          <w:ilvl w:val="0"/>
          <w:numId w:val="1"/>
        </w:numPr>
        <w:spacing w:after="80" w:before="40"/>
      </w:pPr>
      <w:r>
        <w:rPr>
          <w:rFonts w:ascii="Arial" w:cs="Arial" w:eastAsia="Arial" w:hAnsi="Arial"/>
          <w:color w:val="1E293B"/>
          <w:sz w:val="20"/>
          <w:szCs w:val="20"/>
        </w:rPr>
        <w:t xml:space="preserve">Designed and tested the complete API suite using Postman, ensuring robust request validation and error handling.</w:t>
      </w:r>
    </w:p>
    <w:p>
      <w:pPr>
        <w:spacing w:after="40" w:before="120"/>
      </w:pPr>
      <w:r>
        <w:rPr>
          <w:rFonts w:ascii="Arial" w:cs="Arial" w:eastAsia="Arial" w:hAnsi="Arial"/>
          <w:b/>
          <w:bCs/>
          <w:color w:val="0F172A"/>
          <w:sz w:val="22"/>
          <w:szCs w:val="22"/>
        </w:rPr>
        <w:t xml:space="preserve">Pilates Theme - Custom WordPress </w:t>
      </w:r>
      <w:r>
        <w:rPr>
          <w:rFonts w:ascii="Arial" w:cs="Arial" w:eastAsia="Arial" w:hAnsi="Arial"/>
          <w:color w:val="475569"/>
          <w:sz w:val="20"/>
          <w:szCs w:val="20"/>
        </w:rPr>
        <w:t xml:space="preserve">(PHP, WordPress Core, JavaScript, CSS3)</w:t>
      </w:r>
    </w:p>
    <w:p>
      <w:pPr>
        <w:pStyle w:val="ListParagraph"/>
        <w:numPr>
          <w:ilvl w:val="0"/>
          <w:numId w:val="1"/>
        </w:numPr>
        <w:spacing w:after="40" w:before="40"/>
      </w:pPr>
      <w:r>
        <w:rPr>
          <w:rFonts w:ascii="Arial" w:cs="Arial" w:eastAsia="Arial" w:hAnsi="Arial"/>
          <w:color w:val="1E293B"/>
          <w:sz w:val="20"/>
          <w:szCs w:val="20"/>
        </w:rPr>
        <w:t xml:space="preserve">Developed a lightweight, fully customized WordPress theme from scratch without bloat or dependency on heavy visual builders.</w:t>
      </w:r>
    </w:p>
    <w:p>
      <w:pPr>
        <w:pStyle w:val="ListParagraph"/>
        <w:numPr>
          <w:ilvl w:val="0"/>
          <w:numId w:val="1"/>
        </w:numPr>
        <w:spacing w:after="80" w:before="40"/>
      </w:pPr>
      <w:r>
        <w:rPr>
          <w:rFonts w:ascii="Arial" w:cs="Arial" w:eastAsia="Arial" w:hAnsi="Arial"/>
          <w:color w:val="1E293B"/>
          <w:sz w:val="20"/>
          <w:szCs w:val="20"/>
        </w:rPr>
        <w:t xml:space="preserve">Optimized theme performance to guarantee ultra-fast loading speeds, achieving superior Lighthouse scores and improved SEO rankings.</w:t>
      </w:r>
    </w:p>
    <w:p>
      <w:pPr>
        <w:spacing w:after="40" w:before="120"/>
      </w:pPr>
      <w:r>
        <w:rPr>
          <w:rFonts w:ascii="Arial" w:cs="Arial" w:eastAsia="Arial" w:hAnsi="Arial"/>
          <w:b/>
          <w:bCs/>
          <w:color w:val="0F172A"/>
          <w:sz w:val="22"/>
          <w:szCs w:val="22"/>
        </w:rPr>
        <w:t xml:space="preserve">AI-Powered Progressive Web Apps (PWAs) </w:t>
      </w:r>
      <w:r>
        <w:rPr>
          <w:rFonts w:ascii="Arial" w:cs="Arial" w:eastAsia="Arial" w:hAnsi="Arial"/>
          <w:color w:val="475569"/>
          <w:sz w:val="20"/>
          <w:szCs w:val="20"/>
        </w:rPr>
        <w:t xml:space="preserve">(React.js, Service Workers, Claude API)</w:t>
      </w:r>
    </w:p>
    <w:p>
      <w:pPr>
        <w:pStyle w:val="ListParagraph"/>
        <w:numPr>
          <w:ilvl w:val="0"/>
          <w:numId w:val="1"/>
        </w:numPr>
        <w:spacing w:after="40" w:before="40"/>
      </w:pPr>
      <w:r>
        <w:rPr>
          <w:rFonts w:ascii="Arial" w:cs="Arial" w:eastAsia="Arial" w:hAnsi="Arial"/>
          <w:color w:val="1E293B"/>
          <w:sz w:val="20"/>
          <w:szCs w:val="20"/>
        </w:rPr>
        <w:t xml:space="preserve">Designed offline-first mobile PWAs from scratch with Service Workers to support reliable caching and offline access.</w:t>
      </w:r>
    </w:p>
    <w:p>
      <w:pPr>
        <w:pStyle w:val="ListParagraph"/>
        <w:numPr>
          <w:ilvl w:val="0"/>
          <w:numId w:val="1"/>
        </w:numPr>
        <w:spacing w:after="180" w:before="40"/>
      </w:pPr>
      <w:r>
        <w:rPr>
          <w:rFonts w:ascii="Arial" w:cs="Arial" w:eastAsia="Arial" w:hAnsi="Arial"/>
          <w:color w:val="1E293B"/>
          <w:sz w:val="20"/>
          <w:szCs w:val="20"/>
        </w:rPr>
        <w:t xml:space="preserve">Integrated intelligent chat interfaces and offline synchronization pipelines, delivering a fluid, native application experience on both iOS and Android.</w:t>
      </w:r>
    </w:p>
    <w:p>
      <w:pPr>
        <w:pStyle w:val="Heading2"/>
        <w:pBdr>
          <w:bottom w:val="single" w:color="0F172A" w:sz="12" w:space="4"/>
        </w:pBdr>
        <w:spacing w:after="60" w:before="180"/>
      </w:pPr>
      <w:r>
        <w:rPr>
          <w:rFonts w:ascii="Arial" w:cs="Arial" w:eastAsia="Arial" w:hAnsi="Arial"/>
          <w:b/>
          <w:bCs/>
          <w:color w:val="0F172A"/>
          <w:sz w:val="26"/>
          <w:szCs w:val="26"/>
        </w:rPr>
        <w:t xml:space="preserve">PROFESSIONAL EXPERIENCE</w:t>
      </w:r>
    </w:p>
    <w:p>
      <w:pPr>
        <w:spacing w:after="40" w:before="120"/>
      </w:pPr>
      <w:r>
        <w:rPr>
          <w:rFonts w:ascii="Arial" w:cs="Arial" w:eastAsia="Arial" w:hAnsi="Arial"/>
          <w:b/>
          <w:bCs/>
          <w:color w:val="0F172A"/>
          <w:sz w:val="22"/>
          <w:szCs w:val="22"/>
        </w:rPr>
        <w:t xml:space="preserve">Freelance Full Stack Developer &amp; Automation Consultant</w:t>
      </w:r>
    </w:p>
    <w:p>
      <w:pPr>
        <w:spacing w:after="80" w:before="0"/>
      </w:pPr>
      <w:r>
        <w:rPr>
          <w:rFonts w:ascii="Arial" w:cs="Arial" w:eastAsia="Arial" w:hAnsi="Arial"/>
          <w:color w:val="475569"/>
          <w:sz w:val="20"/>
          <w:szCs w:val="20"/>
        </w:rPr>
        <w:t xml:space="preserve">Remote Work  |  March 2021 – Present</w:t>
      </w:r>
    </w:p>
    <w:p>
      <w:pPr>
        <w:pStyle w:val="ListParagraph"/>
        <w:numPr>
          <w:ilvl w:val="0"/>
          <w:numId w:val="1"/>
        </w:numPr>
        <w:spacing w:after="40" w:before="40"/>
      </w:pPr>
      <w:r>
        <w:rPr>
          <w:rFonts w:ascii="Arial" w:cs="Arial" w:eastAsia="Arial" w:hAnsi="Arial"/>
          <w:color w:val="1E293B"/>
          <w:sz w:val="20"/>
          <w:szCs w:val="20"/>
        </w:rPr>
        <w:t xml:space="preserve">Consulted on and built custom web platforms for diverse international clients, including corporate pages and tailored e-commerce solutions (such as Isa Bermúdez, FreyWater, Hope Studios, and Mental Health Series).</w:t>
      </w:r>
    </w:p>
    <w:p>
      <w:pPr>
        <w:pStyle w:val="ListParagraph"/>
        <w:numPr>
          <w:ilvl w:val="0"/>
          <w:numId w:val="1"/>
        </w:numPr>
        <w:spacing w:after="40" w:before="40"/>
      </w:pPr>
      <w:r>
        <w:rPr>
          <w:rFonts w:ascii="Arial" w:cs="Arial" w:eastAsia="Arial" w:hAnsi="Arial"/>
          <w:color w:val="1E293B"/>
          <w:sz w:val="20"/>
          <w:szCs w:val="20"/>
        </w:rPr>
        <w:t xml:space="preserve">Designed custom automation architectures using n8n and Claude AI, significantly cutting manual operational overhead for business operations.</w:t>
      </w:r>
    </w:p>
    <w:p>
      <w:pPr>
        <w:pStyle w:val="ListParagraph"/>
        <w:numPr>
          <w:ilvl w:val="0"/>
          <w:numId w:val="1"/>
        </w:numPr>
        <w:spacing w:after="80" w:before="40"/>
      </w:pPr>
      <w:r>
        <w:rPr>
          <w:rFonts w:ascii="Arial" w:cs="Arial" w:eastAsia="Arial" w:hAnsi="Arial"/>
          <w:color w:val="1E293B"/>
          <w:sz w:val="20"/>
          <w:szCs w:val="20"/>
        </w:rPr>
        <w:t xml:space="preserve">Built and optimized custom WordPress/WooCommerce and Shopify themes, improving conversion rates by up to 20% through page-speed and layout optimization.</w:t>
      </w:r>
    </w:p>
    <w:p>
      <w:pPr>
        <w:pStyle w:val="Heading2"/>
        <w:pBdr>
          <w:bottom w:val="single" w:color="0F172A" w:sz="12" w:space="4"/>
        </w:pBdr>
        <w:spacing w:after="60" w:before="180"/>
      </w:pPr>
      <w:r>
        <w:rPr>
          <w:rFonts w:ascii="Arial" w:cs="Arial" w:eastAsia="Arial" w:hAnsi="Arial"/>
          <w:b/>
          <w:bCs/>
          <w:color w:val="0F172A"/>
          <w:sz w:val="26"/>
          <w:szCs w:val="26"/>
        </w:rPr>
        <w:t xml:space="preserve">EDUCATION &amp; CERTIFICATIONS</w:t>
      </w:r>
    </w:p>
    <w:p>
      <w:pPr>
        <w:spacing w:after="40" w:before="120"/>
      </w:pPr>
      <w:r>
        <w:rPr>
          <w:rFonts w:ascii="Arial" w:cs="Arial" w:eastAsia="Arial" w:hAnsi="Arial"/>
          <w:b/>
          <w:bCs/>
          <w:color w:val="0F172A"/>
          <w:sz w:val="22"/>
          <w:szCs w:val="22"/>
        </w:rPr>
        <w:t xml:space="preserve">DevOps &amp; Software Architecture</w:t>
      </w:r>
      <w:r>
        <w:rPr>
          <w:rFonts w:ascii="Arial" w:cs="Arial" w:eastAsia="Arial" w:hAnsi="Arial"/>
          <w:color w:val="1E293B"/>
          <w:sz w:val="22"/>
          <w:szCs w:val="22"/>
        </w:rPr>
        <w:t xml:space="preserve"> — Mundos E</w:t>
      </w:r>
    </w:p>
    <w:p>
      <w:pPr>
        <w:spacing w:after="40" w:before="0"/>
      </w:pPr>
      <w:r>
        <w:rPr>
          <w:rFonts w:ascii="Arial" w:cs="Arial" w:eastAsia="Arial" w:hAnsi="Arial"/>
          <w:color w:val="475569"/>
          <w:sz w:val="20"/>
          <w:szCs w:val="20"/>
        </w:rPr>
        <w:t xml:space="preserve">March 2022  |  </w:t>
      </w:r>
      <w:r>
        <w:rPr>
          <w:rFonts w:ascii="Arial" w:cs="Arial" w:eastAsia="Arial" w:hAnsi="Arial"/>
          <w:color w:val="475569"/>
          <w:sz w:val="20"/>
          <w:szCs w:val="20"/>
        </w:rPr>
        <w:t xml:space="preserve">Certification validated by the National University of Córdoba, Argentina.</w:t>
      </w:r>
    </w:p>
    <w:p>
      <w:pPr>
        <w:spacing w:after="40" w:before="120"/>
      </w:pPr>
      <w:r>
        <w:rPr>
          <w:rFonts w:ascii="Arial" w:cs="Arial" w:eastAsia="Arial" w:hAnsi="Arial"/>
          <w:b/>
          <w:bCs/>
          <w:color w:val="0F172A"/>
          <w:sz w:val="22"/>
          <w:szCs w:val="22"/>
        </w:rPr>
        <w:t xml:space="preserve">Front End Developer Bootcamp</w:t>
      </w:r>
      <w:r>
        <w:rPr>
          <w:rFonts w:ascii="Arial" w:cs="Arial" w:eastAsia="Arial" w:hAnsi="Arial"/>
          <w:color w:val="1E293B"/>
          <w:sz w:val="22"/>
          <w:szCs w:val="22"/>
        </w:rPr>
        <w:t xml:space="preserve"> — Laboratoria</w:t>
      </w:r>
    </w:p>
    <w:p>
      <w:pPr>
        <w:spacing w:after="180" w:before="0"/>
      </w:pPr>
      <w:r>
        <w:rPr>
          <w:rFonts w:ascii="Arial" w:cs="Arial" w:eastAsia="Arial" w:hAnsi="Arial"/>
          <w:color w:val="475569"/>
          <w:sz w:val="20"/>
          <w:szCs w:val="20"/>
        </w:rPr>
        <w:t xml:space="preserve">July 2020 – January 2021  |  </w:t>
      </w:r>
      <w:r>
        <w:rPr>
          <w:rFonts w:ascii="Arial" w:cs="Arial" w:eastAsia="Arial" w:hAnsi="Arial"/>
          <w:color w:val="475569"/>
          <w:sz w:val="20"/>
          <w:szCs w:val="20"/>
        </w:rPr>
        <w:t xml:space="preserve">Intense frontend program focusing on JavaScript, HTML5, CSS3, and agile collaboration.</w:t>
      </w:r>
    </w:p>
    <w:sectPr>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Estefania Moncada Resume</dc:title>
  <dc:creator>Estefanía Moncada</dc:creator>
  <dc:description>Professional resume of Estefanía Moncada - Full Stack Developer &amp; AI Automation Specialist</dc:description>
  <cp:lastModifiedBy>Un-named</cp:lastModifiedBy>
  <cp:revision>1</cp:revision>
  <dcterms:created xsi:type="dcterms:W3CDTF">2026-06-09T15:02:22.596Z</dcterms:created>
  <dcterms:modified xsi:type="dcterms:W3CDTF">2026-06-09T15:02:22.598Z</dcterms:modified>
</cp:coreProperties>
</file>

<file path=docProps/custom.xml><?xml version="1.0" encoding="utf-8"?>
<Properties xmlns="http://schemas.openxmlformats.org/officeDocument/2006/custom-properties" xmlns:vt="http://schemas.openxmlformats.org/officeDocument/2006/docPropsVTypes"/>
</file>